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E3FB5" w14:textId="1EFF0866" w:rsidR="00FF09D9" w:rsidRDefault="00FF09D9" w:rsidP="00FF09D9">
      <w:pPr>
        <w:bidi/>
        <w:spacing w:line="240" w:lineRule="auto"/>
        <w:jc w:val="mediumKashida"/>
        <w:rPr>
          <w:rFonts w:ascii="IranNastaliq" w:hAnsi="IranNastaliq" w:cs="B Mitra"/>
          <w:b/>
          <w:bCs/>
          <w:color w:val="000000"/>
          <w:sz w:val="28"/>
          <w:szCs w:val="28"/>
          <w:rtl/>
          <w:lang w:bidi="fa-IR"/>
        </w:rPr>
      </w:pPr>
    </w:p>
    <w:p w14:paraId="38F1EF9F" w14:textId="77777777" w:rsidR="0028304C" w:rsidRDefault="0028304C" w:rsidP="0028304C">
      <w:pPr>
        <w:bidi/>
        <w:spacing w:line="240" w:lineRule="auto"/>
        <w:jc w:val="mediumKashida"/>
        <w:rPr>
          <w:rFonts w:ascii="IranNastaliq" w:hAnsi="IranNastaliq" w:cs="B Mitra"/>
          <w:b/>
          <w:bCs/>
          <w:color w:val="000000"/>
          <w:sz w:val="28"/>
          <w:szCs w:val="28"/>
          <w:rtl/>
          <w:lang w:bidi="fa-IR"/>
        </w:rPr>
      </w:pPr>
    </w:p>
    <w:p w14:paraId="68232D82" w14:textId="77777777" w:rsidR="008B63A5" w:rsidRDefault="008B63A5" w:rsidP="008B63A5">
      <w:pPr>
        <w:bidi/>
        <w:spacing w:line="240" w:lineRule="auto"/>
        <w:jc w:val="mediumKashida"/>
        <w:rPr>
          <w:rFonts w:ascii="IranNastaliq" w:hAnsi="IranNastaliq" w:cs="B Mitra"/>
          <w:b/>
          <w:bCs/>
          <w:color w:val="000000"/>
          <w:sz w:val="28"/>
          <w:szCs w:val="28"/>
          <w:rtl/>
          <w:lang w:bidi="fa-IR"/>
        </w:rPr>
      </w:pPr>
    </w:p>
    <w:p w14:paraId="74905FBD" w14:textId="77777777" w:rsidR="00FF09D9" w:rsidRDefault="00FF09D9" w:rsidP="00FF09D9">
      <w:pPr>
        <w:bidi/>
        <w:spacing w:after="0" w:line="240" w:lineRule="auto"/>
        <w:rPr>
          <w:rFonts w:ascii="Arial" w:hAnsi="Arial" w:cs="B Nazanin"/>
          <w:b/>
          <w:bCs/>
          <w:sz w:val="24"/>
          <w:szCs w:val="24"/>
          <w:rtl/>
          <w:lang w:bidi="fa-IR"/>
        </w:rPr>
      </w:pPr>
    </w:p>
    <w:p w14:paraId="33D6FB5F" w14:textId="493AEC84" w:rsidR="0055038A" w:rsidRPr="00CF1876" w:rsidRDefault="0055038A" w:rsidP="00FF09D9">
      <w:pPr>
        <w:bidi/>
        <w:spacing w:after="0" w:line="240" w:lineRule="auto"/>
        <w:rPr>
          <w:rFonts w:ascii="Arial" w:hAnsi="Arial" w:cs="B Nazanin"/>
          <w:b/>
          <w:bCs/>
          <w:sz w:val="24"/>
          <w:szCs w:val="24"/>
          <w:rtl/>
          <w:lang w:bidi="fa-IR"/>
        </w:rPr>
      </w:pPr>
      <w:r w:rsidRPr="00CF1876">
        <w:rPr>
          <w:rFonts w:ascii="Arial" w:hAnsi="Arial" w:cs="B Nazanin"/>
          <w:b/>
          <w:bCs/>
          <w:sz w:val="24"/>
          <w:szCs w:val="24"/>
          <w:rtl/>
          <w:lang w:bidi="fa-IR"/>
        </w:rPr>
        <w:t>مقاله پژوهشی</w:t>
      </w:r>
    </w:p>
    <w:p w14:paraId="72516AF6" w14:textId="72953BB6" w:rsidR="00B21153" w:rsidRDefault="00B21153" w:rsidP="009A5CBB">
      <w:pPr>
        <w:bidi/>
        <w:spacing w:after="0"/>
        <w:jc w:val="center"/>
        <w:rPr>
          <w:rFonts w:cs="B Nazanin"/>
          <w:b/>
          <w:bCs/>
          <w:sz w:val="32"/>
          <w:szCs w:val="24"/>
          <w:rtl/>
        </w:rPr>
      </w:pPr>
      <w:r>
        <w:rPr>
          <w:rFonts w:cs="B Nazanin" w:hint="cs"/>
          <w:b/>
          <w:bCs/>
          <w:sz w:val="32"/>
          <w:szCs w:val="24"/>
          <w:rtl/>
        </w:rPr>
        <w:t xml:space="preserve">شناسایی </w:t>
      </w:r>
      <w:r w:rsidRPr="00B21153">
        <w:rPr>
          <w:rFonts w:cs="B Nazanin"/>
          <w:b/>
          <w:bCs/>
          <w:sz w:val="32"/>
          <w:szCs w:val="24"/>
          <w:rtl/>
        </w:rPr>
        <w:t xml:space="preserve">راهبردهای </w:t>
      </w:r>
      <w:r w:rsidR="00E4223D">
        <w:rPr>
          <w:rFonts w:cs="B Nazanin"/>
          <w:b/>
          <w:bCs/>
          <w:sz w:val="32"/>
          <w:szCs w:val="24"/>
          <w:rtl/>
        </w:rPr>
        <w:t>جار</w:t>
      </w:r>
      <w:r w:rsidR="00E4223D">
        <w:rPr>
          <w:rFonts w:cs="B Nazanin" w:hint="cs"/>
          <w:b/>
          <w:bCs/>
          <w:sz w:val="32"/>
          <w:szCs w:val="24"/>
          <w:rtl/>
        </w:rPr>
        <w:t>ی‌</w:t>
      </w:r>
      <w:r w:rsidR="00E4223D">
        <w:rPr>
          <w:rFonts w:cs="B Nazanin" w:hint="eastAsia"/>
          <w:b/>
          <w:bCs/>
          <w:sz w:val="32"/>
          <w:szCs w:val="24"/>
          <w:rtl/>
        </w:rPr>
        <w:t>ساز</w:t>
      </w:r>
      <w:r w:rsidR="00E4223D">
        <w:rPr>
          <w:rFonts w:cs="B Nazanin" w:hint="cs"/>
          <w:b/>
          <w:bCs/>
          <w:sz w:val="32"/>
          <w:szCs w:val="24"/>
          <w:rtl/>
        </w:rPr>
        <w:t>ی</w:t>
      </w:r>
      <w:r w:rsidRPr="00B21153">
        <w:rPr>
          <w:rFonts w:cs="B Nazanin"/>
          <w:b/>
          <w:bCs/>
          <w:sz w:val="32"/>
          <w:szCs w:val="24"/>
          <w:rtl/>
        </w:rPr>
        <w:t xml:space="preserve"> گرانش </w:t>
      </w:r>
      <w:r w:rsidR="00E4223D">
        <w:rPr>
          <w:rFonts w:cs="B Nazanin"/>
          <w:b/>
          <w:bCs/>
          <w:sz w:val="32"/>
          <w:szCs w:val="24"/>
          <w:rtl/>
        </w:rPr>
        <w:t>چند نسل</w:t>
      </w:r>
      <w:r w:rsidR="00E4223D">
        <w:rPr>
          <w:rFonts w:cs="B Nazanin" w:hint="cs"/>
          <w:b/>
          <w:bCs/>
          <w:sz w:val="32"/>
          <w:szCs w:val="24"/>
          <w:rtl/>
        </w:rPr>
        <w:t>ی</w:t>
      </w:r>
      <w:r w:rsidRPr="00B21153">
        <w:rPr>
          <w:rFonts w:cs="B Nazanin"/>
          <w:b/>
          <w:bCs/>
          <w:sz w:val="32"/>
          <w:szCs w:val="24"/>
          <w:rtl/>
        </w:rPr>
        <w:t xml:space="preserve"> در بیمارستان‌ها</w:t>
      </w:r>
      <w:r>
        <w:rPr>
          <w:rFonts w:cs="B Nazanin" w:hint="cs"/>
          <w:b/>
          <w:bCs/>
          <w:sz w:val="32"/>
          <w:szCs w:val="24"/>
          <w:rtl/>
        </w:rPr>
        <w:t>ی</w:t>
      </w:r>
      <w:r w:rsidRPr="00B21153">
        <w:rPr>
          <w:rFonts w:cs="B Nazanin"/>
          <w:b/>
          <w:bCs/>
          <w:sz w:val="32"/>
          <w:szCs w:val="24"/>
          <w:rtl/>
        </w:rPr>
        <w:t xml:space="preserve"> دانشگاه علوم پزشکی همدا</w:t>
      </w:r>
      <w:r>
        <w:rPr>
          <w:rFonts w:cs="B Nazanin" w:hint="cs"/>
          <w:b/>
          <w:bCs/>
          <w:sz w:val="32"/>
          <w:szCs w:val="24"/>
          <w:rtl/>
        </w:rPr>
        <w:t xml:space="preserve">ن </w:t>
      </w:r>
    </w:p>
    <w:p w14:paraId="2A2135EE" w14:textId="2DD98D7C" w:rsidR="007138F5" w:rsidRDefault="007138F5" w:rsidP="00B21153">
      <w:pPr>
        <w:bidi/>
        <w:spacing w:after="0"/>
        <w:jc w:val="center"/>
        <w:rPr>
          <w:rFonts w:cs="B Nazanin"/>
          <w:b/>
          <w:bCs/>
          <w:sz w:val="32"/>
          <w:szCs w:val="24"/>
          <w:rtl/>
        </w:rPr>
      </w:pPr>
      <w:r w:rsidRPr="00B21153">
        <w:rPr>
          <w:rFonts w:cs="B Nazanin" w:hint="cs"/>
          <w:b/>
          <w:bCs/>
          <w:sz w:val="32"/>
          <w:szCs w:val="24"/>
          <w:rtl/>
        </w:rPr>
        <w:t>عنوان</w:t>
      </w:r>
      <w:r w:rsidRPr="009977B9">
        <w:rPr>
          <w:rFonts w:cs="B Nazanin" w:hint="cs"/>
          <w:b/>
          <w:bCs/>
          <w:sz w:val="24"/>
          <w:szCs w:val="24"/>
          <w:rtl/>
        </w:rPr>
        <w:t xml:space="preserve"> کوتاه:</w:t>
      </w:r>
      <w:r w:rsidRPr="009977B9">
        <w:rPr>
          <w:rFonts w:cs="B Nazanin" w:hint="cs"/>
          <w:b/>
          <w:bCs/>
          <w:sz w:val="20"/>
          <w:szCs w:val="20"/>
          <w:rtl/>
        </w:rPr>
        <w:t xml:space="preserve"> </w:t>
      </w:r>
      <w:r w:rsidR="004829F2" w:rsidRPr="00B21153">
        <w:rPr>
          <w:rFonts w:cs="B Nazanin"/>
          <w:b/>
          <w:bCs/>
          <w:sz w:val="32"/>
          <w:szCs w:val="24"/>
          <w:rtl/>
        </w:rPr>
        <w:t xml:space="preserve">راهبردهای </w:t>
      </w:r>
      <w:r w:rsidR="00E4223D">
        <w:rPr>
          <w:rFonts w:cs="B Nazanin"/>
          <w:b/>
          <w:bCs/>
          <w:sz w:val="32"/>
          <w:szCs w:val="24"/>
          <w:rtl/>
        </w:rPr>
        <w:t>جار</w:t>
      </w:r>
      <w:r w:rsidR="00E4223D">
        <w:rPr>
          <w:rFonts w:cs="B Nazanin" w:hint="cs"/>
          <w:b/>
          <w:bCs/>
          <w:sz w:val="32"/>
          <w:szCs w:val="24"/>
          <w:rtl/>
        </w:rPr>
        <w:t>ی‌</w:t>
      </w:r>
      <w:r w:rsidR="00E4223D">
        <w:rPr>
          <w:rFonts w:cs="B Nazanin" w:hint="eastAsia"/>
          <w:b/>
          <w:bCs/>
          <w:sz w:val="32"/>
          <w:szCs w:val="24"/>
          <w:rtl/>
        </w:rPr>
        <w:t>ساز</w:t>
      </w:r>
      <w:r w:rsidR="00E4223D">
        <w:rPr>
          <w:rFonts w:cs="B Nazanin" w:hint="cs"/>
          <w:b/>
          <w:bCs/>
          <w:sz w:val="32"/>
          <w:szCs w:val="24"/>
          <w:rtl/>
        </w:rPr>
        <w:t>ی</w:t>
      </w:r>
      <w:r w:rsidR="004829F2" w:rsidRPr="00B21153">
        <w:rPr>
          <w:rFonts w:cs="B Nazanin"/>
          <w:b/>
          <w:bCs/>
          <w:sz w:val="32"/>
          <w:szCs w:val="24"/>
          <w:rtl/>
        </w:rPr>
        <w:t xml:space="preserve"> گرانش </w:t>
      </w:r>
      <w:r w:rsidR="00E4223D">
        <w:rPr>
          <w:rFonts w:cs="B Nazanin"/>
          <w:b/>
          <w:bCs/>
          <w:sz w:val="32"/>
          <w:szCs w:val="24"/>
          <w:rtl/>
        </w:rPr>
        <w:t>چند نسل</w:t>
      </w:r>
      <w:r w:rsidR="00E4223D">
        <w:rPr>
          <w:rFonts w:cs="B Nazanin" w:hint="cs"/>
          <w:b/>
          <w:bCs/>
          <w:sz w:val="32"/>
          <w:szCs w:val="24"/>
          <w:rtl/>
        </w:rPr>
        <w:t>ی</w:t>
      </w:r>
      <w:r w:rsidR="004829F2" w:rsidRPr="00B21153">
        <w:rPr>
          <w:rFonts w:cs="B Nazanin"/>
          <w:b/>
          <w:bCs/>
          <w:sz w:val="32"/>
          <w:szCs w:val="24"/>
          <w:rtl/>
        </w:rPr>
        <w:t xml:space="preserve"> </w:t>
      </w:r>
      <w:r w:rsidR="00B21153" w:rsidRPr="00B21153">
        <w:rPr>
          <w:rFonts w:cs="B Nazanin"/>
          <w:b/>
          <w:bCs/>
          <w:sz w:val="32"/>
          <w:szCs w:val="24"/>
          <w:rtl/>
        </w:rPr>
        <w:t>در بیمارستان‌ها</w:t>
      </w:r>
    </w:p>
    <w:p w14:paraId="1ABAADE7" w14:textId="77777777" w:rsidR="00D5672A" w:rsidRPr="0032334C" w:rsidRDefault="00D5672A" w:rsidP="00D5672A">
      <w:pPr>
        <w:bidi/>
        <w:spacing w:after="0"/>
        <w:jc w:val="center"/>
        <w:rPr>
          <w:rFonts w:cs="B Nazanin"/>
          <w:b/>
          <w:bCs/>
          <w:sz w:val="24"/>
          <w:szCs w:val="24"/>
          <w:rtl/>
        </w:rPr>
      </w:pPr>
    </w:p>
    <w:p w14:paraId="4D19A9A5" w14:textId="4E723176" w:rsidR="00D5672A" w:rsidRPr="00F435DD" w:rsidRDefault="00D5672A" w:rsidP="00D5672A">
      <w:pPr>
        <w:spacing w:after="0"/>
        <w:jc w:val="center"/>
        <w:rPr>
          <w:rFonts w:cs="B Nazanin"/>
          <w:b/>
          <w:color w:val="000000"/>
          <w:sz w:val="24"/>
          <w:szCs w:val="24"/>
          <w:vertAlign w:val="superscript"/>
          <w:rtl/>
        </w:rPr>
      </w:pPr>
      <w:r w:rsidRPr="00F435DD">
        <w:rPr>
          <w:rFonts w:cs="B Nazanin" w:hint="cs"/>
          <w:bCs/>
          <w:color w:val="000000"/>
          <w:sz w:val="24"/>
          <w:szCs w:val="24"/>
          <w:rtl/>
        </w:rPr>
        <w:t>سمانه زرین خلیلی</w:t>
      </w:r>
      <w:r w:rsidRPr="008B4A61">
        <w:rPr>
          <w:rFonts w:ascii="Arial" w:eastAsia="SimSun" w:hAnsi="Arial" w:cs="B Mitra" w:hint="cs"/>
          <w:sz w:val="24"/>
          <w:szCs w:val="24"/>
          <w:rtl/>
          <w:lang w:eastAsia="zh-CN" w:bidi="fa-IR"/>
        </w:rPr>
        <w:t xml:space="preserve"> </w:t>
      </w:r>
      <w:r w:rsidRPr="0032334C">
        <w:rPr>
          <w:rFonts w:cs="B Nazanin" w:hint="cs"/>
          <w:bCs/>
          <w:color w:val="000000"/>
          <w:sz w:val="24"/>
          <w:szCs w:val="24"/>
          <w:vertAlign w:val="superscript"/>
          <w:rtl/>
        </w:rPr>
        <w:t>1</w:t>
      </w:r>
      <w:r>
        <w:rPr>
          <w:rFonts w:cs="B Nazanin" w:hint="cs"/>
          <w:bCs/>
          <w:color w:val="000000"/>
          <w:sz w:val="24"/>
          <w:szCs w:val="24"/>
          <w:rtl/>
        </w:rPr>
        <w:t>، کامبیز حمیدی</w:t>
      </w:r>
      <w:r w:rsidRPr="0032334C">
        <w:rPr>
          <w:rFonts w:cs="B Nazanin" w:hint="cs"/>
          <w:bCs/>
          <w:color w:val="000000"/>
          <w:sz w:val="24"/>
          <w:szCs w:val="24"/>
          <w:rtl/>
        </w:rPr>
        <w:t xml:space="preserve"> </w:t>
      </w:r>
      <w:r w:rsidRPr="0032334C">
        <w:rPr>
          <w:rFonts w:cs="B Nazanin" w:hint="cs"/>
          <w:bCs/>
          <w:color w:val="000000"/>
          <w:sz w:val="24"/>
          <w:szCs w:val="24"/>
          <w:vertAlign w:val="superscript"/>
          <w:rtl/>
        </w:rPr>
        <w:t>*2</w:t>
      </w:r>
      <w:r>
        <w:rPr>
          <w:rFonts w:cs="B Nazanin" w:hint="cs"/>
          <w:bCs/>
          <w:color w:val="000000"/>
          <w:sz w:val="24"/>
          <w:szCs w:val="24"/>
          <w:rtl/>
        </w:rPr>
        <w:t xml:space="preserve">، زهرا شیرازیان </w:t>
      </w:r>
      <w:r>
        <w:rPr>
          <w:rFonts w:cs="B Nazanin" w:hint="cs"/>
          <w:bCs/>
          <w:color w:val="000000"/>
          <w:sz w:val="24"/>
          <w:szCs w:val="24"/>
          <w:vertAlign w:val="superscript"/>
          <w:rtl/>
        </w:rPr>
        <w:t>3</w:t>
      </w:r>
      <w:r>
        <w:rPr>
          <w:rFonts w:cs="B Nazanin" w:hint="cs"/>
          <w:bCs/>
          <w:color w:val="000000"/>
          <w:sz w:val="24"/>
          <w:szCs w:val="24"/>
          <w:rtl/>
        </w:rPr>
        <w:t>، علی اصغری صارم</w:t>
      </w:r>
      <w:r>
        <w:rPr>
          <w:rFonts w:cs="B Nazanin" w:hint="cs"/>
          <w:bCs/>
          <w:color w:val="000000"/>
          <w:sz w:val="24"/>
          <w:szCs w:val="24"/>
          <w:vertAlign w:val="superscript"/>
          <w:rtl/>
        </w:rPr>
        <w:t>4</w:t>
      </w:r>
      <w:r>
        <w:rPr>
          <w:rFonts w:cs="B Nazanin" w:hint="cs"/>
          <w:bCs/>
          <w:color w:val="000000"/>
          <w:sz w:val="24"/>
          <w:szCs w:val="24"/>
          <w:rtl/>
        </w:rPr>
        <w:t xml:space="preserve"> ، جواد نیک نفس</w:t>
      </w:r>
      <w:r w:rsidR="00061230">
        <w:rPr>
          <w:rFonts w:cs="B Nazanin" w:hint="cs"/>
          <w:bCs/>
          <w:color w:val="000000"/>
          <w:sz w:val="24"/>
          <w:szCs w:val="24"/>
          <w:vertAlign w:val="superscript"/>
          <w:rtl/>
        </w:rPr>
        <w:t>2</w:t>
      </w:r>
    </w:p>
    <w:p w14:paraId="6C8E0092" w14:textId="06C02444" w:rsidR="00D5672A" w:rsidRPr="008B4A61" w:rsidRDefault="00D5672A" w:rsidP="00D5672A">
      <w:pPr>
        <w:bidi/>
        <w:spacing w:after="0" w:line="240" w:lineRule="auto"/>
        <w:rPr>
          <w:rFonts w:ascii="Arial" w:eastAsia="SimSun" w:hAnsi="Arial" w:cs="B Mitra"/>
          <w:rtl/>
          <w:lang w:eastAsia="zh-CN" w:bidi="fa-IR"/>
        </w:rPr>
      </w:pPr>
      <w:r w:rsidRPr="00C06F49">
        <w:rPr>
          <w:rFonts w:cs="B Nazanin" w:hint="cs"/>
          <w:b/>
          <w:color w:val="000000"/>
          <w:sz w:val="24"/>
          <w:szCs w:val="24"/>
          <w:vertAlign w:val="superscript"/>
          <w:rtl/>
        </w:rPr>
        <w:t>1</w:t>
      </w:r>
      <w:r>
        <w:rPr>
          <w:rFonts w:cs="B Nazanin" w:hint="cs"/>
          <w:b/>
          <w:color w:val="000000"/>
          <w:sz w:val="24"/>
          <w:szCs w:val="24"/>
          <w:rtl/>
        </w:rPr>
        <w:t xml:space="preserve">. دانشجوی </w:t>
      </w:r>
      <w:r w:rsidRPr="003E4016">
        <w:rPr>
          <w:rFonts w:cs="B Nazanin" w:hint="cs"/>
          <w:b/>
          <w:color w:val="000000"/>
          <w:sz w:val="24"/>
          <w:szCs w:val="24"/>
          <w:rtl/>
        </w:rPr>
        <w:t>دکتری</w:t>
      </w:r>
      <w:r w:rsidR="00CA0E15" w:rsidRPr="003E4016">
        <w:rPr>
          <w:rFonts w:cs="B Nazanin" w:hint="cs"/>
          <w:b/>
          <w:color w:val="000000"/>
          <w:sz w:val="24"/>
          <w:szCs w:val="24"/>
          <w:rtl/>
        </w:rPr>
        <w:t xml:space="preserve"> مدیریت دولتی</w:t>
      </w:r>
      <w:r w:rsidRPr="00651753">
        <w:rPr>
          <w:rFonts w:cs="B Nazanin"/>
          <w:b/>
          <w:color w:val="000000"/>
          <w:sz w:val="24"/>
          <w:szCs w:val="24"/>
          <w:rtl/>
        </w:rPr>
        <w:t xml:space="preserve">، </w:t>
      </w:r>
      <w:r w:rsidRPr="00651753">
        <w:rPr>
          <w:rFonts w:cs="B Nazanin" w:hint="cs"/>
          <w:b/>
          <w:color w:val="000000"/>
          <w:sz w:val="24"/>
          <w:szCs w:val="24"/>
          <w:rtl/>
        </w:rPr>
        <w:t>گروه مدیریت</w:t>
      </w:r>
      <w:r w:rsidRPr="00651753">
        <w:rPr>
          <w:rFonts w:cs="B Nazanin"/>
          <w:b/>
          <w:color w:val="000000"/>
          <w:sz w:val="24"/>
          <w:szCs w:val="24"/>
          <w:rtl/>
        </w:rPr>
        <w:t>،</w:t>
      </w:r>
      <w:r w:rsidRPr="00651753">
        <w:rPr>
          <w:rFonts w:cs="B Nazanin" w:hint="cs"/>
          <w:b/>
          <w:color w:val="000000"/>
          <w:sz w:val="24"/>
          <w:szCs w:val="24"/>
          <w:rtl/>
        </w:rPr>
        <w:t xml:space="preserve"> واحد همدان</w:t>
      </w:r>
      <w:r w:rsidRPr="00651753">
        <w:rPr>
          <w:rFonts w:cs="B Nazanin"/>
          <w:b/>
          <w:color w:val="000000"/>
          <w:sz w:val="24"/>
          <w:szCs w:val="24"/>
          <w:rtl/>
        </w:rPr>
        <w:t xml:space="preserve">، </w:t>
      </w:r>
      <w:r w:rsidRPr="00651753">
        <w:rPr>
          <w:rFonts w:cs="B Nazanin" w:hint="cs"/>
          <w:b/>
          <w:color w:val="000000"/>
          <w:sz w:val="24"/>
          <w:szCs w:val="24"/>
          <w:rtl/>
        </w:rPr>
        <w:t>دانشگاه آزاد اسلامی</w:t>
      </w:r>
      <w:r w:rsidRPr="00651753">
        <w:rPr>
          <w:rFonts w:cs="B Nazanin"/>
          <w:b/>
          <w:color w:val="000000"/>
          <w:sz w:val="24"/>
          <w:szCs w:val="24"/>
          <w:rtl/>
        </w:rPr>
        <w:t xml:space="preserve">، </w:t>
      </w:r>
      <w:r w:rsidRPr="00651753">
        <w:rPr>
          <w:rFonts w:cs="B Nazanin" w:hint="cs"/>
          <w:b/>
          <w:color w:val="000000"/>
          <w:sz w:val="24"/>
          <w:szCs w:val="24"/>
          <w:rtl/>
        </w:rPr>
        <w:t>همدان</w:t>
      </w:r>
      <w:r w:rsidRPr="00651753">
        <w:rPr>
          <w:rFonts w:cs="B Nazanin"/>
          <w:b/>
          <w:color w:val="000000"/>
          <w:sz w:val="24"/>
          <w:szCs w:val="24"/>
          <w:rtl/>
        </w:rPr>
        <w:t>،</w:t>
      </w:r>
      <w:r w:rsidRPr="00651753">
        <w:rPr>
          <w:rFonts w:cs="B Nazanin" w:hint="cs"/>
          <w:b/>
          <w:color w:val="000000"/>
          <w:sz w:val="24"/>
          <w:szCs w:val="24"/>
          <w:rtl/>
        </w:rPr>
        <w:t xml:space="preserve"> ایران</w:t>
      </w:r>
      <w:r w:rsidRPr="008B4A61">
        <w:rPr>
          <w:rFonts w:ascii="Arial" w:eastAsia="SimSun" w:hAnsi="Arial" w:cs="B Mitra" w:hint="cs"/>
          <w:rtl/>
          <w:lang w:eastAsia="zh-CN" w:bidi="fa-IR"/>
        </w:rPr>
        <w:t>.</w:t>
      </w:r>
    </w:p>
    <w:p w14:paraId="1EB8D4E1" w14:textId="77777777" w:rsidR="00D5672A" w:rsidRDefault="00D5672A" w:rsidP="00D5672A">
      <w:pPr>
        <w:bidi/>
        <w:spacing w:after="0"/>
        <w:rPr>
          <w:rFonts w:cs="B Nazanin"/>
          <w:b/>
          <w:color w:val="000000"/>
          <w:sz w:val="24"/>
          <w:szCs w:val="24"/>
          <w:vertAlign w:val="superscript"/>
          <w:rtl/>
        </w:rPr>
      </w:pPr>
      <w:r w:rsidRPr="00C06F49">
        <w:rPr>
          <w:rFonts w:cs="B Nazanin" w:hint="cs"/>
          <w:b/>
          <w:color w:val="000000"/>
          <w:sz w:val="24"/>
          <w:szCs w:val="24"/>
          <w:vertAlign w:val="superscript"/>
          <w:rtl/>
        </w:rPr>
        <w:t>2</w:t>
      </w:r>
      <w:r>
        <w:rPr>
          <w:rFonts w:cs="B Nazanin" w:hint="cs"/>
          <w:b/>
          <w:color w:val="000000"/>
          <w:sz w:val="24"/>
          <w:szCs w:val="24"/>
          <w:rtl/>
        </w:rPr>
        <w:t xml:space="preserve">. </w:t>
      </w:r>
      <w:r w:rsidRPr="00651753">
        <w:rPr>
          <w:rFonts w:cs="B Nazanin" w:hint="cs"/>
          <w:b/>
          <w:color w:val="000000"/>
          <w:sz w:val="24"/>
          <w:szCs w:val="24"/>
          <w:rtl/>
        </w:rPr>
        <w:t>استادیار گروه مدیریت</w:t>
      </w:r>
      <w:r w:rsidRPr="00651753">
        <w:rPr>
          <w:rFonts w:cs="B Nazanin"/>
          <w:b/>
          <w:color w:val="000000"/>
          <w:sz w:val="24"/>
          <w:szCs w:val="24"/>
          <w:rtl/>
        </w:rPr>
        <w:t>،</w:t>
      </w:r>
      <w:r w:rsidRPr="00651753">
        <w:rPr>
          <w:rFonts w:cs="B Nazanin" w:hint="cs"/>
          <w:b/>
          <w:color w:val="000000"/>
          <w:sz w:val="24"/>
          <w:szCs w:val="24"/>
          <w:rtl/>
        </w:rPr>
        <w:t xml:space="preserve"> واحد همدان</w:t>
      </w:r>
      <w:r w:rsidRPr="00651753">
        <w:rPr>
          <w:rFonts w:cs="B Nazanin"/>
          <w:b/>
          <w:color w:val="000000"/>
          <w:sz w:val="24"/>
          <w:szCs w:val="24"/>
          <w:rtl/>
        </w:rPr>
        <w:t>،</w:t>
      </w:r>
      <w:r w:rsidRPr="00651753">
        <w:rPr>
          <w:rFonts w:cs="B Nazanin" w:hint="cs"/>
          <w:b/>
          <w:color w:val="000000"/>
          <w:sz w:val="24"/>
          <w:szCs w:val="24"/>
          <w:rtl/>
        </w:rPr>
        <w:t xml:space="preserve"> دانشگاه آزاد اسلامی</w:t>
      </w:r>
      <w:r w:rsidRPr="00651753">
        <w:rPr>
          <w:rFonts w:cs="B Nazanin"/>
          <w:b/>
          <w:color w:val="000000"/>
          <w:sz w:val="24"/>
          <w:szCs w:val="24"/>
          <w:rtl/>
        </w:rPr>
        <w:t xml:space="preserve">، </w:t>
      </w:r>
      <w:r w:rsidRPr="00651753">
        <w:rPr>
          <w:rFonts w:cs="B Nazanin" w:hint="cs"/>
          <w:b/>
          <w:color w:val="000000"/>
          <w:sz w:val="24"/>
          <w:szCs w:val="24"/>
          <w:rtl/>
        </w:rPr>
        <w:t>همدان</w:t>
      </w:r>
      <w:r w:rsidRPr="00651753">
        <w:rPr>
          <w:rFonts w:cs="B Nazanin"/>
          <w:b/>
          <w:color w:val="000000"/>
          <w:sz w:val="24"/>
          <w:szCs w:val="24"/>
          <w:rtl/>
        </w:rPr>
        <w:t xml:space="preserve">، </w:t>
      </w:r>
      <w:r w:rsidRPr="00651753">
        <w:rPr>
          <w:rFonts w:cs="B Nazanin" w:hint="cs"/>
          <w:b/>
          <w:color w:val="000000"/>
          <w:sz w:val="24"/>
          <w:szCs w:val="24"/>
          <w:rtl/>
        </w:rPr>
        <w:t>ایران</w:t>
      </w:r>
      <w:r>
        <w:rPr>
          <w:rFonts w:cs="B Nazanin" w:hint="cs"/>
          <w:b/>
          <w:color w:val="000000"/>
          <w:sz w:val="24"/>
          <w:szCs w:val="24"/>
          <w:rtl/>
        </w:rPr>
        <w:t>.</w:t>
      </w:r>
    </w:p>
    <w:p w14:paraId="33CB8EAF" w14:textId="77777777" w:rsidR="00D5672A" w:rsidRDefault="00D5672A" w:rsidP="00D5672A">
      <w:pPr>
        <w:bidi/>
        <w:spacing w:after="0"/>
        <w:rPr>
          <w:rFonts w:cs="B Nazanin"/>
          <w:b/>
          <w:color w:val="000000"/>
          <w:sz w:val="24"/>
          <w:szCs w:val="24"/>
          <w:rtl/>
        </w:rPr>
      </w:pPr>
      <w:r w:rsidRPr="00C06F49">
        <w:rPr>
          <w:rFonts w:cs="B Nazanin" w:hint="cs"/>
          <w:b/>
          <w:color w:val="000000"/>
          <w:sz w:val="24"/>
          <w:szCs w:val="24"/>
          <w:vertAlign w:val="superscript"/>
          <w:rtl/>
        </w:rPr>
        <w:t>3</w:t>
      </w:r>
      <w:r>
        <w:rPr>
          <w:rFonts w:cs="B Nazanin" w:hint="cs"/>
          <w:b/>
          <w:color w:val="000000"/>
          <w:sz w:val="24"/>
          <w:szCs w:val="24"/>
          <w:rtl/>
        </w:rPr>
        <w:t xml:space="preserve">. </w:t>
      </w:r>
      <w:r w:rsidRPr="00651753">
        <w:rPr>
          <w:rFonts w:cs="B Nazanin" w:hint="cs"/>
          <w:b/>
          <w:color w:val="000000"/>
          <w:sz w:val="24"/>
          <w:szCs w:val="24"/>
          <w:rtl/>
        </w:rPr>
        <w:t>استادیار گروه مدیریت</w:t>
      </w:r>
      <w:r w:rsidRPr="00651753">
        <w:rPr>
          <w:rFonts w:cs="B Nazanin"/>
          <w:b/>
          <w:color w:val="000000"/>
          <w:sz w:val="24"/>
          <w:szCs w:val="24"/>
          <w:rtl/>
        </w:rPr>
        <w:t xml:space="preserve">، </w:t>
      </w:r>
      <w:r w:rsidRPr="00651753">
        <w:rPr>
          <w:rFonts w:cs="B Nazanin" w:hint="cs"/>
          <w:b/>
          <w:color w:val="000000"/>
          <w:sz w:val="24"/>
          <w:szCs w:val="24"/>
          <w:rtl/>
        </w:rPr>
        <w:t>واحد ملایر، دانشگاه آزاد اسلامی</w:t>
      </w:r>
      <w:r w:rsidRPr="00651753">
        <w:rPr>
          <w:rFonts w:cs="B Nazanin"/>
          <w:b/>
          <w:color w:val="000000"/>
          <w:sz w:val="24"/>
          <w:szCs w:val="24"/>
          <w:rtl/>
        </w:rPr>
        <w:t>،</w:t>
      </w:r>
      <w:r w:rsidRPr="00651753">
        <w:rPr>
          <w:rFonts w:cs="B Nazanin" w:hint="cs"/>
          <w:b/>
          <w:color w:val="000000"/>
          <w:sz w:val="24"/>
          <w:szCs w:val="24"/>
          <w:rtl/>
        </w:rPr>
        <w:t xml:space="preserve"> ملایر، ایران.</w:t>
      </w:r>
    </w:p>
    <w:p w14:paraId="232DAC56" w14:textId="5FDF8940" w:rsidR="00D5672A" w:rsidRDefault="00D5672A" w:rsidP="00D5672A">
      <w:pPr>
        <w:bidi/>
        <w:spacing w:after="0"/>
        <w:rPr>
          <w:rFonts w:cs="B Nazanin"/>
          <w:b/>
          <w:color w:val="000000"/>
          <w:sz w:val="24"/>
          <w:szCs w:val="24"/>
          <w:rtl/>
        </w:rPr>
      </w:pPr>
      <w:r>
        <w:rPr>
          <w:rFonts w:cs="B Nazanin" w:hint="cs"/>
          <w:b/>
          <w:color w:val="000000"/>
          <w:sz w:val="24"/>
          <w:szCs w:val="24"/>
          <w:vertAlign w:val="superscript"/>
          <w:rtl/>
        </w:rPr>
        <w:t>4.</w:t>
      </w:r>
      <w:r w:rsidRPr="00D92666">
        <w:rPr>
          <w:rFonts w:cs="B Nazanin" w:hint="cs"/>
          <w:b/>
          <w:color w:val="000000"/>
          <w:sz w:val="24"/>
          <w:szCs w:val="24"/>
          <w:rtl/>
        </w:rPr>
        <w:t xml:space="preserve"> </w:t>
      </w:r>
      <w:r w:rsidR="008B63A5">
        <w:rPr>
          <w:rFonts w:cs="B Nazanin" w:hint="cs"/>
          <w:b/>
          <w:color w:val="000000"/>
          <w:sz w:val="24"/>
          <w:szCs w:val="24"/>
          <w:rtl/>
        </w:rPr>
        <w:t>دانشیار</w:t>
      </w:r>
      <w:r w:rsidRPr="00651753">
        <w:rPr>
          <w:rFonts w:cs="B Nazanin" w:hint="eastAsia"/>
          <w:b/>
          <w:color w:val="000000"/>
          <w:sz w:val="24"/>
          <w:szCs w:val="24"/>
          <w:rtl/>
        </w:rPr>
        <w:t>گروه</w:t>
      </w:r>
      <w:r w:rsidRPr="00651753">
        <w:rPr>
          <w:rFonts w:cs="B Nazanin"/>
          <w:b/>
          <w:color w:val="000000"/>
          <w:sz w:val="24"/>
          <w:szCs w:val="24"/>
          <w:rtl/>
        </w:rPr>
        <w:t xml:space="preserve"> مد</w:t>
      </w:r>
      <w:r w:rsidRPr="00651753">
        <w:rPr>
          <w:rFonts w:cs="B Nazanin" w:hint="cs"/>
          <w:b/>
          <w:color w:val="000000"/>
          <w:sz w:val="24"/>
          <w:szCs w:val="24"/>
          <w:rtl/>
        </w:rPr>
        <w:t>ی</w:t>
      </w:r>
      <w:r w:rsidRPr="00651753">
        <w:rPr>
          <w:rFonts w:cs="B Nazanin" w:hint="eastAsia"/>
          <w:b/>
          <w:color w:val="000000"/>
          <w:sz w:val="24"/>
          <w:szCs w:val="24"/>
          <w:rtl/>
        </w:rPr>
        <w:t>ر</w:t>
      </w:r>
      <w:r w:rsidRPr="00651753">
        <w:rPr>
          <w:rFonts w:cs="B Nazanin" w:hint="cs"/>
          <w:b/>
          <w:color w:val="000000"/>
          <w:sz w:val="24"/>
          <w:szCs w:val="24"/>
          <w:rtl/>
        </w:rPr>
        <w:t>ی</w:t>
      </w:r>
      <w:r w:rsidRPr="00651753">
        <w:rPr>
          <w:rFonts w:cs="B Nazanin" w:hint="eastAsia"/>
          <w:b/>
          <w:color w:val="000000"/>
          <w:sz w:val="24"/>
          <w:szCs w:val="24"/>
          <w:rtl/>
        </w:rPr>
        <w:t>ت</w:t>
      </w:r>
      <w:r w:rsidRPr="00651753">
        <w:rPr>
          <w:rFonts w:cs="B Nazanin"/>
          <w:b/>
          <w:color w:val="000000"/>
          <w:sz w:val="24"/>
          <w:szCs w:val="24"/>
          <w:rtl/>
        </w:rPr>
        <w:t xml:space="preserve">، </w:t>
      </w:r>
      <w:r w:rsidRPr="00651753">
        <w:rPr>
          <w:rFonts w:cs="B Nazanin" w:hint="cs"/>
          <w:b/>
          <w:color w:val="000000"/>
          <w:sz w:val="24"/>
          <w:szCs w:val="24"/>
          <w:rtl/>
        </w:rPr>
        <w:t>دانشکده مدیریت و حسابداری</w:t>
      </w:r>
      <w:r w:rsidRPr="00651753">
        <w:rPr>
          <w:rFonts w:cs="B Nazanin"/>
          <w:b/>
          <w:color w:val="000000"/>
          <w:sz w:val="24"/>
          <w:szCs w:val="24"/>
          <w:rtl/>
        </w:rPr>
        <w:t xml:space="preserve">، دانشگاه </w:t>
      </w:r>
      <w:r w:rsidRPr="00651753">
        <w:rPr>
          <w:rFonts w:cs="B Nazanin" w:hint="cs"/>
          <w:b/>
          <w:color w:val="000000"/>
          <w:sz w:val="24"/>
          <w:szCs w:val="24"/>
          <w:rtl/>
        </w:rPr>
        <w:t>بوعلی سینا همدان</w:t>
      </w:r>
      <w:r w:rsidRPr="00651753">
        <w:rPr>
          <w:rFonts w:cs="B Nazanin"/>
          <w:b/>
          <w:color w:val="000000"/>
          <w:sz w:val="24"/>
          <w:szCs w:val="24"/>
          <w:rtl/>
        </w:rPr>
        <w:t>، همدان، ا</w:t>
      </w:r>
      <w:r w:rsidRPr="00651753">
        <w:rPr>
          <w:rFonts w:cs="B Nazanin" w:hint="cs"/>
          <w:b/>
          <w:color w:val="000000"/>
          <w:sz w:val="24"/>
          <w:szCs w:val="24"/>
          <w:rtl/>
        </w:rPr>
        <w:t>ی</w:t>
      </w:r>
      <w:r w:rsidRPr="00651753">
        <w:rPr>
          <w:rFonts w:cs="B Nazanin" w:hint="eastAsia"/>
          <w:b/>
          <w:color w:val="000000"/>
          <w:sz w:val="24"/>
          <w:szCs w:val="24"/>
          <w:rtl/>
        </w:rPr>
        <w:t>ران</w:t>
      </w:r>
      <w:r w:rsidRPr="00651753">
        <w:rPr>
          <w:rFonts w:cs="B Nazanin" w:hint="cs"/>
          <w:b/>
          <w:color w:val="000000"/>
          <w:sz w:val="24"/>
          <w:szCs w:val="24"/>
          <w:rtl/>
        </w:rPr>
        <w:t>.</w:t>
      </w:r>
    </w:p>
    <w:p w14:paraId="6F91F4D5" w14:textId="6CE56305" w:rsidR="00D5672A" w:rsidRPr="00FF39D1" w:rsidRDefault="00D5672A" w:rsidP="00D5672A">
      <w:pPr>
        <w:bidi/>
        <w:spacing w:after="0"/>
        <w:rPr>
          <w:rFonts w:cs="B Nazanin"/>
          <w:bCs/>
          <w:color w:val="000000"/>
          <w:sz w:val="24"/>
          <w:szCs w:val="24"/>
          <w:rtl/>
        </w:rPr>
      </w:pPr>
      <w:r w:rsidRPr="0032334C">
        <w:rPr>
          <w:rFonts w:cs="B Nazanin" w:hint="cs"/>
          <w:b/>
          <w:bCs/>
          <w:sz w:val="20"/>
          <w:szCs w:val="20"/>
          <w:rtl/>
          <w:lang w:bidi="fa-IR"/>
        </w:rPr>
        <w:t>*</w:t>
      </w:r>
      <w:r w:rsidRPr="0032334C">
        <w:rPr>
          <w:rFonts w:cs="B Nazanin" w:hint="cs"/>
          <w:b/>
          <w:bCs/>
          <w:sz w:val="20"/>
          <w:szCs w:val="20"/>
          <w:vertAlign w:val="superscript"/>
          <w:rtl/>
          <w:lang w:bidi="fa-IR"/>
        </w:rPr>
        <w:t xml:space="preserve"> </w:t>
      </w:r>
      <w:r w:rsidRPr="0032334C">
        <w:rPr>
          <w:rFonts w:cs="B Nazanin" w:hint="cs"/>
          <w:b/>
          <w:bCs/>
          <w:sz w:val="20"/>
          <w:szCs w:val="20"/>
          <w:rtl/>
          <w:lang w:bidi="fa-IR"/>
        </w:rPr>
        <w:t xml:space="preserve">نویسنده </w:t>
      </w:r>
      <w:r w:rsidR="00E4223D">
        <w:rPr>
          <w:rFonts w:cs="B Nazanin"/>
          <w:b/>
          <w:bCs/>
          <w:sz w:val="20"/>
          <w:szCs w:val="20"/>
          <w:rtl/>
          <w:lang w:bidi="fa-IR"/>
        </w:rPr>
        <w:t>مسئول</w:t>
      </w:r>
      <w:r w:rsidRPr="0032334C">
        <w:rPr>
          <w:rFonts w:cs="B Nazanin" w:hint="cs"/>
          <w:b/>
          <w:bCs/>
          <w:sz w:val="20"/>
          <w:szCs w:val="20"/>
          <w:rtl/>
          <w:lang w:bidi="fa-IR"/>
        </w:rPr>
        <w:t>:</w:t>
      </w:r>
      <w:r w:rsidRPr="0032334C">
        <w:rPr>
          <w:rFonts w:cs="B Nazanin" w:hint="cs"/>
          <w:sz w:val="24"/>
          <w:szCs w:val="24"/>
          <w:rtl/>
          <w:lang w:bidi="fa-IR"/>
        </w:rPr>
        <w:t xml:space="preserve"> </w:t>
      </w:r>
      <w:r>
        <w:rPr>
          <w:rFonts w:cs="B Nazanin" w:hint="cs"/>
          <w:b/>
          <w:color w:val="000000"/>
          <w:sz w:val="24"/>
          <w:szCs w:val="24"/>
          <w:rtl/>
        </w:rPr>
        <w:t>کامبیز حمیدی</w:t>
      </w:r>
    </w:p>
    <w:p w14:paraId="4D6A9294" w14:textId="77777777" w:rsidR="00D5672A" w:rsidRPr="00007791" w:rsidRDefault="00B05B98" w:rsidP="00D5672A">
      <w:pPr>
        <w:bidi/>
        <w:spacing w:after="0"/>
        <w:jc w:val="both"/>
        <w:rPr>
          <w:rFonts w:asciiTheme="majorBidi" w:hAnsiTheme="majorBidi" w:cstheme="majorBidi"/>
          <w:b/>
          <w:bCs/>
          <w:sz w:val="24"/>
          <w:szCs w:val="24"/>
          <w:rtl/>
        </w:rPr>
      </w:pPr>
      <w:hyperlink r:id="rId8" w:tgtFrame="_blank" w:history="1">
        <w:r w:rsidR="00D5672A" w:rsidRPr="00007791">
          <w:rPr>
            <w:rStyle w:val="Hyperlink"/>
            <w:rFonts w:asciiTheme="majorBidi" w:hAnsiTheme="majorBidi" w:cstheme="majorBidi"/>
            <w:color w:val="auto"/>
            <w:sz w:val="24"/>
            <w:szCs w:val="24"/>
            <w:u w:val="none"/>
          </w:rPr>
          <w:t>hamidi@iau.ac.ir</w:t>
        </w:r>
      </w:hyperlink>
      <w:r w:rsidR="00D5672A" w:rsidRPr="00007791">
        <w:rPr>
          <w:rFonts w:asciiTheme="majorBidi" w:eastAsia="SimSun" w:hAnsiTheme="majorBidi" w:cstheme="majorBidi"/>
          <w:sz w:val="24"/>
          <w:szCs w:val="24"/>
          <w:lang w:eastAsia="zh-CN" w:bidi="fa-IR"/>
        </w:rPr>
        <w:t xml:space="preserve"> </w:t>
      </w:r>
      <w:r w:rsidR="00D5672A" w:rsidRPr="00007791">
        <w:rPr>
          <w:rFonts w:asciiTheme="majorBidi" w:eastAsia="SimSun" w:hAnsiTheme="majorBidi" w:cstheme="majorBidi"/>
          <w:sz w:val="24"/>
          <w:szCs w:val="24"/>
          <w:rtl/>
          <w:lang w:eastAsia="zh-CN" w:bidi="fa-IR"/>
        </w:rPr>
        <w:t xml:space="preserve"> </w:t>
      </w:r>
    </w:p>
    <w:p w14:paraId="4ABF5847" w14:textId="4E66B8F3" w:rsidR="00D5672A" w:rsidRPr="00D5672A" w:rsidRDefault="00D5672A" w:rsidP="00D5672A">
      <w:pPr>
        <w:bidi/>
        <w:spacing w:after="0" w:line="240" w:lineRule="auto"/>
        <w:jc w:val="center"/>
        <w:rPr>
          <w:rFonts w:ascii="Calibri" w:eastAsia="Calibri" w:hAnsi="Calibri" w:cs="B Nazanin"/>
          <w:b/>
          <w:bCs/>
          <w:sz w:val="24"/>
          <w:szCs w:val="24"/>
          <w:rtl/>
          <w:lang w:bidi="fa-IR"/>
        </w:rPr>
      </w:pPr>
      <w:r w:rsidRPr="00D5672A">
        <w:rPr>
          <w:rFonts w:ascii="Calibri" w:eastAsia="Calibri" w:hAnsi="Calibri" w:cs="B Nazanin"/>
          <w:b/>
          <w:bCs/>
          <w:sz w:val="24"/>
          <w:szCs w:val="24"/>
          <w:rtl/>
          <w:lang w:bidi="fa-IR"/>
        </w:rPr>
        <w:t xml:space="preserve"> </w:t>
      </w:r>
    </w:p>
    <w:p w14:paraId="571EA48E" w14:textId="77777777" w:rsidR="00CF6FC1" w:rsidRPr="0032334C" w:rsidRDefault="00CF6FC1" w:rsidP="009A5CBB">
      <w:pPr>
        <w:bidi/>
        <w:spacing w:after="0"/>
        <w:jc w:val="right"/>
        <w:rPr>
          <w:rFonts w:cs="B Nazanin"/>
          <w:bCs/>
          <w:color w:val="000000"/>
          <w:sz w:val="24"/>
          <w:szCs w:val="24"/>
          <w:rtl/>
        </w:rPr>
      </w:pPr>
    </w:p>
    <w:p w14:paraId="288B9A6D" w14:textId="77777777" w:rsidR="00DC5E74" w:rsidRPr="0032334C" w:rsidRDefault="00E1583B" w:rsidP="009A5CBB">
      <w:pPr>
        <w:bidi/>
        <w:spacing w:after="0"/>
        <w:rPr>
          <w:rFonts w:cs="B Nazanin"/>
          <w:b/>
          <w:bCs/>
          <w:sz w:val="32"/>
          <w:szCs w:val="24"/>
          <w:rtl/>
          <w:lang w:bidi="fa-IR"/>
        </w:rPr>
      </w:pPr>
      <w:r w:rsidRPr="0032334C">
        <w:rPr>
          <w:rFonts w:cs="B Nazanin" w:hint="cs"/>
          <w:b/>
          <w:bCs/>
          <w:sz w:val="32"/>
          <w:szCs w:val="24"/>
          <w:rtl/>
          <w:lang w:bidi="fa-IR"/>
        </w:rPr>
        <w:t>چکیده</w:t>
      </w:r>
    </w:p>
    <w:p w14:paraId="3E86BF99" w14:textId="4D578526" w:rsidR="0057633F" w:rsidRPr="00061230" w:rsidRDefault="0057633F" w:rsidP="007B5699">
      <w:pPr>
        <w:bidi/>
        <w:spacing w:after="0" w:line="240" w:lineRule="auto"/>
        <w:jc w:val="both"/>
        <w:rPr>
          <w:rFonts w:cs="B Nazanin"/>
          <w:b/>
          <w:bCs/>
          <w:sz w:val="32"/>
          <w:szCs w:val="24"/>
          <w:rtl/>
          <w:lang w:bidi="fa-IR"/>
        </w:rPr>
      </w:pPr>
      <w:r w:rsidRPr="00061230">
        <w:rPr>
          <w:rFonts w:cs="B Nazanin" w:hint="cs"/>
          <w:b/>
          <w:bCs/>
          <w:sz w:val="32"/>
          <w:szCs w:val="24"/>
          <w:rtl/>
        </w:rPr>
        <w:t xml:space="preserve">زمینه و هدف: </w:t>
      </w:r>
      <w:r w:rsidRPr="00061230">
        <w:rPr>
          <w:rFonts w:ascii="Times New Roman" w:eastAsia="Times New Roman" w:hAnsi="Times New Roman" w:cs="B Nazanin"/>
          <w:sz w:val="24"/>
          <w:szCs w:val="24"/>
          <w:rtl/>
        </w:rPr>
        <w:t xml:space="preserve">تفاوت‌های نسلی در محیط‌های کاری امروزی، به‌ویژه در بیمارستان‌ها، می‌تواند بر تعاملات سازمانی، انگیزش کارکنان و اثربخشی خدمات سلامت اثرگذار باشد. پژوهش حاضر </w:t>
      </w:r>
      <w:r w:rsidR="00E4223D" w:rsidRPr="00061230">
        <w:rPr>
          <w:rFonts w:ascii="Times New Roman" w:eastAsia="Times New Roman" w:hAnsi="Times New Roman" w:cs="B Nazanin"/>
          <w:sz w:val="24"/>
          <w:szCs w:val="24"/>
          <w:rtl/>
        </w:rPr>
        <w:t>باهدف</w:t>
      </w:r>
      <w:r w:rsidRPr="00061230">
        <w:rPr>
          <w:rFonts w:ascii="Times New Roman" w:eastAsia="Times New Roman" w:hAnsi="Times New Roman" w:cs="B Nazanin"/>
          <w:sz w:val="24"/>
          <w:szCs w:val="24"/>
          <w:rtl/>
        </w:rPr>
        <w:t xml:space="preserve"> شناسایی و تبیین راهبردهای مؤثر در جاری‌سازی گرانش </w:t>
      </w:r>
      <w:r w:rsidR="00E4223D" w:rsidRPr="00061230">
        <w:rPr>
          <w:rFonts w:ascii="Times New Roman" w:eastAsia="Times New Roman" w:hAnsi="Times New Roman" w:cs="B Nazanin"/>
          <w:sz w:val="24"/>
          <w:szCs w:val="24"/>
          <w:rtl/>
        </w:rPr>
        <w:t>چند نسل</w:t>
      </w:r>
      <w:r w:rsidR="00E4223D" w:rsidRPr="00061230">
        <w:rPr>
          <w:rFonts w:ascii="Times New Roman" w:eastAsia="Times New Roman" w:hAnsi="Times New Roman" w:cs="B Nazanin" w:hint="cs"/>
          <w:sz w:val="24"/>
          <w:szCs w:val="24"/>
          <w:rtl/>
        </w:rPr>
        <w:t>ی</w:t>
      </w:r>
      <w:r w:rsidRPr="00061230">
        <w:rPr>
          <w:rFonts w:ascii="Times New Roman" w:eastAsia="Times New Roman" w:hAnsi="Times New Roman" w:cs="B Nazanin"/>
          <w:sz w:val="24"/>
          <w:szCs w:val="24"/>
          <w:rtl/>
        </w:rPr>
        <w:t xml:space="preserve"> در بیمارستان‌های دانشگاه علوم پزشکی همدان انجام شد تا چارچوبی کاربردی برای مدیریت هم‌افزایی نسلی ارائه دهد</w:t>
      </w:r>
      <w:r w:rsidRPr="00061230">
        <w:rPr>
          <w:rFonts w:ascii="Times New Roman" w:eastAsia="Times New Roman" w:hAnsi="Times New Roman" w:cs="B Nazanin"/>
          <w:sz w:val="24"/>
          <w:szCs w:val="24"/>
        </w:rPr>
        <w:t>.</w:t>
      </w:r>
    </w:p>
    <w:p w14:paraId="52711BCF" w14:textId="1D0ED728" w:rsidR="0057633F" w:rsidRPr="00061230" w:rsidRDefault="0057633F" w:rsidP="007B5699">
      <w:pPr>
        <w:bidi/>
        <w:spacing w:after="0" w:line="240" w:lineRule="auto"/>
        <w:jc w:val="both"/>
        <w:rPr>
          <w:rFonts w:cs="B Nazanin"/>
          <w:b/>
          <w:bCs/>
          <w:sz w:val="32"/>
          <w:szCs w:val="24"/>
          <w:rtl/>
        </w:rPr>
      </w:pPr>
      <w:r w:rsidRPr="00061230">
        <w:rPr>
          <w:rFonts w:cs="B Nazanin" w:hint="cs"/>
          <w:b/>
          <w:bCs/>
          <w:sz w:val="32"/>
          <w:szCs w:val="24"/>
          <w:rtl/>
        </w:rPr>
        <w:t>روش</w:t>
      </w:r>
      <w:r w:rsidRPr="00061230">
        <w:rPr>
          <w:rFonts w:cs="B Nazanin"/>
          <w:b/>
          <w:bCs/>
          <w:sz w:val="32"/>
          <w:szCs w:val="24"/>
          <w:rtl/>
        </w:rPr>
        <w:t xml:space="preserve"> </w:t>
      </w:r>
      <w:r w:rsidRPr="00061230">
        <w:rPr>
          <w:rFonts w:cs="B Nazanin" w:hint="cs"/>
          <w:b/>
          <w:bCs/>
          <w:sz w:val="32"/>
          <w:szCs w:val="24"/>
          <w:rtl/>
        </w:rPr>
        <w:t xml:space="preserve">پژوهش: </w:t>
      </w:r>
      <w:r w:rsidR="003E4016" w:rsidRPr="003E4016">
        <w:rPr>
          <w:rFonts w:cs="B Lotus"/>
          <w:rtl/>
        </w:rPr>
        <w:t xml:space="preserve"> </w:t>
      </w:r>
      <w:r w:rsidR="003E4016" w:rsidRPr="003E4016">
        <w:rPr>
          <w:rFonts w:ascii="Times New Roman" w:eastAsia="Times New Roman" w:hAnsi="Times New Roman" w:cs="B Nazanin"/>
          <w:sz w:val="24"/>
          <w:szCs w:val="24"/>
          <w:highlight w:val="yellow"/>
          <w:rtl/>
        </w:rPr>
        <w:t xml:space="preserve">این پژوهش یک مطالعه کیفی با رویکرد تحلیل محتوا </w:t>
      </w:r>
      <w:r w:rsidR="003E4016" w:rsidRPr="003E4016">
        <w:rPr>
          <w:rFonts w:ascii="Times New Roman" w:eastAsia="Times New Roman" w:hAnsi="Times New Roman" w:cs="B Nazanin" w:hint="cs"/>
          <w:sz w:val="24"/>
          <w:szCs w:val="24"/>
          <w:highlight w:val="yellow"/>
          <w:rtl/>
        </w:rPr>
        <w:t>بود</w:t>
      </w:r>
      <w:r w:rsidR="003E4016" w:rsidRPr="003E4016">
        <w:rPr>
          <w:rFonts w:ascii="Times New Roman" w:eastAsia="Times New Roman" w:hAnsi="Times New Roman" w:cs="B Nazanin"/>
          <w:sz w:val="24"/>
          <w:szCs w:val="24"/>
          <w:highlight w:val="yellow"/>
          <w:rtl/>
        </w:rPr>
        <w:t xml:space="preserve"> جامعه هدف شامل مدیران ارشد و میانی بیمارستان‌های دانشگاه علوم پزشکی همدان بود. مشارکت‌کنندگان با روش نمونه‌گیری هدفمند انتخاب شدند و حجم نمونه بر اساس اصل اشباع داده‌ها </w:t>
      </w:r>
      <w:r w:rsidR="003E4016" w:rsidRPr="003E4016">
        <w:rPr>
          <w:rFonts w:ascii="Times New Roman" w:eastAsia="Times New Roman" w:hAnsi="Times New Roman" w:cs="B Nazanin" w:hint="cs"/>
          <w:sz w:val="24"/>
          <w:szCs w:val="24"/>
          <w:highlight w:val="yellow"/>
          <w:rtl/>
        </w:rPr>
        <w:t>30</w:t>
      </w:r>
      <w:r w:rsidR="003E4016" w:rsidRPr="003E4016">
        <w:rPr>
          <w:rFonts w:ascii="Times New Roman" w:eastAsia="Times New Roman" w:hAnsi="Times New Roman" w:cs="B Nazanin"/>
          <w:sz w:val="24"/>
          <w:szCs w:val="24"/>
          <w:highlight w:val="yellow"/>
        </w:rPr>
        <w:t xml:space="preserve"> </w:t>
      </w:r>
      <w:r w:rsidR="003E4016" w:rsidRPr="003E4016">
        <w:rPr>
          <w:rFonts w:ascii="Times New Roman" w:eastAsia="Times New Roman" w:hAnsi="Times New Roman" w:cs="B Nazanin"/>
          <w:sz w:val="24"/>
          <w:szCs w:val="24"/>
          <w:highlight w:val="yellow"/>
          <w:rtl/>
        </w:rPr>
        <w:t>نفر تعیین گردید. داده‌ها از طریق مصاحبه‌های نیمه‌ساختاریافته گردآوری و پس از پیاده‌سازی دقیق متن مصاحبه‌ها، با استفاده از روش تحلیل محتوای کیفی مورد تحلیل قرار گرفتند. همچنین، اعتبار و اعتمادپذیری داده‌ها بر اساس شاخص‌های لینکلن و گوبا ارزیابی شد</w:t>
      </w:r>
      <w:r w:rsidR="003E4016" w:rsidRPr="00077AD5">
        <w:rPr>
          <w:rFonts w:cs="B Lotus"/>
        </w:rPr>
        <w:t>.</w:t>
      </w:r>
    </w:p>
    <w:p w14:paraId="5844BC20" w14:textId="5E82921C" w:rsidR="0057633F" w:rsidRPr="00061230" w:rsidRDefault="0057633F" w:rsidP="007B5699">
      <w:pPr>
        <w:bidi/>
        <w:spacing w:line="240" w:lineRule="auto"/>
        <w:jc w:val="both"/>
        <w:rPr>
          <w:rFonts w:ascii="Calibri" w:eastAsia="Times New Roman" w:hAnsi="Calibri"/>
          <w:color w:val="000000" w:themeColor="text1"/>
          <w:kern w:val="24"/>
        </w:rPr>
      </w:pPr>
      <w:r w:rsidRPr="00061230">
        <w:rPr>
          <w:rFonts w:cs="B Nazanin" w:hint="cs"/>
          <w:b/>
          <w:bCs/>
          <w:sz w:val="32"/>
          <w:szCs w:val="24"/>
          <w:rtl/>
        </w:rPr>
        <w:t>یافته‌ها:</w:t>
      </w:r>
      <w:r w:rsidRPr="00061230">
        <w:rPr>
          <w:rFonts w:ascii="Calibri" w:hAnsi="Calibri" w:cs="B Nazanin" w:hint="cs"/>
          <w:b/>
          <w:bCs/>
          <w:sz w:val="32"/>
          <w:rtl/>
        </w:rPr>
        <w:t xml:space="preserve"> </w:t>
      </w:r>
      <w:r w:rsidRPr="00061230">
        <w:rPr>
          <w:rFonts w:ascii="Times New Roman" w:eastAsia="Times New Roman" w:hAnsi="Times New Roman" w:cs="B Nazanin"/>
          <w:sz w:val="24"/>
          <w:szCs w:val="24"/>
          <w:rtl/>
        </w:rPr>
        <w:t xml:space="preserve">نتایج منجر به شناسایی شش مضمون اصلی شد که شامل تمرکز بر انگیزش و پاداش، انعطاف‌پذیری و سازگاری با تغییرات، هدایت‌گری بین‌نسلی و ساختار تطبیقی، یادگیری سازمانی و اشتراک‌گذاری دانش، شبکه‌های ارتباطی و مشارکت‌محور و عدالت سازمانی و هماهنگی بود. این راهبردها به‌عنوان مؤلفه‌های کلیدی در شکل‌گیری گرانش </w:t>
      </w:r>
      <w:r w:rsidR="00E4223D" w:rsidRPr="00061230">
        <w:rPr>
          <w:rFonts w:ascii="Times New Roman" w:eastAsia="Times New Roman" w:hAnsi="Times New Roman" w:cs="B Nazanin"/>
          <w:sz w:val="24"/>
          <w:szCs w:val="24"/>
          <w:rtl/>
        </w:rPr>
        <w:t>چند نسل</w:t>
      </w:r>
      <w:r w:rsidR="00E4223D" w:rsidRPr="00061230">
        <w:rPr>
          <w:rFonts w:ascii="Times New Roman" w:eastAsia="Times New Roman" w:hAnsi="Times New Roman" w:cs="B Nazanin" w:hint="cs"/>
          <w:sz w:val="24"/>
          <w:szCs w:val="24"/>
          <w:rtl/>
        </w:rPr>
        <w:t>ی</w:t>
      </w:r>
      <w:r w:rsidRPr="00061230">
        <w:rPr>
          <w:rFonts w:ascii="Times New Roman" w:eastAsia="Times New Roman" w:hAnsi="Times New Roman" w:cs="B Nazanin"/>
          <w:sz w:val="24"/>
          <w:szCs w:val="24"/>
          <w:rtl/>
        </w:rPr>
        <w:t xml:space="preserve"> در بیمارستان‌ها شناخته شدند</w:t>
      </w:r>
      <w:r w:rsidRPr="00061230">
        <w:rPr>
          <w:rFonts w:ascii="Times New Roman" w:eastAsia="Times New Roman" w:hAnsi="Times New Roman" w:cs="B Nazanin"/>
          <w:sz w:val="24"/>
          <w:szCs w:val="24"/>
        </w:rPr>
        <w:t>.</w:t>
      </w:r>
    </w:p>
    <w:p w14:paraId="5FF1EEFD" w14:textId="1237E591" w:rsidR="0057633F" w:rsidRPr="00616260" w:rsidRDefault="0057633F" w:rsidP="007B5699">
      <w:pPr>
        <w:bidi/>
        <w:spacing w:after="0" w:line="240" w:lineRule="auto"/>
        <w:jc w:val="both"/>
        <w:rPr>
          <w:b/>
          <w:bCs/>
          <w:sz w:val="32"/>
          <w:szCs w:val="24"/>
        </w:rPr>
      </w:pPr>
      <w:r w:rsidRPr="00061230">
        <w:rPr>
          <w:rFonts w:cs="B Nazanin" w:hint="cs"/>
          <w:b/>
          <w:bCs/>
          <w:sz w:val="32"/>
          <w:szCs w:val="24"/>
          <w:rtl/>
        </w:rPr>
        <w:lastRenderedPageBreak/>
        <w:t>نتيجه‌گيري:</w:t>
      </w:r>
      <w:r w:rsidRPr="00061230">
        <w:rPr>
          <w:rFonts w:cs="B Nazanin" w:hint="cs"/>
          <w:sz w:val="32"/>
          <w:szCs w:val="24"/>
          <w:rtl/>
        </w:rPr>
        <w:t xml:space="preserve"> </w:t>
      </w:r>
      <w:r w:rsidRPr="00061230">
        <w:rPr>
          <w:rFonts w:cs="B Nazanin"/>
          <w:sz w:val="32"/>
          <w:szCs w:val="24"/>
          <w:rtl/>
        </w:rPr>
        <w:t xml:space="preserve">نتایج این پژوهش منجر به شناسایی راهبردهای گردید که می‌تواند مبنایی نظری برای طراحی و تدوین یک رویکرد ساختاریافته در پیاده‌سازی گرانش </w:t>
      </w:r>
      <w:r w:rsidR="00E4223D" w:rsidRPr="00061230">
        <w:rPr>
          <w:rFonts w:cs="B Nazanin"/>
          <w:sz w:val="32"/>
          <w:szCs w:val="24"/>
          <w:rtl/>
        </w:rPr>
        <w:t>چند نسل</w:t>
      </w:r>
      <w:r w:rsidR="00E4223D" w:rsidRPr="00061230">
        <w:rPr>
          <w:rFonts w:cs="B Nazanin" w:hint="cs"/>
          <w:sz w:val="32"/>
          <w:szCs w:val="24"/>
          <w:rtl/>
        </w:rPr>
        <w:t>ی</w:t>
      </w:r>
      <w:r w:rsidRPr="00061230">
        <w:rPr>
          <w:rFonts w:cs="B Nazanin"/>
          <w:sz w:val="32"/>
          <w:szCs w:val="24"/>
          <w:rtl/>
        </w:rPr>
        <w:t xml:space="preserve"> در آینده باشد</w:t>
      </w:r>
      <w:r w:rsidRPr="00061230">
        <w:rPr>
          <w:rFonts w:hint="cs"/>
          <w:sz w:val="32"/>
          <w:szCs w:val="24"/>
          <w:rtl/>
        </w:rPr>
        <w:t>.</w:t>
      </w:r>
      <w:r w:rsidRPr="00061230">
        <w:rPr>
          <w:rFonts w:cs="B Nazanin"/>
          <w:sz w:val="32"/>
          <w:szCs w:val="24"/>
          <w:rtl/>
        </w:rPr>
        <w:t xml:space="preserve"> </w:t>
      </w:r>
      <w:r w:rsidRPr="00061230">
        <w:rPr>
          <w:rFonts w:ascii="Times New Roman" w:eastAsia="Times New Roman" w:hAnsi="Times New Roman" w:cs="B Nazanin"/>
          <w:sz w:val="24"/>
          <w:szCs w:val="24"/>
          <w:rtl/>
        </w:rPr>
        <w:t xml:space="preserve">به‌کارگیری هم‌زمان این راهبردها می‌تواند موجب تقویت تعامل میان نسل‌ها، افزایش بهره‌وری، بهبود کیفیت خدمات درمانی و ایجاد عدالت در تخصیص منابع شود. چارچوب ارائه‌شده می‌تواند مبنایی </w:t>
      </w:r>
      <w:r w:rsidRPr="002E170B">
        <w:rPr>
          <w:rFonts w:ascii="Times New Roman" w:eastAsia="Times New Roman" w:hAnsi="Times New Roman" w:cs="B Nazanin"/>
          <w:sz w:val="24"/>
          <w:szCs w:val="24"/>
          <w:rtl/>
        </w:rPr>
        <w:t xml:space="preserve">برای سیاست‌گذاری مدیران منابع انسانی و طراحی برنامه‌های </w:t>
      </w:r>
      <w:r w:rsidR="00E4223D" w:rsidRPr="002E170B">
        <w:rPr>
          <w:rFonts w:ascii="Times New Roman" w:eastAsia="Times New Roman" w:hAnsi="Times New Roman" w:cs="B Nazanin"/>
          <w:sz w:val="24"/>
          <w:szCs w:val="24"/>
          <w:rtl/>
        </w:rPr>
        <w:t>توسعه‌سازمان</w:t>
      </w:r>
      <w:r w:rsidR="00E4223D" w:rsidRPr="002E170B">
        <w:rPr>
          <w:rFonts w:ascii="Times New Roman" w:eastAsia="Times New Roman" w:hAnsi="Times New Roman" w:cs="B Nazanin" w:hint="cs"/>
          <w:sz w:val="24"/>
          <w:szCs w:val="24"/>
          <w:rtl/>
        </w:rPr>
        <w:t>ی</w:t>
      </w:r>
      <w:r w:rsidRPr="002E170B">
        <w:rPr>
          <w:rFonts w:ascii="Times New Roman" w:eastAsia="Times New Roman" w:hAnsi="Times New Roman" w:cs="B Nazanin"/>
          <w:sz w:val="24"/>
          <w:szCs w:val="24"/>
          <w:rtl/>
        </w:rPr>
        <w:t xml:space="preserve"> در بیمارستان‌ها قرار گیرد و </w:t>
      </w:r>
      <w:r w:rsidR="00E4223D" w:rsidRPr="002E170B">
        <w:rPr>
          <w:rFonts w:ascii="Times New Roman" w:eastAsia="Times New Roman" w:hAnsi="Times New Roman" w:cs="B Nazanin"/>
          <w:sz w:val="24"/>
          <w:szCs w:val="24"/>
          <w:rtl/>
        </w:rPr>
        <w:t>زم</w:t>
      </w:r>
      <w:r w:rsidR="00E4223D" w:rsidRPr="002E170B">
        <w:rPr>
          <w:rFonts w:ascii="Times New Roman" w:eastAsia="Times New Roman" w:hAnsi="Times New Roman" w:cs="B Nazanin" w:hint="cs"/>
          <w:sz w:val="24"/>
          <w:szCs w:val="24"/>
          <w:rtl/>
        </w:rPr>
        <w:t>ی</w:t>
      </w:r>
      <w:r w:rsidR="00E4223D" w:rsidRPr="002E170B">
        <w:rPr>
          <w:rFonts w:ascii="Times New Roman" w:eastAsia="Times New Roman" w:hAnsi="Times New Roman" w:cs="B Nazanin" w:hint="eastAsia"/>
          <w:sz w:val="24"/>
          <w:szCs w:val="24"/>
          <w:rtl/>
        </w:rPr>
        <w:t>نة</w:t>
      </w:r>
      <w:r w:rsidRPr="002E170B">
        <w:rPr>
          <w:rFonts w:ascii="Times New Roman" w:eastAsia="Times New Roman" w:hAnsi="Times New Roman" w:cs="B Nazanin"/>
          <w:sz w:val="24"/>
          <w:szCs w:val="24"/>
          <w:rtl/>
        </w:rPr>
        <w:t xml:space="preserve"> تحقق هم‌افزایی نسلی و ارتقای عملکرد نظام سلامت را فراهم آورد</w:t>
      </w:r>
      <w:r w:rsidRPr="002E170B">
        <w:rPr>
          <w:rFonts w:ascii="Times New Roman" w:eastAsia="Times New Roman" w:hAnsi="Times New Roman" w:cs="B Nazanin"/>
          <w:sz w:val="24"/>
          <w:szCs w:val="24"/>
        </w:rPr>
        <w:t>.</w:t>
      </w:r>
    </w:p>
    <w:p w14:paraId="00371098" w14:textId="3556BED9" w:rsidR="00F1057C" w:rsidRDefault="00054D5F" w:rsidP="009A5CBB">
      <w:pPr>
        <w:bidi/>
        <w:spacing w:after="0"/>
        <w:jc w:val="both"/>
        <w:rPr>
          <w:rFonts w:cs="B Nazanin"/>
          <w:sz w:val="28"/>
          <w:rtl/>
        </w:rPr>
      </w:pPr>
      <w:r w:rsidRPr="0032334C">
        <w:rPr>
          <w:rFonts w:cs="B Nazanin" w:hint="cs"/>
          <w:b/>
          <w:bCs/>
          <w:rtl/>
        </w:rPr>
        <w:t>واژه</w:t>
      </w:r>
      <w:r w:rsidR="004966CD">
        <w:rPr>
          <w:rFonts w:cs="B Nazanin" w:hint="cs"/>
          <w:b/>
          <w:bCs/>
          <w:rtl/>
        </w:rPr>
        <w:t>‌ها</w:t>
      </w:r>
      <w:r w:rsidRPr="0032334C">
        <w:rPr>
          <w:rFonts w:cs="B Nazanin" w:hint="cs"/>
          <w:b/>
          <w:bCs/>
          <w:rtl/>
        </w:rPr>
        <w:t>ی کلیدی</w:t>
      </w:r>
      <w:r w:rsidRPr="000F4413">
        <w:rPr>
          <w:rFonts w:cs="B Nazanin" w:hint="cs"/>
          <w:b/>
          <w:bCs/>
          <w:rtl/>
        </w:rPr>
        <w:t>:</w:t>
      </w:r>
      <w:r w:rsidRPr="000F4413">
        <w:rPr>
          <w:rFonts w:cs="B Nazanin" w:hint="cs"/>
          <w:rtl/>
        </w:rPr>
        <w:t xml:space="preserve"> </w:t>
      </w:r>
      <w:r w:rsidR="00AA3133" w:rsidRPr="00AA3133">
        <w:rPr>
          <w:rFonts w:ascii="Times New Roman" w:eastAsia="Times New Roman" w:hAnsi="Times New Roman" w:cs="B Nazanin" w:hint="cs"/>
          <w:sz w:val="24"/>
          <w:szCs w:val="24"/>
          <w:highlight w:val="yellow"/>
          <w:rtl/>
        </w:rPr>
        <w:t>گرانش چند نسلی،مشارکت کارکنان، هم افزایی نسلی، بیمارستان.</w:t>
      </w:r>
    </w:p>
    <w:p w14:paraId="225E0D3E" w14:textId="77777777" w:rsidR="005E2DE7" w:rsidRDefault="005E2DE7" w:rsidP="005E2DE7">
      <w:pPr>
        <w:bidi/>
        <w:spacing w:after="0"/>
        <w:jc w:val="both"/>
        <w:rPr>
          <w:rFonts w:cs="B Nazanin"/>
          <w:sz w:val="28"/>
          <w:rtl/>
        </w:rPr>
      </w:pPr>
    </w:p>
    <w:p w14:paraId="5950F192" w14:textId="77777777" w:rsidR="005E2DE7" w:rsidRDefault="005E2DE7" w:rsidP="005E2DE7">
      <w:pPr>
        <w:bidi/>
        <w:spacing w:after="0"/>
        <w:jc w:val="both"/>
        <w:rPr>
          <w:rFonts w:cs="B Nazanin"/>
          <w:sz w:val="28"/>
          <w:rtl/>
        </w:rPr>
      </w:pPr>
    </w:p>
    <w:p w14:paraId="5B5C859A" w14:textId="77777777" w:rsidR="005E2DE7" w:rsidRDefault="005E2DE7" w:rsidP="007B5699">
      <w:pPr>
        <w:bidi/>
        <w:spacing w:after="0" w:line="240" w:lineRule="auto"/>
        <w:jc w:val="both"/>
        <w:rPr>
          <w:rFonts w:cs="B Nazanin"/>
          <w:b/>
          <w:bCs/>
          <w:sz w:val="24"/>
          <w:szCs w:val="24"/>
          <w:rtl/>
        </w:rPr>
      </w:pPr>
      <w:r w:rsidRPr="00036A46">
        <w:rPr>
          <w:rFonts w:cs="B Nazanin" w:hint="cs"/>
          <w:b/>
          <w:bCs/>
          <w:sz w:val="24"/>
          <w:szCs w:val="24"/>
          <w:rtl/>
        </w:rPr>
        <w:t xml:space="preserve">کد ارکید </w:t>
      </w:r>
      <w:r w:rsidRPr="006931E2">
        <w:rPr>
          <w:rFonts w:cs="B Nazanin" w:hint="cs"/>
          <w:b/>
          <w:bCs/>
          <w:sz w:val="24"/>
          <w:szCs w:val="24"/>
          <w:rtl/>
        </w:rPr>
        <w:t>نویسندگان:</w:t>
      </w:r>
    </w:p>
    <w:p w14:paraId="077E4C33" w14:textId="77777777" w:rsidR="005E2DE7" w:rsidRPr="00EF5411" w:rsidRDefault="005E2DE7" w:rsidP="007B5699">
      <w:pPr>
        <w:bidi/>
        <w:spacing w:after="0" w:line="240" w:lineRule="auto"/>
        <w:jc w:val="both"/>
        <w:rPr>
          <w:rFonts w:asciiTheme="majorBidi" w:hAnsiTheme="majorBidi" w:cs="B Nazanin"/>
          <w:b/>
          <w:bCs/>
          <w:sz w:val="24"/>
          <w:szCs w:val="24"/>
          <w:shd w:val="clear" w:color="auto" w:fill="548DD4" w:themeFill="text2" w:themeFillTint="99"/>
          <w:lang w:bidi="fa-IR"/>
        </w:rPr>
      </w:pPr>
      <w:r>
        <w:rPr>
          <w:rFonts w:asciiTheme="majorBidi" w:hAnsiTheme="majorBidi" w:cs="B Nazanin" w:hint="cs"/>
          <w:b/>
          <w:bCs/>
          <w:sz w:val="24"/>
          <w:szCs w:val="24"/>
          <w:rtl/>
          <w:lang w:bidi="fa-IR"/>
        </w:rPr>
        <w:t>سمانه زرین خلیلی</w:t>
      </w:r>
      <w:r w:rsidRPr="003B11BF">
        <w:rPr>
          <w:rFonts w:asciiTheme="majorBidi" w:hAnsiTheme="majorBidi" w:cstheme="majorBidi" w:hint="cs"/>
          <w:b/>
          <w:bCs/>
          <w:sz w:val="24"/>
          <w:szCs w:val="24"/>
          <w:rtl/>
          <w:lang w:bidi="fa-IR"/>
        </w:rPr>
        <w:t xml:space="preserve">  </w:t>
      </w:r>
      <w:r w:rsidRPr="003B11BF">
        <w:rPr>
          <w:rFonts w:asciiTheme="majorBidi" w:hAnsiTheme="majorBidi" w:cs="B Nazanin"/>
          <w:b/>
          <w:bCs/>
          <w:sz w:val="24"/>
          <w:szCs w:val="24"/>
          <w:lang w:bidi="fa-IR"/>
        </w:rPr>
        <w:t>x</w:t>
      </w:r>
      <w:r>
        <w:rPr>
          <w:rFonts w:asciiTheme="majorBidi" w:hAnsiTheme="majorBidi" w:cs="B Nazanin" w:hint="cs"/>
          <w:b/>
          <w:bCs/>
          <w:sz w:val="24"/>
          <w:szCs w:val="24"/>
          <w:rtl/>
          <w:lang w:bidi="fa-IR"/>
        </w:rPr>
        <w:t>250-</w:t>
      </w:r>
      <w:r w:rsidRPr="003B11BF">
        <w:rPr>
          <w:rFonts w:asciiTheme="majorBidi" w:hAnsiTheme="majorBidi" w:cstheme="majorBidi" w:hint="cs"/>
          <w:b/>
          <w:bCs/>
          <w:sz w:val="24"/>
          <w:szCs w:val="24"/>
          <w:rtl/>
          <w:lang w:bidi="fa-IR"/>
        </w:rPr>
        <w:t xml:space="preserve"> </w:t>
      </w:r>
      <w:r>
        <w:rPr>
          <w:rFonts w:asciiTheme="majorBidi" w:hAnsiTheme="majorBidi" w:cs="B Nazanin" w:hint="cs"/>
          <w:b/>
          <w:bCs/>
          <w:sz w:val="24"/>
          <w:szCs w:val="24"/>
          <w:rtl/>
          <w:lang w:bidi="fa-IR"/>
        </w:rPr>
        <w:t>0009</w:t>
      </w:r>
      <w:r w:rsidRPr="003B11BF">
        <w:rPr>
          <w:rFonts w:asciiTheme="majorBidi" w:hAnsiTheme="majorBidi" w:cs="B Nazanin" w:hint="cs"/>
          <w:b/>
          <w:bCs/>
          <w:sz w:val="24"/>
          <w:szCs w:val="24"/>
          <w:rtl/>
          <w:lang w:bidi="fa-IR"/>
        </w:rPr>
        <w:t>-</w:t>
      </w:r>
      <w:r>
        <w:rPr>
          <w:rFonts w:asciiTheme="majorBidi" w:hAnsiTheme="majorBidi" w:cs="B Nazanin" w:hint="cs"/>
          <w:b/>
          <w:bCs/>
          <w:sz w:val="24"/>
          <w:szCs w:val="24"/>
          <w:rtl/>
          <w:lang w:bidi="fa-IR"/>
        </w:rPr>
        <w:t>0009</w:t>
      </w:r>
      <w:r w:rsidRPr="003B11BF">
        <w:rPr>
          <w:rFonts w:asciiTheme="majorBidi" w:hAnsiTheme="majorBidi" w:cs="B Nazanin" w:hint="cs"/>
          <w:b/>
          <w:bCs/>
          <w:sz w:val="24"/>
          <w:szCs w:val="24"/>
          <w:rtl/>
          <w:lang w:bidi="fa-IR"/>
        </w:rPr>
        <w:t>-</w:t>
      </w:r>
      <w:r>
        <w:rPr>
          <w:rFonts w:asciiTheme="majorBidi" w:hAnsiTheme="majorBidi" w:cs="B Nazanin" w:hint="cs"/>
          <w:b/>
          <w:bCs/>
          <w:sz w:val="24"/>
          <w:szCs w:val="24"/>
          <w:rtl/>
          <w:lang w:bidi="fa-IR"/>
        </w:rPr>
        <w:t>6484</w:t>
      </w:r>
    </w:p>
    <w:p w14:paraId="133DFF8C" w14:textId="1845D298" w:rsidR="005E2DE7" w:rsidRPr="006931E2" w:rsidRDefault="00E4223D" w:rsidP="007B5699">
      <w:pPr>
        <w:bidi/>
        <w:spacing w:after="0" w:line="240" w:lineRule="auto"/>
        <w:jc w:val="both"/>
        <w:rPr>
          <w:rFonts w:asciiTheme="majorBidi" w:hAnsiTheme="majorBidi" w:cs="B Nazanin"/>
          <w:b/>
          <w:bCs/>
          <w:sz w:val="24"/>
          <w:szCs w:val="24"/>
          <w:shd w:val="clear" w:color="auto" w:fill="548DD4" w:themeFill="text2" w:themeFillTint="99"/>
          <w:rtl/>
          <w:lang w:bidi="fa-IR"/>
        </w:rPr>
      </w:pPr>
      <w:r>
        <w:rPr>
          <w:rFonts w:cs="B Nazanin"/>
          <w:b/>
          <w:bCs/>
          <w:sz w:val="24"/>
          <w:szCs w:val="24"/>
          <w:rtl/>
          <w:lang w:bidi="fa-IR"/>
        </w:rPr>
        <w:t>دکتر کامب</w:t>
      </w:r>
      <w:r>
        <w:rPr>
          <w:rFonts w:cs="B Nazanin" w:hint="cs"/>
          <w:b/>
          <w:bCs/>
          <w:sz w:val="24"/>
          <w:szCs w:val="24"/>
          <w:rtl/>
          <w:lang w:bidi="fa-IR"/>
        </w:rPr>
        <w:t>ی</w:t>
      </w:r>
      <w:r>
        <w:rPr>
          <w:rFonts w:cs="B Nazanin" w:hint="eastAsia"/>
          <w:b/>
          <w:bCs/>
          <w:sz w:val="24"/>
          <w:szCs w:val="24"/>
          <w:rtl/>
          <w:lang w:bidi="fa-IR"/>
        </w:rPr>
        <w:t>ز</w:t>
      </w:r>
      <w:r w:rsidR="005E2DE7">
        <w:rPr>
          <w:rFonts w:cs="B Nazanin" w:hint="cs"/>
          <w:b/>
          <w:bCs/>
          <w:sz w:val="24"/>
          <w:szCs w:val="24"/>
          <w:rtl/>
          <w:lang w:bidi="fa-IR"/>
        </w:rPr>
        <w:t xml:space="preserve"> حمیدی      </w:t>
      </w:r>
      <w:r w:rsidR="005E2DE7">
        <w:rPr>
          <w:rFonts w:asciiTheme="majorBidi" w:hAnsiTheme="majorBidi" w:cs="B Nazanin" w:hint="cs"/>
          <w:b/>
          <w:bCs/>
          <w:sz w:val="24"/>
          <w:szCs w:val="24"/>
          <w:rtl/>
          <w:lang w:bidi="fa-IR"/>
        </w:rPr>
        <w:t>5786</w:t>
      </w:r>
      <w:r w:rsidR="005E2DE7" w:rsidRPr="003B11BF">
        <w:rPr>
          <w:rFonts w:asciiTheme="majorBidi" w:hAnsiTheme="majorBidi" w:cs="B Nazanin" w:hint="cs"/>
          <w:b/>
          <w:bCs/>
          <w:sz w:val="24"/>
          <w:szCs w:val="24"/>
          <w:rtl/>
          <w:lang w:bidi="fa-IR"/>
        </w:rPr>
        <w:t>-</w:t>
      </w:r>
      <w:r w:rsidR="005E2DE7">
        <w:rPr>
          <w:rFonts w:asciiTheme="majorBidi" w:hAnsiTheme="majorBidi" w:cs="B Nazanin" w:hint="cs"/>
          <w:b/>
          <w:bCs/>
          <w:sz w:val="24"/>
          <w:szCs w:val="24"/>
          <w:rtl/>
          <w:lang w:bidi="fa-IR"/>
        </w:rPr>
        <w:t>5888</w:t>
      </w:r>
      <w:r w:rsidR="005E2DE7" w:rsidRPr="003B11BF">
        <w:rPr>
          <w:rFonts w:asciiTheme="majorBidi" w:hAnsiTheme="majorBidi" w:cs="B Nazanin" w:hint="cs"/>
          <w:b/>
          <w:bCs/>
          <w:sz w:val="24"/>
          <w:szCs w:val="24"/>
          <w:rtl/>
          <w:lang w:bidi="fa-IR"/>
        </w:rPr>
        <w:t>-</w:t>
      </w:r>
      <w:r w:rsidR="005E2DE7">
        <w:rPr>
          <w:rFonts w:asciiTheme="majorBidi" w:hAnsiTheme="majorBidi" w:cs="B Nazanin" w:hint="cs"/>
          <w:b/>
          <w:bCs/>
          <w:sz w:val="24"/>
          <w:szCs w:val="24"/>
          <w:rtl/>
          <w:lang w:bidi="fa-IR"/>
        </w:rPr>
        <w:t>0001</w:t>
      </w:r>
      <w:r w:rsidR="005E2DE7" w:rsidRPr="003B11BF">
        <w:rPr>
          <w:rFonts w:asciiTheme="majorBidi" w:hAnsiTheme="majorBidi" w:cs="B Nazanin" w:hint="cs"/>
          <w:b/>
          <w:bCs/>
          <w:sz w:val="24"/>
          <w:szCs w:val="24"/>
          <w:rtl/>
          <w:lang w:bidi="fa-IR"/>
        </w:rPr>
        <w:t>-</w:t>
      </w:r>
      <w:r w:rsidR="005E2DE7">
        <w:rPr>
          <w:rFonts w:asciiTheme="majorBidi" w:hAnsiTheme="majorBidi" w:cs="B Nazanin" w:hint="cs"/>
          <w:b/>
          <w:bCs/>
          <w:sz w:val="24"/>
          <w:szCs w:val="24"/>
          <w:rtl/>
          <w:lang w:bidi="fa-IR"/>
        </w:rPr>
        <w:t>0000</w:t>
      </w:r>
    </w:p>
    <w:p w14:paraId="4C81481E" w14:textId="77777777" w:rsidR="005E2DE7" w:rsidRPr="006931E2" w:rsidRDefault="005E2DE7" w:rsidP="007B5699">
      <w:pPr>
        <w:bidi/>
        <w:spacing w:after="0" w:line="240" w:lineRule="auto"/>
        <w:jc w:val="both"/>
        <w:rPr>
          <w:rFonts w:asciiTheme="majorBidi" w:hAnsiTheme="majorBidi" w:cs="B Nazanin"/>
          <w:b/>
          <w:bCs/>
          <w:sz w:val="24"/>
          <w:szCs w:val="24"/>
          <w:shd w:val="clear" w:color="auto" w:fill="548DD4" w:themeFill="text2" w:themeFillTint="99"/>
          <w:rtl/>
          <w:lang w:bidi="fa-IR"/>
        </w:rPr>
      </w:pPr>
      <w:r w:rsidRPr="003B11BF">
        <w:rPr>
          <w:rFonts w:asciiTheme="majorBidi" w:hAnsiTheme="majorBidi" w:cs="B Nazanin" w:hint="cs"/>
          <w:b/>
          <w:bCs/>
          <w:sz w:val="24"/>
          <w:szCs w:val="24"/>
          <w:rtl/>
          <w:lang w:bidi="fa-IR"/>
        </w:rPr>
        <w:t xml:space="preserve">دکتر </w:t>
      </w:r>
      <w:r>
        <w:rPr>
          <w:rFonts w:asciiTheme="majorBidi" w:hAnsiTheme="majorBidi" w:cs="B Nazanin" w:hint="cs"/>
          <w:b/>
          <w:bCs/>
          <w:sz w:val="24"/>
          <w:szCs w:val="24"/>
          <w:rtl/>
          <w:lang w:bidi="fa-IR"/>
        </w:rPr>
        <w:t>زهرا</w:t>
      </w:r>
      <w:r w:rsidRPr="003B11BF">
        <w:rPr>
          <w:rFonts w:asciiTheme="majorBidi" w:hAnsiTheme="majorBidi" w:cs="B Nazanin" w:hint="cs"/>
          <w:b/>
          <w:bCs/>
          <w:sz w:val="24"/>
          <w:szCs w:val="24"/>
          <w:rtl/>
          <w:lang w:bidi="fa-IR"/>
        </w:rPr>
        <w:t xml:space="preserve"> </w:t>
      </w:r>
      <w:r>
        <w:rPr>
          <w:rFonts w:asciiTheme="majorBidi" w:hAnsiTheme="majorBidi" w:cs="B Nazanin" w:hint="cs"/>
          <w:b/>
          <w:bCs/>
          <w:sz w:val="24"/>
          <w:szCs w:val="24"/>
          <w:rtl/>
          <w:lang w:bidi="fa-IR"/>
        </w:rPr>
        <w:t>شیرازیان</w:t>
      </w:r>
      <w:r w:rsidRPr="003B11BF">
        <w:rPr>
          <w:rFonts w:asciiTheme="majorBidi" w:hAnsiTheme="majorBidi" w:cs="B Nazanin" w:hint="cs"/>
          <w:b/>
          <w:bCs/>
          <w:sz w:val="24"/>
          <w:szCs w:val="24"/>
          <w:rtl/>
          <w:lang w:bidi="fa-IR"/>
        </w:rPr>
        <w:t xml:space="preserve"> </w:t>
      </w:r>
      <w:r>
        <w:rPr>
          <w:rFonts w:asciiTheme="majorBidi" w:hAnsiTheme="majorBidi" w:cs="B Nazanin" w:hint="cs"/>
          <w:b/>
          <w:bCs/>
          <w:sz w:val="24"/>
          <w:szCs w:val="24"/>
          <w:rtl/>
          <w:lang w:bidi="fa-IR"/>
        </w:rPr>
        <w:t>9216</w:t>
      </w:r>
      <w:r w:rsidRPr="003B11BF">
        <w:rPr>
          <w:rFonts w:asciiTheme="majorBidi" w:hAnsiTheme="majorBidi" w:cs="B Nazanin" w:hint="cs"/>
          <w:b/>
          <w:bCs/>
          <w:sz w:val="24"/>
          <w:szCs w:val="24"/>
          <w:rtl/>
          <w:lang w:bidi="fa-IR"/>
        </w:rPr>
        <w:t>-</w:t>
      </w:r>
      <w:r>
        <w:rPr>
          <w:rFonts w:asciiTheme="majorBidi" w:hAnsiTheme="majorBidi" w:cs="B Nazanin" w:hint="cs"/>
          <w:b/>
          <w:bCs/>
          <w:sz w:val="24"/>
          <w:szCs w:val="24"/>
          <w:rtl/>
          <w:lang w:bidi="fa-IR"/>
        </w:rPr>
        <w:t>2457</w:t>
      </w:r>
      <w:r w:rsidRPr="003B11BF">
        <w:rPr>
          <w:rFonts w:asciiTheme="majorBidi" w:hAnsiTheme="majorBidi" w:cs="B Nazanin" w:hint="cs"/>
          <w:b/>
          <w:bCs/>
          <w:sz w:val="24"/>
          <w:szCs w:val="24"/>
          <w:rtl/>
          <w:lang w:bidi="fa-IR"/>
        </w:rPr>
        <w:t>-</w:t>
      </w:r>
      <w:r>
        <w:rPr>
          <w:rFonts w:asciiTheme="majorBidi" w:hAnsiTheme="majorBidi" w:cs="B Nazanin" w:hint="cs"/>
          <w:b/>
          <w:bCs/>
          <w:sz w:val="24"/>
          <w:szCs w:val="24"/>
          <w:rtl/>
          <w:lang w:bidi="fa-IR"/>
        </w:rPr>
        <w:t>0003</w:t>
      </w:r>
      <w:r w:rsidRPr="003B11BF">
        <w:rPr>
          <w:rFonts w:asciiTheme="majorBidi" w:hAnsiTheme="majorBidi" w:cs="B Nazanin" w:hint="cs"/>
          <w:b/>
          <w:bCs/>
          <w:sz w:val="24"/>
          <w:szCs w:val="24"/>
          <w:rtl/>
          <w:lang w:bidi="fa-IR"/>
        </w:rPr>
        <w:t>-0000</w:t>
      </w:r>
    </w:p>
    <w:p w14:paraId="16B891D3" w14:textId="43804532" w:rsidR="005E2DE7" w:rsidRDefault="005E2DE7" w:rsidP="007B5699">
      <w:pPr>
        <w:bidi/>
        <w:spacing w:after="0" w:line="240" w:lineRule="auto"/>
        <w:jc w:val="both"/>
        <w:rPr>
          <w:rFonts w:asciiTheme="majorBidi" w:hAnsiTheme="majorBidi" w:cs="B Nazanin"/>
          <w:b/>
          <w:bCs/>
          <w:sz w:val="24"/>
          <w:szCs w:val="24"/>
          <w:rtl/>
          <w:lang w:bidi="fa-IR"/>
        </w:rPr>
      </w:pPr>
      <w:r w:rsidRPr="003B11BF">
        <w:rPr>
          <w:rFonts w:asciiTheme="majorBidi" w:hAnsiTheme="majorBidi" w:cs="B Nazanin" w:hint="cs"/>
          <w:b/>
          <w:bCs/>
          <w:sz w:val="24"/>
          <w:szCs w:val="24"/>
          <w:rtl/>
          <w:lang w:bidi="fa-IR"/>
        </w:rPr>
        <w:t xml:space="preserve">دکتر </w:t>
      </w:r>
      <w:r w:rsidR="00E4223D">
        <w:rPr>
          <w:rFonts w:asciiTheme="majorBidi" w:hAnsiTheme="majorBidi" w:cs="B Nazanin"/>
          <w:b/>
          <w:bCs/>
          <w:sz w:val="24"/>
          <w:szCs w:val="24"/>
          <w:rtl/>
          <w:lang w:bidi="fa-IR"/>
        </w:rPr>
        <w:t>عل</w:t>
      </w:r>
      <w:r w:rsidR="00E4223D">
        <w:rPr>
          <w:rFonts w:asciiTheme="majorBidi" w:hAnsiTheme="majorBidi" w:cs="B Nazanin" w:hint="cs"/>
          <w:b/>
          <w:bCs/>
          <w:sz w:val="24"/>
          <w:szCs w:val="24"/>
          <w:rtl/>
          <w:lang w:bidi="fa-IR"/>
        </w:rPr>
        <w:t>ی‌</w:t>
      </w:r>
      <w:r w:rsidR="00E4223D">
        <w:rPr>
          <w:rFonts w:asciiTheme="majorBidi" w:hAnsiTheme="majorBidi" w:cs="B Nazanin" w:hint="eastAsia"/>
          <w:b/>
          <w:bCs/>
          <w:sz w:val="24"/>
          <w:szCs w:val="24"/>
          <w:rtl/>
          <w:lang w:bidi="fa-IR"/>
        </w:rPr>
        <w:t>اصغر</w:t>
      </w:r>
      <w:r w:rsidR="00E4223D">
        <w:rPr>
          <w:rFonts w:asciiTheme="majorBidi" w:hAnsiTheme="majorBidi" w:cs="B Nazanin" w:hint="cs"/>
          <w:b/>
          <w:bCs/>
          <w:sz w:val="24"/>
          <w:szCs w:val="24"/>
          <w:rtl/>
          <w:lang w:bidi="fa-IR"/>
        </w:rPr>
        <w:t>ی</w:t>
      </w:r>
      <w:r>
        <w:rPr>
          <w:rFonts w:asciiTheme="majorBidi" w:hAnsiTheme="majorBidi" w:cs="B Nazanin" w:hint="cs"/>
          <w:b/>
          <w:bCs/>
          <w:sz w:val="24"/>
          <w:szCs w:val="24"/>
          <w:rtl/>
          <w:lang w:bidi="fa-IR"/>
        </w:rPr>
        <w:t xml:space="preserve"> صارم</w:t>
      </w:r>
      <w:r w:rsidRPr="003B11BF">
        <w:rPr>
          <w:rFonts w:asciiTheme="majorBidi" w:hAnsiTheme="majorBidi" w:cs="B Nazanin" w:hint="cs"/>
          <w:b/>
          <w:bCs/>
          <w:sz w:val="24"/>
          <w:szCs w:val="24"/>
          <w:rtl/>
          <w:lang w:bidi="fa-IR"/>
        </w:rPr>
        <w:t xml:space="preserve"> </w:t>
      </w:r>
      <w:r>
        <w:rPr>
          <w:rFonts w:asciiTheme="majorBidi" w:hAnsiTheme="majorBidi" w:cs="B Nazanin" w:hint="cs"/>
          <w:b/>
          <w:bCs/>
          <w:sz w:val="24"/>
          <w:szCs w:val="24"/>
          <w:rtl/>
          <w:lang w:bidi="fa-IR"/>
        </w:rPr>
        <w:t>0620</w:t>
      </w:r>
      <w:r w:rsidRPr="003B11BF">
        <w:rPr>
          <w:rFonts w:asciiTheme="majorBidi" w:hAnsiTheme="majorBidi" w:cs="B Nazanin" w:hint="cs"/>
          <w:b/>
          <w:bCs/>
          <w:sz w:val="24"/>
          <w:szCs w:val="24"/>
          <w:rtl/>
          <w:lang w:bidi="fa-IR"/>
        </w:rPr>
        <w:t xml:space="preserve"> -</w:t>
      </w:r>
      <w:r>
        <w:rPr>
          <w:rFonts w:asciiTheme="majorBidi" w:hAnsiTheme="majorBidi" w:cs="B Nazanin" w:hint="cs"/>
          <w:b/>
          <w:bCs/>
          <w:sz w:val="24"/>
          <w:szCs w:val="24"/>
          <w:rtl/>
          <w:lang w:bidi="fa-IR"/>
        </w:rPr>
        <w:t>1839</w:t>
      </w:r>
      <w:r w:rsidRPr="003B11BF">
        <w:rPr>
          <w:rFonts w:asciiTheme="majorBidi" w:hAnsiTheme="majorBidi" w:cs="B Nazanin" w:hint="cs"/>
          <w:b/>
          <w:bCs/>
          <w:sz w:val="24"/>
          <w:szCs w:val="24"/>
          <w:rtl/>
          <w:lang w:bidi="fa-IR"/>
        </w:rPr>
        <w:t>-0002-0000</w:t>
      </w:r>
    </w:p>
    <w:p w14:paraId="1218C57A" w14:textId="15E26B38" w:rsidR="005E2DE7" w:rsidRPr="00CC670C" w:rsidRDefault="005E2DE7" w:rsidP="00CC670C">
      <w:pPr>
        <w:bidi/>
        <w:spacing w:after="0" w:line="240" w:lineRule="auto"/>
        <w:jc w:val="both"/>
        <w:rPr>
          <w:rFonts w:asciiTheme="majorBidi" w:hAnsiTheme="majorBidi" w:cs="B Nazanin"/>
          <w:b/>
          <w:bCs/>
          <w:sz w:val="24"/>
          <w:szCs w:val="24"/>
          <w:rtl/>
          <w:lang w:bidi="fa-IR"/>
        </w:rPr>
      </w:pPr>
      <w:r w:rsidRPr="003B11BF">
        <w:rPr>
          <w:rFonts w:asciiTheme="majorBidi" w:hAnsiTheme="majorBidi" w:cs="B Nazanin" w:hint="cs"/>
          <w:b/>
          <w:bCs/>
          <w:sz w:val="24"/>
          <w:szCs w:val="24"/>
          <w:rtl/>
          <w:lang w:bidi="fa-IR"/>
        </w:rPr>
        <w:t xml:space="preserve">دکتر </w:t>
      </w:r>
      <w:r>
        <w:rPr>
          <w:rFonts w:asciiTheme="majorBidi" w:hAnsiTheme="majorBidi" w:cs="B Nazanin" w:hint="cs"/>
          <w:b/>
          <w:bCs/>
          <w:sz w:val="24"/>
          <w:szCs w:val="24"/>
          <w:rtl/>
          <w:lang w:bidi="fa-IR"/>
        </w:rPr>
        <w:t xml:space="preserve">جواد </w:t>
      </w:r>
      <w:r w:rsidR="00E4223D">
        <w:rPr>
          <w:rFonts w:asciiTheme="majorBidi" w:hAnsiTheme="majorBidi" w:cs="B Nazanin"/>
          <w:b/>
          <w:bCs/>
          <w:sz w:val="24"/>
          <w:szCs w:val="24"/>
          <w:rtl/>
          <w:lang w:bidi="fa-IR"/>
        </w:rPr>
        <w:t>ن</w:t>
      </w:r>
      <w:r w:rsidR="00E4223D">
        <w:rPr>
          <w:rFonts w:asciiTheme="majorBidi" w:hAnsiTheme="majorBidi" w:cs="B Nazanin" w:hint="cs"/>
          <w:b/>
          <w:bCs/>
          <w:sz w:val="24"/>
          <w:szCs w:val="24"/>
          <w:rtl/>
          <w:lang w:bidi="fa-IR"/>
        </w:rPr>
        <w:t>ی</w:t>
      </w:r>
      <w:r w:rsidR="00E4223D">
        <w:rPr>
          <w:rFonts w:asciiTheme="majorBidi" w:hAnsiTheme="majorBidi" w:cs="B Nazanin" w:hint="eastAsia"/>
          <w:b/>
          <w:bCs/>
          <w:sz w:val="24"/>
          <w:szCs w:val="24"/>
          <w:rtl/>
          <w:lang w:bidi="fa-IR"/>
        </w:rPr>
        <w:t>ک‌نفس</w:t>
      </w:r>
      <w:r w:rsidRPr="003B11BF">
        <w:rPr>
          <w:rFonts w:asciiTheme="majorBidi" w:hAnsiTheme="majorBidi" w:cs="B Nazanin" w:hint="cs"/>
          <w:b/>
          <w:bCs/>
          <w:sz w:val="24"/>
          <w:szCs w:val="24"/>
          <w:rtl/>
          <w:lang w:bidi="fa-IR"/>
        </w:rPr>
        <w:t xml:space="preserve"> </w:t>
      </w:r>
      <w:r w:rsidRPr="003B11BF">
        <w:rPr>
          <w:rFonts w:asciiTheme="majorBidi" w:hAnsiTheme="majorBidi" w:cs="B Nazanin"/>
          <w:b/>
          <w:bCs/>
          <w:sz w:val="24"/>
          <w:szCs w:val="24"/>
          <w:lang w:bidi="fa-IR"/>
        </w:rPr>
        <w:t>x</w:t>
      </w:r>
      <w:r>
        <w:rPr>
          <w:rFonts w:asciiTheme="majorBidi" w:hAnsiTheme="majorBidi" w:cs="B Nazanin" w:hint="cs"/>
          <w:b/>
          <w:bCs/>
          <w:sz w:val="24"/>
          <w:szCs w:val="24"/>
          <w:rtl/>
          <w:lang w:bidi="fa-IR"/>
        </w:rPr>
        <w:t>990-</w:t>
      </w:r>
      <w:r w:rsidRPr="003B11BF">
        <w:rPr>
          <w:rFonts w:asciiTheme="majorBidi" w:hAnsiTheme="majorBidi" w:cstheme="majorBidi" w:hint="cs"/>
          <w:b/>
          <w:bCs/>
          <w:sz w:val="24"/>
          <w:szCs w:val="24"/>
          <w:rtl/>
          <w:lang w:bidi="fa-IR"/>
        </w:rPr>
        <w:t xml:space="preserve"> </w:t>
      </w:r>
      <w:r>
        <w:rPr>
          <w:rFonts w:asciiTheme="majorBidi" w:hAnsiTheme="majorBidi" w:cs="B Nazanin" w:hint="cs"/>
          <w:b/>
          <w:bCs/>
          <w:sz w:val="24"/>
          <w:szCs w:val="24"/>
          <w:rtl/>
          <w:lang w:bidi="fa-IR"/>
        </w:rPr>
        <w:t>0009</w:t>
      </w:r>
      <w:r w:rsidRPr="003B11BF">
        <w:rPr>
          <w:rFonts w:asciiTheme="majorBidi" w:hAnsiTheme="majorBidi" w:cs="B Nazanin" w:hint="cs"/>
          <w:b/>
          <w:bCs/>
          <w:sz w:val="24"/>
          <w:szCs w:val="24"/>
          <w:rtl/>
          <w:lang w:bidi="fa-IR"/>
        </w:rPr>
        <w:t>-</w:t>
      </w:r>
      <w:r>
        <w:rPr>
          <w:rFonts w:asciiTheme="majorBidi" w:hAnsiTheme="majorBidi" w:cs="B Nazanin" w:hint="cs"/>
          <w:b/>
          <w:bCs/>
          <w:sz w:val="24"/>
          <w:szCs w:val="24"/>
          <w:rtl/>
          <w:lang w:bidi="fa-IR"/>
        </w:rPr>
        <w:t>0006</w:t>
      </w:r>
      <w:r w:rsidRPr="003B11BF">
        <w:rPr>
          <w:rFonts w:asciiTheme="majorBidi" w:hAnsiTheme="majorBidi" w:cs="B Nazanin" w:hint="cs"/>
          <w:b/>
          <w:bCs/>
          <w:sz w:val="24"/>
          <w:szCs w:val="24"/>
          <w:rtl/>
          <w:lang w:bidi="fa-IR"/>
        </w:rPr>
        <w:t>-</w:t>
      </w:r>
      <w:r>
        <w:rPr>
          <w:rFonts w:asciiTheme="majorBidi" w:hAnsiTheme="majorBidi" w:cs="B Nazanin" w:hint="cs"/>
          <w:b/>
          <w:bCs/>
          <w:sz w:val="24"/>
          <w:szCs w:val="24"/>
          <w:rtl/>
          <w:lang w:bidi="fa-IR"/>
        </w:rPr>
        <w:t>1733</w:t>
      </w:r>
    </w:p>
    <w:p w14:paraId="36199EA4" w14:textId="003C08CF" w:rsidR="00717BBF" w:rsidRPr="00C13EB6" w:rsidRDefault="00717BBF" w:rsidP="00717BBF">
      <w:pPr>
        <w:spacing w:before="100" w:beforeAutospacing="1" w:after="100" w:afterAutospacing="1" w:line="240" w:lineRule="auto"/>
        <w:rPr>
          <w:rFonts w:ascii="Times New Roman" w:eastAsia="Times New Roman" w:hAnsi="Times New Roman" w:cs="Times New Roman"/>
          <w:sz w:val="24"/>
          <w:szCs w:val="24"/>
          <w:rtl/>
        </w:rPr>
      </w:pPr>
      <w:r w:rsidRPr="00C13EB6">
        <w:rPr>
          <w:rFonts w:ascii="Times New Roman" w:eastAsia="Times New Roman" w:hAnsi="Times New Roman" w:cs="Times New Roman"/>
          <w:sz w:val="24"/>
          <w:szCs w:val="24"/>
        </w:rPr>
        <w:t>Research Article</w:t>
      </w:r>
    </w:p>
    <w:p w14:paraId="309908D1" w14:textId="12A36F5F" w:rsidR="001D4C95" w:rsidRPr="00C13EB6" w:rsidRDefault="001D4C95" w:rsidP="001D4C95">
      <w:pPr>
        <w:spacing w:before="100" w:beforeAutospacing="1" w:after="100" w:afterAutospacing="1" w:line="240" w:lineRule="auto"/>
        <w:jc w:val="center"/>
        <w:rPr>
          <w:rFonts w:ascii="Times New Roman" w:eastAsia="Times New Roman" w:hAnsi="Times New Roman" w:cs="Times New Roman"/>
          <w:sz w:val="24"/>
          <w:szCs w:val="24"/>
          <w:rtl/>
        </w:rPr>
      </w:pPr>
      <w:r w:rsidRPr="00C13EB6">
        <w:rPr>
          <w:rFonts w:ascii="Times New Roman" w:eastAsia="Times New Roman" w:hAnsi="Times New Roman" w:cs="Times New Roman"/>
          <w:sz w:val="24"/>
          <w:szCs w:val="24"/>
        </w:rPr>
        <w:t>Identifying Strategies for Implementing Multi-Generational Gravity in Hospitals of Hamadan University of Medical Sciences</w:t>
      </w:r>
    </w:p>
    <w:p w14:paraId="22F44A7B" w14:textId="4F84C551" w:rsidR="008A5816" w:rsidRPr="0026791E" w:rsidRDefault="008A5816" w:rsidP="001D4C95">
      <w:pPr>
        <w:spacing w:before="100" w:beforeAutospacing="1" w:after="100" w:afterAutospacing="1" w:line="240" w:lineRule="auto"/>
        <w:jc w:val="center"/>
        <w:rPr>
          <w:rStyle w:val="Emphasis"/>
          <w:rFonts w:asciiTheme="majorBidi" w:hAnsiTheme="majorBidi" w:cstheme="majorBidi"/>
          <w:i w:val="0"/>
          <w:iCs w:val="0"/>
        </w:rPr>
      </w:pPr>
      <w:proofErr w:type="spellStart"/>
      <w:r w:rsidRPr="00C13EB6">
        <w:rPr>
          <w:rStyle w:val="Emphasis"/>
          <w:rFonts w:asciiTheme="majorBidi" w:hAnsiTheme="majorBidi" w:cstheme="majorBidi"/>
          <w:i w:val="0"/>
          <w:iCs w:val="0"/>
        </w:rPr>
        <w:t>Samaneh</w:t>
      </w:r>
      <w:proofErr w:type="spellEnd"/>
      <w:r w:rsidRPr="00C13EB6">
        <w:rPr>
          <w:rStyle w:val="Emphasis"/>
          <w:rFonts w:asciiTheme="majorBidi" w:hAnsiTheme="majorBidi" w:cstheme="majorBidi"/>
          <w:i w:val="0"/>
          <w:iCs w:val="0"/>
        </w:rPr>
        <w:t xml:space="preserve"> </w:t>
      </w:r>
      <w:proofErr w:type="spellStart"/>
      <w:r w:rsidRPr="005A689B">
        <w:rPr>
          <w:rStyle w:val="Emphasis"/>
          <w:rFonts w:asciiTheme="majorBidi" w:hAnsiTheme="majorBidi" w:cstheme="majorBidi"/>
          <w:i w:val="0"/>
          <w:iCs w:val="0"/>
          <w:highlight w:val="yellow"/>
        </w:rPr>
        <w:t>Zarin</w:t>
      </w:r>
      <w:proofErr w:type="spellEnd"/>
      <w:r w:rsidRPr="00C13EB6">
        <w:rPr>
          <w:rStyle w:val="Emphasis"/>
          <w:rFonts w:asciiTheme="majorBidi" w:hAnsiTheme="majorBidi" w:cstheme="majorBidi"/>
          <w:i w:val="0"/>
          <w:iCs w:val="0"/>
        </w:rPr>
        <w:t xml:space="preserve"> Khalili¹, </w:t>
      </w:r>
      <w:proofErr w:type="spellStart"/>
      <w:r w:rsidRPr="00C13EB6">
        <w:rPr>
          <w:rStyle w:val="Emphasis"/>
          <w:rFonts w:asciiTheme="majorBidi" w:hAnsiTheme="majorBidi" w:cstheme="majorBidi"/>
          <w:i w:val="0"/>
          <w:iCs w:val="0"/>
        </w:rPr>
        <w:t>Kambiz</w:t>
      </w:r>
      <w:proofErr w:type="spellEnd"/>
      <w:r w:rsidRPr="00C13EB6">
        <w:rPr>
          <w:rStyle w:val="Emphasis"/>
          <w:rFonts w:asciiTheme="majorBidi" w:hAnsiTheme="majorBidi" w:cstheme="majorBidi"/>
          <w:i w:val="0"/>
          <w:iCs w:val="0"/>
        </w:rPr>
        <w:t xml:space="preserve"> Hamidi²*, Zahra Shirazian³, Ali </w:t>
      </w:r>
      <w:proofErr w:type="spellStart"/>
      <w:r w:rsidRPr="00C13EB6">
        <w:rPr>
          <w:rStyle w:val="Emphasis"/>
          <w:rFonts w:asciiTheme="majorBidi" w:hAnsiTheme="majorBidi" w:cstheme="majorBidi"/>
          <w:i w:val="0"/>
          <w:iCs w:val="0"/>
        </w:rPr>
        <w:t>Asghari</w:t>
      </w:r>
      <w:proofErr w:type="spellEnd"/>
      <w:r w:rsidRPr="00C13EB6">
        <w:rPr>
          <w:rStyle w:val="Emphasis"/>
          <w:rFonts w:asciiTheme="majorBidi" w:hAnsiTheme="majorBidi" w:cstheme="majorBidi"/>
          <w:i w:val="0"/>
          <w:iCs w:val="0"/>
        </w:rPr>
        <w:t xml:space="preserve"> </w:t>
      </w:r>
      <w:proofErr w:type="spellStart"/>
      <w:r w:rsidRPr="00C13EB6">
        <w:rPr>
          <w:rStyle w:val="Emphasis"/>
          <w:rFonts w:asciiTheme="majorBidi" w:hAnsiTheme="majorBidi" w:cstheme="majorBidi"/>
          <w:i w:val="0"/>
          <w:iCs w:val="0"/>
        </w:rPr>
        <w:t>Sarem</w:t>
      </w:r>
      <w:proofErr w:type="spellEnd"/>
      <w:r w:rsidRPr="00C13EB6">
        <w:rPr>
          <w:rStyle w:val="Emphasis"/>
          <w:rFonts w:asciiTheme="majorBidi" w:hAnsiTheme="majorBidi" w:cstheme="majorBidi"/>
          <w:i w:val="0"/>
          <w:iCs w:val="0"/>
        </w:rPr>
        <w:t>⁴, Javad Niknafs²</w:t>
      </w:r>
    </w:p>
    <w:p w14:paraId="6F0821B8" w14:textId="73AC99B9" w:rsidR="0092546A" w:rsidRPr="004C13A3" w:rsidRDefault="004C13A3" w:rsidP="0026791E">
      <w:pPr>
        <w:spacing w:after="0" w:line="240" w:lineRule="auto"/>
        <w:jc w:val="both"/>
        <w:rPr>
          <w:rFonts w:asciiTheme="majorBidi" w:hAnsiTheme="majorBidi" w:cstheme="majorBidi"/>
          <w:sz w:val="20"/>
          <w:szCs w:val="20"/>
        </w:rPr>
      </w:pPr>
      <w:r w:rsidRPr="004C13A3">
        <w:rPr>
          <w:rFonts w:asciiTheme="majorBidi" w:hAnsiTheme="majorBidi" w:cstheme="majorBidi"/>
          <w:sz w:val="20"/>
          <w:szCs w:val="20"/>
        </w:rPr>
        <w:t xml:space="preserve">1 Ph.D. student of Public Administration, Department of Management, </w:t>
      </w:r>
      <w:proofErr w:type="spellStart"/>
      <w:proofErr w:type="gramStart"/>
      <w:r w:rsidRPr="004C13A3">
        <w:rPr>
          <w:rFonts w:asciiTheme="majorBidi" w:hAnsiTheme="majorBidi" w:cstheme="majorBidi"/>
          <w:sz w:val="20"/>
          <w:szCs w:val="20"/>
        </w:rPr>
        <w:t>Ha.C.,Islamic</w:t>
      </w:r>
      <w:proofErr w:type="spellEnd"/>
      <w:proofErr w:type="gramEnd"/>
      <w:r w:rsidRPr="004C13A3">
        <w:rPr>
          <w:rFonts w:asciiTheme="majorBidi" w:hAnsiTheme="majorBidi" w:cstheme="majorBidi"/>
          <w:sz w:val="20"/>
          <w:szCs w:val="20"/>
        </w:rPr>
        <w:t xml:space="preserve"> Azad University, Hamedan, Iran</w:t>
      </w:r>
      <w:r w:rsidRPr="004C13A3">
        <w:rPr>
          <w:rFonts w:asciiTheme="majorBidi" w:hAnsiTheme="majorBidi" w:cstheme="majorBidi"/>
          <w:sz w:val="20"/>
          <w:szCs w:val="20"/>
        </w:rPr>
        <w:br/>
        <w:t xml:space="preserve">2 Assistant Professor, Department of Management, </w:t>
      </w:r>
      <w:proofErr w:type="spellStart"/>
      <w:r w:rsidRPr="004C13A3">
        <w:rPr>
          <w:rFonts w:asciiTheme="majorBidi" w:hAnsiTheme="majorBidi" w:cstheme="majorBidi"/>
          <w:sz w:val="20"/>
          <w:szCs w:val="20"/>
        </w:rPr>
        <w:t>Ha.C.,Islamic</w:t>
      </w:r>
      <w:proofErr w:type="spellEnd"/>
      <w:r w:rsidRPr="004C13A3">
        <w:rPr>
          <w:rFonts w:asciiTheme="majorBidi" w:hAnsiTheme="majorBidi" w:cstheme="majorBidi"/>
          <w:sz w:val="20"/>
          <w:szCs w:val="20"/>
        </w:rPr>
        <w:t xml:space="preserve"> Azad University, Hamedan, Iran</w:t>
      </w:r>
      <w:r w:rsidRPr="004C13A3">
        <w:rPr>
          <w:rFonts w:asciiTheme="majorBidi" w:hAnsiTheme="majorBidi" w:cstheme="majorBidi"/>
          <w:sz w:val="20"/>
          <w:szCs w:val="20"/>
        </w:rPr>
        <w:br/>
        <w:t xml:space="preserve">3 Assistant Professor, Department of Management , </w:t>
      </w:r>
      <w:proofErr w:type="spellStart"/>
      <w:r w:rsidRPr="004C13A3">
        <w:rPr>
          <w:rFonts w:asciiTheme="majorBidi" w:hAnsiTheme="majorBidi" w:cstheme="majorBidi"/>
          <w:sz w:val="20"/>
          <w:szCs w:val="20"/>
        </w:rPr>
        <w:t>Mal.C</w:t>
      </w:r>
      <w:proofErr w:type="spellEnd"/>
      <w:r w:rsidRPr="004C13A3">
        <w:rPr>
          <w:rFonts w:asciiTheme="majorBidi" w:hAnsiTheme="majorBidi" w:cstheme="majorBidi"/>
          <w:sz w:val="20"/>
          <w:szCs w:val="20"/>
        </w:rPr>
        <w:t xml:space="preserve">., Islamic Azad University, </w:t>
      </w:r>
      <w:proofErr w:type="spellStart"/>
      <w:r w:rsidRPr="004C13A3">
        <w:rPr>
          <w:rFonts w:asciiTheme="majorBidi" w:hAnsiTheme="majorBidi" w:cstheme="majorBidi"/>
          <w:sz w:val="20"/>
          <w:szCs w:val="20"/>
        </w:rPr>
        <w:t>Malayer</w:t>
      </w:r>
      <w:proofErr w:type="spellEnd"/>
      <w:r w:rsidRPr="004C13A3">
        <w:rPr>
          <w:rFonts w:asciiTheme="majorBidi" w:hAnsiTheme="majorBidi" w:cstheme="majorBidi"/>
          <w:sz w:val="20"/>
          <w:szCs w:val="20"/>
        </w:rPr>
        <w:t>, Iran</w:t>
      </w:r>
      <w:r w:rsidRPr="004C13A3">
        <w:rPr>
          <w:rFonts w:asciiTheme="majorBidi" w:hAnsiTheme="majorBidi" w:cstheme="majorBidi"/>
          <w:sz w:val="20"/>
          <w:szCs w:val="20"/>
        </w:rPr>
        <w:br/>
        <w:t xml:space="preserve">4 Associate Professor, Department of Management, School of Management and Accounting, Bu-Ali </w:t>
      </w:r>
      <w:proofErr w:type="spellStart"/>
      <w:r w:rsidRPr="004C13A3">
        <w:rPr>
          <w:rFonts w:asciiTheme="majorBidi" w:hAnsiTheme="majorBidi" w:cstheme="majorBidi"/>
          <w:sz w:val="20"/>
          <w:szCs w:val="20"/>
        </w:rPr>
        <w:t>Sina</w:t>
      </w:r>
      <w:proofErr w:type="spellEnd"/>
      <w:r w:rsidRPr="004C13A3">
        <w:rPr>
          <w:rFonts w:asciiTheme="majorBidi" w:hAnsiTheme="majorBidi" w:cstheme="majorBidi"/>
          <w:sz w:val="20"/>
          <w:szCs w:val="20"/>
        </w:rPr>
        <w:t xml:space="preserve"> University,</w:t>
      </w:r>
      <w:r w:rsidRPr="004C13A3">
        <w:rPr>
          <w:rFonts w:asciiTheme="majorBidi" w:hAnsiTheme="majorBidi" w:cstheme="majorBidi"/>
          <w:sz w:val="20"/>
          <w:szCs w:val="20"/>
        </w:rPr>
        <w:br/>
        <w:t>Hamedan, Iran</w:t>
      </w:r>
    </w:p>
    <w:p w14:paraId="3F92445F" w14:textId="77777777" w:rsidR="004C13A3" w:rsidRDefault="004C13A3" w:rsidP="0026791E">
      <w:pPr>
        <w:spacing w:after="0" w:line="240" w:lineRule="auto"/>
        <w:jc w:val="both"/>
        <w:rPr>
          <w:rFonts w:ascii="Times New Roman" w:eastAsia="Times New Roman" w:hAnsi="Times New Roman" w:cs="Times New Roman"/>
          <w:sz w:val="20"/>
          <w:szCs w:val="20"/>
          <w:highlight w:val="yellow"/>
        </w:rPr>
      </w:pPr>
    </w:p>
    <w:p w14:paraId="0B80EF64" w14:textId="672CFD72" w:rsidR="0092546A" w:rsidRPr="00C13EB6" w:rsidRDefault="0092546A" w:rsidP="0026791E">
      <w:pPr>
        <w:spacing w:after="0" w:line="240" w:lineRule="auto"/>
        <w:jc w:val="both"/>
        <w:rPr>
          <w:rFonts w:ascii="Times New Roman" w:eastAsia="Times New Roman" w:hAnsi="Times New Roman" w:cs="Times New Roman"/>
          <w:b/>
          <w:bCs/>
          <w:sz w:val="20"/>
          <w:szCs w:val="20"/>
        </w:rPr>
      </w:pPr>
      <w:r w:rsidRPr="00C13EB6">
        <w:rPr>
          <w:rFonts w:ascii="Times New Roman" w:eastAsia="Times New Roman" w:hAnsi="Times New Roman" w:cs="Times New Roman"/>
          <w:b/>
          <w:bCs/>
          <w:sz w:val="20"/>
          <w:szCs w:val="20"/>
        </w:rPr>
        <w:t>ORCID IDs of the Authors:</w:t>
      </w:r>
    </w:p>
    <w:p w14:paraId="019A0A48" w14:textId="77777777" w:rsidR="0092546A" w:rsidRPr="00C13EB6" w:rsidRDefault="0092546A" w:rsidP="0092546A">
      <w:pPr>
        <w:spacing w:after="0" w:line="240" w:lineRule="auto"/>
        <w:rPr>
          <w:rFonts w:ascii="Times New Roman" w:eastAsia="Times New Roman" w:hAnsi="Times New Roman" w:cs="Times New Roman"/>
          <w:sz w:val="18"/>
          <w:szCs w:val="18"/>
        </w:rPr>
      </w:pPr>
      <w:proofErr w:type="spellStart"/>
      <w:r w:rsidRPr="00C13EB6">
        <w:rPr>
          <w:rFonts w:ascii="Times New Roman" w:eastAsia="Times New Roman" w:hAnsi="Times New Roman" w:cs="Times New Roman"/>
          <w:sz w:val="18"/>
          <w:szCs w:val="18"/>
        </w:rPr>
        <w:t>Samaneh</w:t>
      </w:r>
      <w:proofErr w:type="spellEnd"/>
      <w:r w:rsidRPr="00C13EB6">
        <w:rPr>
          <w:rFonts w:ascii="Times New Roman" w:eastAsia="Times New Roman" w:hAnsi="Times New Roman" w:cs="Times New Roman"/>
          <w:sz w:val="18"/>
          <w:szCs w:val="18"/>
        </w:rPr>
        <w:t xml:space="preserve"> </w:t>
      </w:r>
      <w:proofErr w:type="spellStart"/>
      <w:r w:rsidRPr="00C13EB6">
        <w:rPr>
          <w:rFonts w:ascii="Times New Roman" w:eastAsia="Times New Roman" w:hAnsi="Times New Roman" w:cs="Times New Roman"/>
          <w:sz w:val="18"/>
          <w:szCs w:val="18"/>
        </w:rPr>
        <w:t>Zarrin</w:t>
      </w:r>
      <w:proofErr w:type="spellEnd"/>
      <w:r w:rsidRPr="00C13EB6">
        <w:rPr>
          <w:rFonts w:ascii="Times New Roman" w:eastAsia="Times New Roman" w:hAnsi="Times New Roman" w:cs="Times New Roman"/>
          <w:sz w:val="18"/>
          <w:szCs w:val="18"/>
        </w:rPr>
        <w:t xml:space="preserve"> Khalili — ORCID: 0009-0009-6484-X250</w:t>
      </w:r>
    </w:p>
    <w:p w14:paraId="0D892EFF" w14:textId="1E293DA7" w:rsidR="0092546A" w:rsidRPr="00C13EB6" w:rsidRDefault="0092546A" w:rsidP="0092546A">
      <w:pPr>
        <w:spacing w:after="0" w:line="240" w:lineRule="auto"/>
        <w:rPr>
          <w:rFonts w:ascii="Times New Roman" w:eastAsia="Times New Roman" w:hAnsi="Times New Roman" w:cs="Times New Roman"/>
          <w:sz w:val="18"/>
          <w:szCs w:val="18"/>
        </w:rPr>
      </w:pPr>
      <w:proofErr w:type="spellStart"/>
      <w:r w:rsidRPr="00C13EB6">
        <w:rPr>
          <w:rFonts w:ascii="Times New Roman" w:eastAsia="Times New Roman" w:hAnsi="Times New Roman" w:cs="Times New Roman"/>
          <w:sz w:val="18"/>
          <w:szCs w:val="18"/>
        </w:rPr>
        <w:t>Kambiz</w:t>
      </w:r>
      <w:proofErr w:type="spellEnd"/>
      <w:r w:rsidRPr="00C13EB6">
        <w:rPr>
          <w:rFonts w:ascii="Times New Roman" w:eastAsia="Times New Roman" w:hAnsi="Times New Roman" w:cs="Times New Roman"/>
          <w:sz w:val="18"/>
          <w:szCs w:val="18"/>
        </w:rPr>
        <w:t xml:space="preserve"> Hamidi — ORCID: 0000-0001-5888-5786</w:t>
      </w:r>
      <w:r w:rsidR="00D9448F" w:rsidRPr="00C13EB6">
        <w:rPr>
          <w:rFonts w:ascii="Times New Roman" w:eastAsia="Times New Roman" w:hAnsi="Times New Roman" w:cs="Times New Roman"/>
          <w:sz w:val="18"/>
          <w:szCs w:val="18"/>
        </w:rPr>
        <w:t>-</w:t>
      </w:r>
      <w:r w:rsidR="00D9448F" w:rsidRPr="00C13EB6">
        <w:t xml:space="preserve"> </w:t>
      </w:r>
      <w:r w:rsidR="00D9448F" w:rsidRPr="00C13EB6">
        <w:rPr>
          <w:rFonts w:ascii="Times New Roman" w:eastAsia="Times New Roman" w:hAnsi="Times New Roman" w:cs="Times New Roman"/>
          <w:sz w:val="18"/>
          <w:szCs w:val="18"/>
        </w:rPr>
        <w:t>https://scholar.google.com/citations?user=lJU6KmgAAAAJ</w:t>
      </w:r>
    </w:p>
    <w:p w14:paraId="62DCA103" w14:textId="77777777" w:rsidR="0092546A" w:rsidRPr="00C13EB6" w:rsidRDefault="0092546A" w:rsidP="0092546A">
      <w:pPr>
        <w:spacing w:after="0" w:line="240" w:lineRule="auto"/>
        <w:rPr>
          <w:rFonts w:ascii="Times New Roman" w:eastAsia="Times New Roman" w:hAnsi="Times New Roman" w:cs="Times New Roman"/>
          <w:sz w:val="18"/>
          <w:szCs w:val="18"/>
        </w:rPr>
      </w:pPr>
      <w:r w:rsidRPr="00C13EB6">
        <w:rPr>
          <w:rFonts w:ascii="Times New Roman" w:eastAsia="Times New Roman" w:hAnsi="Times New Roman" w:cs="Times New Roman"/>
          <w:sz w:val="18"/>
          <w:szCs w:val="18"/>
        </w:rPr>
        <w:t xml:space="preserve">Zahra </w:t>
      </w:r>
      <w:proofErr w:type="spellStart"/>
      <w:r w:rsidRPr="00C13EB6">
        <w:rPr>
          <w:rFonts w:ascii="Times New Roman" w:eastAsia="Times New Roman" w:hAnsi="Times New Roman" w:cs="Times New Roman"/>
          <w:sz w:val="18"/>
          <w:szCs w:val="18"/>
        </w:rPr>
        <w:t>Shirazian</w:t>
      </w:r>
      <w:proofErr w:type="spellEnd"/>
      <w:r w:rsidRPr="00C13EB6">
        <w:rPr>
          <w:rFonts w:ascii="Times New Roman" w:eastAsia="Times New Roman" w:hAnsi="Times New Roman" w:cs="Times New Roman"/>
          <w:sz w:val="18"/>
          <w:szCs w:val="18"/>
        </w:rPr>
        <w:t xml:space="preserve"> — ORCID: 0000-0003-2457-9216</w:t>
      </w:r>
    </w:p>
    <w:p w14:paraId="4519D428" w14:textId="77777777" w:rsidR="0092546A" w:rsidRPr="00C13EB6" w:rsidRDefault="0092546A" w:rsidP="0092546A">
      <w:pPr>
        <w:spacing w:after="0" w:line="240" w:lineRule="auto"/>
        <w:rPr>
          <w:rFonts w:ascii="Times New Roman" w:eastAsia="Times New Roman" w:hAnsi="Times New Roman" w:cs="Times New Roman"/>
          <w:sz w:val="18"/>
          <w:szCs w:val="18"/>
        </w:rPr>
      </w:pPr>
      <w:r w:rsidRPr="00C13EB6">
        <w:rPr>
          <w:rFonts w:ascii="Times New Roman" w:eastAsia="Times New Roman" w:hAnsi="Times New Roman" w:cs="Times New Roman"/>
          <w:sz w:val="18"/>
          <w:szCs w:val="18"/>
        </w:rPr>
        <w:t xml:space="preserve">Ali </w:t>
      </w:r>
      <w:proofErr w:type="spellStart"/>
      <w:r w:rsidRPr="00C13EB6">
        <w:rPr>
          <w:rFonts w:ascii="Times New Roman" w:eastAsia="Times New Roman" w:hAnsi="Times New Roman" w:cs="Times New Roman"/>
          <w:sz w:val="18"/>
          <w:szCs w:val="18"/>
        </w:rPr>
        <w:t>Asghari</w:t>
      </w:r>
      <w:proofErr w:type="spellEnd"/>
      <w:r w:rsidRPr="00C13EB6">
        <w:rPr>
          <w:rFonts w:ascii="Times New Roman" w:eastAsia="Times New Roman" w:hAnsi="Times New Roman" w:cs="Times New Roman"/>
          <w:sz w:val="18"/>
          <w:szCs w:val="18"/>
        </w:rPr>
        <w:t xml:space="preserve"> </w:t>
      </w:r>
      <w:proofErr w:type="spellStart"/>
      <w:r w:rsidRPr="00C13EB6">
        <w:rPr>
          <w:rFonts w:ascii="Times New Roman" w:eastAsia="Times New Roman" w:hAnsi="Times New Roman" w:cs="Times New Roman"/>
          <w:sz w:val="18"/>
          <w:szCs w:val="18"/>
        </w:rPr>
        <w:t>Sarem</w:t>
      </w:r>
      <w:proofErr w:type="spellEnd"/>
      <w:r w:rsidRPr="00C13EB6">
        <w:rPr>
          <w:rFonts w:ascii="Times New Roman" w:eastAsia="Times New Roman" w:hAnsi="Times New Roman" w:cs="Times New Roman"/>
          <w:sz w:val="18"/>
          <w:szCs w:val="18"/>
        </w:rPr>
        <w:t xml:space="preserve"> — ORCID: 0000-0002-1839-0620</w:t>
      </w:r>
    </w:p>
    <w:p w14:paraId="0AECDF72" w14:textId="451B4429" w:rsidR="0092546A" w:rsidRDefault="0092546A" w:rsidP="0092546A">
      <w:pPr>
        <w:spacing w:after="0" w:line="240" w:lineRule="auto"/>
        <w:rPr>
          <w:rFonts w:ascii="Times New Roman" w:eastAsia="Times New Roman" w:hAnsi="Times New Roman" w:cs="Times New Roman"/>
          <w:sz w:val="18"/>
          <w:szCs w:val="18"/>
        </w:rPr>
      </w:pPr>
      <w:r w:rsidRPr="00C13EB6">
        <w:rPr>
          <w:rFonts w:ascii="Times New Roman" w:eastAsia="Times New Roman" w:hAnsi="Times New Roman" w:cs="Times New Roman"/>
          <w:sz w:val="18"/>
          <w:szCs w:val="18"/>
        </w:rPr>
        <w:t xml:space="preserve">Javad </w:t>
      </w:r>
      <w:proofErr w:type="spellStart"/>
      <w:r w:rsidRPr="00C13EB6">
        <w:rPr>
          <w:rFonts w:ascii="Times New Roman" w:eastAsia="Times New Roman" w:hAnsi="Times New Roman" w:cs="Times New Roman"/>
          <w:sz w:val="18"/>
          <w:szCs w:val="18"/>
        </w:rPr>
        <w:t>Niknafs</w:t>
      </w:r>
      <w:proofErr w:type="spellEnd"/>
      <w:r w:rsidRPr="00C13EB6">
        <w:rPr>
          <w:rFonts w:ascii="Times New Roman" w:eastAsia="Times New Roman" w:hAnsi="Times New Roman" w:cs="Times New Roman"/>
          <w:sz w:val="18"/>
          <w:szCs w:val="18"/>
        </w:rPr>
        <w:t xml:space="preserve"> — ORCID: 0009-0006-1733-X990</w:t>
      </w:r>
    </w:p>
    <w:p w14:paraId="4212A279" w14:textId="77777777" w:rsidR="005C63F4" w:rsidRPr="00404829" w:rsidRDefault="005C63F4" w:rsidP="0092546A">
      <w:pPr>
        <w:spacing w:after="0" w:line="240" w:lineRule="auto"/>
        <w:rPr>
          <w:rFonts w:ascii="Times New Roman" w:eastAsia="Times New Roman" w:hAnsi="Times New Roman" w:cs="Times New Roman"/>
          <w:sz w:val="18"/>
          <w:szCs w:val="18"/>
        </w:rPr>
      </w:pPr>
    </w:p>
    <w:p w14:paraId="641764A8" w14:textId="46C5806F" w:rsidR="0026791E" w:rsidRPr="00C13EB6" w:rsidRDefault="00DF2E28" w:rsidP="00770AA5">
      <w:pPr>
        <w:spacing w:after="0" w:line="240" w:lineRule="auto"/>
        <w:rPr>
          <w:rFonts w:ascii="Times New Roman" w:eastAsia="Times New Roman" w:hAnsi="Times New Roman" w:cs="Times New Roman"/>
          <w:sz w:val="24"/>
          <w:szCs w:val="24"/>
        </w:rPr>
      </w:pPr>
      <w:r w:rsidRPr="00C13EB6">
        <w:rPr>
          <w:rStyle w:val="fontstyle01"/>
        </w:rPr>
        <w:t>* Corresponding Author:</w:t>
      </w:r>
      <w:r w:rsidRPr="00C13EB6">
        <w:t xml:space="preserve"> </w:t>
      </w:r>
      <w:proofErr w:type="spellStart"/>
      <w:r w:rsidRPr="00C13EB6">
        <w:rPr>
          <w:rFonts w:asciiTheme="majorBidi" w:hAnsiTheme="majorBidi" w:cstheme="majorBidi"/>
          <w:sz w:val="20"/>
          <w:szCs w:val="20"/>
        </w:rPr>
        <w:t>Kambiz</w:t>
      </w:r>
      <w:proofErr w:type="spellEnd"/>
      <w:r w:rsidRPr="00C13EB6">
        <w:rPr>
          <w:rFonts w:asciiTheme="majorBidi" w:hAnsiTheme="majorBidi" w:cstheme="majorBidi"/>
          <w:sz w:val="20"/>
          <w:szCs w:val="20"/>
        </w:rPr>
        <w:t xml:space="preserve"> Hamidi</w:t>
      </w:r>
    </w:p>
    <w:p w14:paraId="1A2A8E8C" w14:textId="347D03E5" w:rsidR="001D4C95" w:rsidRDefault="00770AA5" w:rsidP="00770AA5">
      <w:pPr>
        <w:spacing w:after="0" w:line="240" w:lineRule="auto"/>
        <w:rPr>
          <w:rStyle w:val="Strong"/>
          <w:rFonts w:asciiTheme="majorBidi" w:hAnsiTheme="majorBidi" w:cstheme="majorBidi"/>
        </w:rPr>
      </w:pPr>
      <w:r w:rsidRPr="00C13EB6">
        <w:rPr>
          <w:rFonts w:asciiTheme="majorBidi" w:hAnsiTheme="majorBidi" w:cstheme="majorBidi"/>
        </w:rPr>
        <w:t xml:space="preserve">Email: </w:t>
      </w:r>
      <w:hyperlink r:id="rId9" w:history="1">
        <w:r w:rsidRPr="00C13EB6">
          <w:rPr>
            <w:rStyle w:val="Hyperlink"/>
            <w:rFonts w:asciiTheme="majorBidi" w:hAnsiTheme="majorBidi" w:cstheme="majorBidi"/>
            <w:b/>
            <w:bCs/>
          </w:rPr>
          <w:t>hamidi@iau.ac.ir</w:t>
        </w:r>
      </w:hyperlink>
    </w:p>
    <w:p w14:paraId="3B0B27E2" w14:textId="3605CBB7" w:rsidR="006935A2" w:rsidRDefault="006935A2" w:rsidP="00770AA5">
      <w:pPr>
        <w:spacing w:after="0" w:line="240" w:lineRule="auto"/>
        <w:rPr>
          <w:rStyle w:val="Strong"/>
          <w:rFonts w:asciiTheme="majorBidi" w:hAnsiTheme="majorBidi" w:cstheme="majorBidi"/>
        </w:rPr>
      </w:pPr>
    </w:p>
    <w:p w14:paraId="44E7138C" w14:textId="123EF4E7" w:rsidR="00770AA5" w:rsidRPr="00717BBF" w:rsidRDefault="006935A2" w:rsidP="006935A2">
      <w:pPr>
        <w:spacing w:after="0" w:line="240" w:lineRule="auto"/>
        <w:rPr>
          <w:rFonts w:asciiTheme="majorBidi" w:hAnsiTheme="majorBidi" w:cstheme="majorBidi"/>
          <w:b/>
          <w:bCs/>
          <w:sz w:val="24"/>
          <w:szCs w:val="24"/>
          <w:rtl/>
          <w:lang w:bidi="fa-IR"/>
        </w:rPr>
      </w:pPr>
      <w:r w:rsidRPr="00E75547">
        <w:rPr>
          <w:rStyle w:val="fontstyle01"/>
          <w:sz w:val="20"/>
          <w:szCs w:val="20"/>
        </w:rPr>
        <w:t>Abstract</w:t>
      </w:r>
    </w:p>
    <w:p w14:paraId="1823572B" w14:textId="77777777" w:rsidR="00717BBF" w:rsidRPr="00C13EB6" w:rsidRDefault="00717BBF" w:rsidP="00FA1FAE">
      <w:pPr>
        <w:spacing w:before="100" w:beforeAutospacing="1" w:after="0" w:line="240" w:lineRule="auto"/>
        <w:jc w:val="both"/>
        <w:rPr>
          <w:rFonts w:ascii="Times New Roman" w:eastAsia="Times New Roman" w:hAnsi="Times New Roman" w:cs="Times New Roman"/>
          <w:sz w:val="24"/>
          <w:szCs w:val="24"/>
        </w:rPr>
      </w:pPr>
      <w:r w:rsidRPr="00C13EB6">
        <w:rPr>
          <w:rFonts w:ascii="Times New Roman" w:eastAsia="Times New Roman" w:hAnsi="Times New Roman" w:cs="Times New Roman"/>
          <w:b/>
          <w:bCs/>
        </w:rPr>
        <w:t>Background</w:t>
      </w:r>
      <w:r w:rsidRPr="00C13EB6">
        <w:rPr>
          <w:rFonts w:ascii="Times New Roman" w:eastAsia="Times New Roman" w:hAnsi="Times New Roman" w:cs="Times New Roman"/>
        </w:rPr>
        <w:t xml:space="preserve"> </w:t>
      </w:r>
      <w:r w:rsidRPr="00C13EB6">
        <w:rPr>
          <w:rFonts w:ascii="Times New Roman" w:eastAsia="Times New Roman" w:hAnsi="Times New Roman" w:cs="Times New Roman"/>
          <w:b/>
          <w:bCs/>
        </w:rPr>
        <w:t>and Aim</w:t>
      </w:r>
      <w:r w:rsidRPr="00C13EB6">
        <w:rPr>
          <w:rFonts w:ascii="Times New Roman" w:eastAsia="Times New Roman" w:hAnsi="Times New Roman" w:cs="Times New Roman"/>
        </w:rPr>
        <w:t xml:space="preserve">: Generational differences in today's work environments, especially in hospitals, can affect organizational interactions, employee motivation, and the effectiveness of health services. The present research was conducted with the aim of identifying and explaining effective strategies in implementing </w:t>
      </w:r>
      <w:r w:rsidRPr="00C13EB6">
        <w:rPr>
          <w:rFonts w:ascii="Times New Roman" w:eastAsia="Times New Roman" w:hAnsi="Times New Roman" w:cs="Times New Roman"/>
        </w:rPr>
        <w:lastRenderedPageBreak/>
        <w:t>multi-generational gravity in hospitals of Hamadan University of Medical Sciences to provide a practical framework for managing generational synergy.</w:t>
      </w:r>
    </w:p>
    <w:p w14:paraId="5233D498" w14:textId="1189BEF1" w:rsidR="00717BBF" w:rsidRPr="00717BBF" w:rsidRDefault="00717BBF" w:rsidP="00FA1FAE">
      <w:pPr>
        <w:spacing w:after="0" w:line="240" w:lineRule="auto"/>
        <w:jc w:val="both"/>
        <w:rPr>
          <w:rFonts w:ascii="Times New Roman" w:eastAsia="Times New Roman" w:hAnsi="Times New Roman" w:cs="Times New Roman"/>
          <w:highlight w:val="yellow"/>
        </w:rPr>
      </w:pPr>
      <w:r w:rsidRPr="00717BBF">
        <w:rPr>
          <w:rFonts w:ascii="Times New Roman" w:eastAsia="Times New Roman" w:hAnsi="Times New Roman" w:cs="Times New Roman"/>
          <w:b/>
          <w:bCs/>
          <w:highlight w:val="yellow"/>
        </w:rPr>
        <w:t>Methods</w:t>
      </w:r>
      <w:r w:rsidRPr="00717BBF">
        <w:rPr>
          <w:rFonts w:ascii="Times New Roman" w:eastAsia="Times New Roman" w:hAnsi="Times New Roman" w:cs="Times New Roman"/>
          <w:highlight w:val="yellow"/>
        </w:rPr>
        <w:t xml:space="preserve">: </w:t>
      </w:r>
      <w:r w:rsidR="00AA3133" w:rsidRPr="00AA3133">
        <w:rPr>
          <w:rFonts w:ascii="Times New Roman" w:eastAsia="Times New Roman" w:hAnsi="Times New Roman" w:cs="Times New Roman"/>
          <w:highlight w:val="yellow"/>
        </w:rPr>
        <w:t xml:space="preserve">This study was conducted as </w:t>
      </w:r>
      <w:proofErr w:type="gramStart"/>
      <w:r w:rsidR="00AA3133" w:rsidRPr="00AA3133">
        <w:rPr>
          <w:rFonts w:ascii="Times New Roman" w:eastAsia="Times New Roman" w:hAnsi="Times New Roman" w:cs="Times New Roman"/>
          <w:highlight w:val="yellow"/>
        </w:rPr>
        <w:t>a qualitative research</w:t>
      </w:r>
      <w:proofErr w:type="gramEnd"/>
      <w:r w:rsidR="00AA3133" w:rsidRPr="00AA3133">
        <w:rPr>
          <w:rFonts w:ascii="Times New Roman" w:eastAsia="Times New Roman" w:hAnsi="Times New Roman" w:cs="Times New Roman"/>
          <w:highlight w:val="yellow"/>
        </w:rPr>
        <w:t xml:space="preserve"> using a content analysis approach. The target population consisted of senior and middle managers of hospitals affiliated with Hamadan University of Medical Sciences. Participants were selected through purposive sampling, and the sample size was determined based on the data saturation principle (30</w:t>
      </w:r>
      <w:r w:rsidR="00AA3133" w:rsidRPr="00AA3133">
        <w:rPr>
          <w:rFonts w:ascii="Times New Roman" w:eastAsia="Times New Roman" w:hAnsi="Times New Roman" w:cs="Times New Roman"/>
          <w:b/>
          <w:bCs/>
          <w:highlight w:val="yellow"/>
        </w:rPr>
        <w:t xml:space="preserve"> </w:t>
      </w:r>
      <w:r w:rsidR="00AA3133" w:rsidRPr="00AA3133">
        <w:rPr>
          <w:rFonts w:ascii="Times New Roman" w:eastAsia="Times New Roman" w:hAnsi="Times New Roman" w:cs="Times New Roman"/>
          <w:highlight w:val="yellow"/>
        </w:rPr>
        <w:t>individuals). Data were collected through semi-structured interviews and, after verbatim</w:t>
      </w:r>
      <w:r w:rsidR="00AA3133" w:rsidRPr="00AA3133">
        <w:rPr>
          <w:rFonts w:ascii="Times New Roman" w:eastAsia="Times New Roman" w:hAnsi="Times New Roman" w:cs="Times New Roman"/>
          <w:b/>
          <w:bCs/>
          <w:highlight w:val="yellow"/>
        </w:rPr>
        <w:t xml:space="preserve"> </w:t>
      </w:r>
      <w:r w:rsidR="00AA3133" w:rsidRPr="00AA3133">
        <w:rPr>
          <w:rFonts w:ascii="Times New Roman" w:eastAsia="Times New Roman" w:hAnsi="Times New Roman" w:cs="Times New Roman"/>
          <w:highlight w:val="yellow"/>
        </w:rPr>
        <w:t>transcription, analyzed using qualitative content analysis. The validity and reliability of the data were assessed based on Lincoln and Guba’s criteria.</w:t>
      </w:r>
    </w:p>
    <w:p w14:paraId="101B85B1" w14:textId="77777777" w:rsidR="00551211" w:rsidRPr="00AA3133" w:rsidRDefault="00551211" w:rsidP="00FA1FAE">
      <w:pPr>
        <w:spacing w:after="0" w:line="240" w:lineRule="auto"/>
        <w:jc w:val="both"/>
        <w:rPr>
          <w:rFonts w:ascii="Times New Roman" w:eastAsia="Times New Roman" w:hAnsi="Times New Roman" w:cs="Times New Roman"/>
        </w:rPr>
      </w:pPr>
      <w:r w:rsidRPr="00AA3133">
        <w:rPr>
          <w:rFonts w:ascii="Times New Roman" w:eastAsia="Times New Roman" w:hAnsi="Times New Roman" w:cs="Times New Roman"/>
          <w:b/>
          <w:bCs/>
        </w:rPr>
        <w:t>Results</w:t>
      </w:r>
      <w:r w:rsidRPr="00AA3133">
        <w:rPr>
          <w:rFonts w:ascii="Times New Roman" w:eastAsia="Times New Roman" w:hAnsi="Times New Roman" w:cs="Times New Roman"/>
        </w:rPr>
        <w:t>: The results led to the identification of six main themes, including focus on motivation and reward, flexibility and adaptability to changes, intergenerational guidance and adaptive structure, organizational learning and knowledge sharing, communication networks and participation-oriented and organizational justice and coordination. These strategies were recognized as key components in forming multi-generational gravity in hospitals.</w:t>
      </w:r>
    </w:p>
    <w:p w14:paraId="0024BD6C" w14:textId="77777777" w:rsidR="00551211" w:rsidRPr="00551211" w:rsidRDefault="00551211" w:rsidP="00FA1FAE">
      <w:pPr>
        <w:spacing w:after="0" w:line="240" w:lineRule="auto"/>
        <w:jc w:val="both"/>
        <w:rPr>
          <w:rFonts w:ascii="Times New Roman" w:eastAsia="Times New Roman" w:hAnsi="Times New Roman" w:cs="Times New Roman"/>
          <w:highlight w:val="yellow"/>
        </w:rPr>
      </w:pPr>
      <w:r w:rsidRPr="00AA3133">
        <w:rPr>
          <w:rFonts w:ascii="Times New Roman" w:eastAsia="Times New Roman" w:hAnsi="Times New Roman" w:cs="Times New Roman"/>
          <w:b/>
          <w:bCs/>
        </w:rPr>
        <w:t>Conclusion</w:t>
      </w:r>
      <w:r w:rsidRPr="00AA3133">
        <w:rPr>
          <w:rFonts w:ascii="Times New Roman" w:eastAsia="Times New Roman" w:hAnsi="Times New Roman" w:cs="Times New Roman"/>
        </w:rPr>
        <w:t>: The results of this research led to the identification of strategies that can be a theoretical basis for designing and formulating a structured approach in implementing multi-generational gravity in the future. The simultaneous application of these strategies can strengthen the interaction between generations, increase productivity, improve the quality of treatment services and create justice in resource allocation. The presented framework can be a basis for human resources managers' policy-making and designing organizational development programs in hospitals and provide the basis for realizing generational synergy and improving the performance of the health system.</w:t>
      </w:r>
    </w:p>
    <w:p w14:paraId="1B47C79B" w14:textId="584D6335" w:rsidR="00551211" w:rsidRDefault="00551211" w:rsidP="00551211">
      <w:pPr>
        <w:spacing w:before="100" w:beforeAutospacing="1" w:after="100" w:afterAutospacing="1" w:line="240" w:lineRule="auto"/>
        <w:rPr>
          <w:rFonts w:ascii="Times New Roman" w:eastAsia="Times New Roman" w:hAnsi="Times New Roman" w:cs="Times New Roman"/>
          <w:rtl/>
        </w:rPr>
      </w:pPr>
      <w:r w:rsidRPr="00551211">
        <w:rPr>
          <w:rFonts w:ascii="Times New Roman" w:eastAsia="Times New Roman" w:hAnsi="Times New Roman" w:cs="Times New Roman"/>
          <w:b/>
          <w:bCs/>
          <w:sz w:val="24"/>
          <w:szCs w:val="24"/>
          <w:highlight w:val="yellow"/>
        </w:rPr>
        <w:t>Key words</w:t>
      </w:r>
      <w:r w:rsidRPr="00551211">
        <w:rPr>
          <w:rFonts w:ascii="Times New Roman" w:eastAsia="Times New Roman" w:hAnsi="Times New Roman" w:cs="Times New Roman"/>
          <w:sz w:val="24"/>
          <w:szCs w:val="24"/>
          <w:highlight w:val="yellow"/>
        </w:rPr>
        <w:t xml:space="preserve">: </w:t>
      </w:r>
      <w:r w:rsidR="00AA3133" w:rsidRPr="00AA3133">
        <w:rPr>
          <w:rFonts w:ascii="Times New Roman" w:eastAsia="Times New Roman" w:hAnsi="Times New Roman" w:cs="Times New Roman"/>
          <w:highlight w:val="yellow"/>
        </w:rPr>
        <w:t>Intergenerational Relations, Employee Participation, Cooperative Behavior, Hospitals.</w:t>
      </w:r>
    </w:p>
    <w:p w14:paraId="7C5FDA8A" w14:textId="042C822A" w:rsidR="009E4679" w:rsidRPr="009E4679" w:rsidRDefault="009E4679" w:rsidP="009E4679">
      <w:pPr>
        <w:spacing w:before="100" w:beforeAutospacing="1" w:after="100" w:afterAutospacing="1" w:line="240" w:lineRule="auto"/>
        <w:jc w:val="both"/>
        <w:rPr>
          <w:rFonts w:ascii="Times New Roman" w:eastAsia="Times New Roman" w:hAnsi="Times New Roman" w:cs="Times New Roman"/>
          <w:sz w:val="20"/>
          <w:szCs w:val="20"/>
        </w:rPr>
      </w:pPr>
      <w:r w:rsidRPr="009E4679">
        <w:rPr>
          <w:rFonts w:ascii="Times New Roman" w:eastAsia="Times New Roman" w:hAnsi="Times New Roman" w:cs="Times New Roman"/>
          <w:sz w:val="20"/>
          <w:szCs w:val="20"/>
        </w:rPr>
        <w:t xml:space="preserve">Citation: </w:t>
      </w:r>
      <w:proofErr w:type="spellStart"/>
      <w:r w:rsidRPr="009E4679">
        <w:rPr>
          <w:rFonts w:ascii="Times New Roman" w:eastAsia="Times New Roman" w:hAnsi="Times New Roman" w:cs="Times New Roman"/>
          <w:sz w:val="20"/>
          <w:szCs w:val="20"/>
        </w:rPr>
        <w:t>Zarin</w:t>
      </w:r>
      <w:proofErr w:type="spellEnd"/>
      <w:r w:rsidRPr="009E4679">
        <w:rPr>
          <w:rFonts w:ascii="Times New Roman" w:eastAsia="Times New Roman" w:hAnsi="Times New Roman" w:cs="Times New Roman"/>
          <w:sz w:val="20"/>
          <w:szCs w:val="20"/>
        </w:rPr>
        <w:t xml:space="preserve"> Khalili S, Hamidi K, </w:t>
      </w:r>
      <w:proofErr w:type="spellStart"/>
      <w:r w:rsidRPr="009E4679">
        <w:rPr>
          <w:rFonts w:ascii="Times New Roman" w:eastAsia="Times New Roman" w:hAnsi="Times New Roman" w:cs="Times New Roman"/>
          <w:sz w:val="20"/>
          <w:szCs w:val="20"/>
        </w:rPr>
        <w:t>Shirazian</w:t>
      </w:r>
      <w:proofErr w:type="spellEnd"/>
      <w:r w:rsidRPr="009E4679">
        <w:rPr>
          <w:rFonts w:ascii="Times New Roman" w:eastAsia="Times New Roman" w:hAnsi="Times New Roman" w:cs="Times New Roman"/>
          <w:sz w:val="20"/>
          <w:szCs w:val="20"/>
        </w:rPr>
        <w:t xml:space="preserve"> Z, </w:t>
      </w:r>
      <w:proofErr w:type="spellStart"/>
      <w:r w:rsidRPr="009E4679">
        <w:rPr>
          <w:rFonts w:ascii="Times New Roman" w:eastAsia="Times New Roman" w:hAnsi="Times New Roman" w:cs="Times New Roman"/>
          <w:sz w:val="20"/>
          <w:szCs w:val="20"/>
        </w:rPr>
        <w:t>Asghari</w:t>
      </w:r>
      <w:proofErr w:type="spellEnd"/>
      <w:r w:rsidRPr="009E4679">
        <w:rPr>
          <w:rFonts w:ascii="Times New Roman" w:eastAsia="Times New Roman" w:hAnsi="Times New Roman" w:cs="Times New Roman"/>
          <w:sz w:val="20"/>
          <w:szCs w:val="20"/>
        </w:rPr>
        <w:t xml:space="preserve"> </w:t>
      </w:r>
      <w:proofErr w:type="spellStart"/>
      <w:r w:rsidRPr="009E4679">
        <w:rPr>
          <w:rFonts w:ascii="Times New Roman" w:eastAsia="Times New Roman" w:hAnsi="Times New Roman" w:cs="Times New Roman"/>
          <w:sz w:val="20"/>
          <w:szCs w:val="20"/>
        </w:rPr>
        <w:t>Sarem</w:t>
      </w:r>
      <w:proofErr w:type="spellEnd"/>
      <w:r w:rsidRPr="009E4679">
        <w:rPr>
          <w:rFonts w:ascii="Times New Roman" w:eastAsia="Times New Roman" w:hAnsi="Times New Roman" w:cs="Times New Roman"/>
          <w:sz w:val="20"/>
          <w:szCs w:val="20"/>
        </w:rPr>
        <w:t xml:space="preserve"> A, </w:t>
      </w:r>
      <w:proofErr w:type="spellStart"/>
      <w:r w:rsidRPr="009E4679">
        <w:rPr>
          <w:rFonts w:ascii="Times New Roman" w:eastAsia="Times New Roman" w:hAnsi="Times New Roman" w:cs="Times New Roman"/>
          <w:sz w:val="20"/>
          <w:szCs w:val="20"/>
        </w:rPr>
        <w:t>Niknafs</w:t>
      </w:r>
      <w:proofErr w:type="spellEnd"/>
      <w:r w:rsidRPr="009E4679">
        <w:rPr>
          <w:rFonts w:ascii="Times New Roman" w:eastAsia="Times New Roman" w:hAnsi="Times New Roman" w:cs="Times New Roman"/>
          <w:sz w:val="20"/>
          <w:szCs w:val="20"/>
        </w:rPr>
        <w:t xml:space="preserve"> J. Identifying Strategies for Implementing Multi-Generational Gravity in Hospitals of Hamadan University of Medical Sciences. Manage Strat Health Syst 2025; </w:t>
      </w:r>
      <w:r>
        <w:rPr>
          <w:rFonts w:ascii="Times New Roman" w:eastAsia="Times New Roman" w:hAnsi="Times New Roman" w:cs="Times New Roman"/>
          <w:sz w:val="20"/>
          <w:szCs w:val="20"/>
        </w:rPr>
        <w:t>9</w:t>
      </w:r>
      <w:r w:rsidRPr="009E4679">
        <w:rPr>
          <w:rFonts w:ascii="Times New Roman" w:eastAsia="Times New Roman" w:hAnsi="Times New Roman" w:cs="Times New Roman"/>
          <w:sz w:val="20"/>
          <w:szCs w:val="20"/>
        </w:rPr>
        <w:t>(</w:t>
      </w:r>
      <w:r>
        <w:rPr>
          <w:rFonts w:ascii="Times New Roman" w:eastAsia="Times New Roman" w:hAnsi="Times New Roman" w:cs="Times New Roman"/>
          <w:sz w:val="20"/>
          <w:szCs w:val="20"/>
        </w:rPr>
        <w:t>2</w:t>
      </w:r>
      <w:r w:rsidRPr="009E4679">
        <w:rPr>
          <w:rFonts w:ascii="Times New Roman" w:eastAsia="Times New Roman" w:hAnsi="Times New Roman" w:cs="Times New Roman"/>
          <w:sz w:val="20"/>
          <w:szCs w:val="20"/>
        </w:rPr>
        <w:t xml:space="preserve">): </w:t>
      </w:r>
      <w:proofErr w:type="gramStart"/>
      <w:r w:rsidRPr="009E4679">
        <w:rPr>
          <w:rFonts w:ascii="Times New Roman" w:eastAsia="Times New Roman" w:hAnsi="Times New Roman" w:cs="Times New Roman"/>
          <w:sz w:val="20"/>
          <w:szCs w:val="20"/>
        </w:rPr>
        <w:t>…..</w:t>
      </w:r>
      <w:proofErr w:type="gramEnd"/>
    </w:p>
    <w:p w14:paraId="0FB4E673" w14:textId="77777777" w:rsidR="009E4679" w:rsidRDefault="009E4679" w:rsidP="00551211">
      <w:pPr>
        <w:spacing w:before="100" w:beforeAutospacing="1" w:after="100" w:afterAutospacing="1" w:line="240" w:lineRule="auto"/>
        <w:rPr>
          <w:rFonts w:ascii="Times New Roman" w:eastAsia="Times New Roman" w:hAnsi="Times New Roman" w:cs="Times New Roman"/>
          <w:rtl/>
        </w:rPr>
      </w:pPr>
    </w:p>
    <w:p w14:paraId="7C392749" w14:textId="1D49D712" w:rsidR="00870049" w:rsidRPr="00551211" w:rsidRDefault="00870049" w:rsidP="00551211">
      <w:pPr>
        <w:spacing w:before="100" w:beforeAutospacing="1" w:after="100" w:afterAutospacing="1" w:line="240" w:lineRule="auto"/>
        <w:rPr>
          <w:rFonts w:ascii="Times New Roman" w:eastAsia="Times New Roman" w:hAnsi="Times New Roman" w:cs="Times New Roman"/>
          <w:sz w:val="24"/>
          <w:szCs w:val="24"/>
        </w:rPr>
      </w:pPr>
      <w:r w:rsidRPr="00870049">
        <w:rPr>
          <w:rFonts w:ascii="TimesNewRomanPS-BoldMT" w:hAnsi="TimesNewRomanPS-BoldMT"/>
          <w:b/>
          <w:bCs/>
          <w:color w:val="000000"/>
          <w:sz w:val="14"/>
          <w:szCs w:val="14"/>
        </w:rPr>
        <w:t xml:space="preserve">Received: </w:t>
      </w:r>
      <w:r w:rsidRPr="00870049">
        <w:rPr>
          <w:rFonts w:ascii="TimesNewRomanPSMT" w:hAnsi="TimesNewRomanPSMT"/>
          <w:color w:val="000000"/>
          <w:sz w:val="14"/>
          <w:szCs w:val="14"/>
        </w:rPr>
        <w:br/>
      </w:r>
      <w:r w:rsidRPr="00870049">
        <w:rPr>
          <w:rFonts w:ascii="TimesNewRomanPS-BoldMT" w:hAnsi="TimesNewRomanPS-BoldMT"/>
          <w:b/>
          <w:bCs/>
          <w:color w:val="000000"/>
          <w:sz w:val="14"/>
          <w:szCs w:val="14"/>
        </w:rPr>
        <w:t xml:space="preserve">Revised: </w:t>
      </w:r>
      <w:r w:rsidRPr="00870049">
        <w:rPr>
          <w:rFonts w:ascii="TimesNewRomanPSMT" w:hAnsi="TimesNewRomanPSMT"/>
          <w:color w:val="000000"/>
          <w:sz w:val="14"/>
          <w:szCs w:val="14"/>
        </w:rPr>
        <w:br/>
      </w:r>
      <w:r w:rsidRPr="00870049">
        <w:rPr>
          <w:rFonts w:ascii="TimesNewRomanPS-BoldMT" w:hAnsi="TimesNewRomanPS-BoldMT"/>
          <w:b/>
          <w:bCs/>
          <w:color w:val="000000"/>
          <w:sz w:val="14"/>
          <w:szCs w:val="14"/>
        </w:rPr>
        <w:t xml:space="preserve">Accepted: </w:t>
      </w:r>
    </w:p>
    <w:p w14:paraId="74918A5F" w14:textId="2E5F93B1" w:rsidR="00036A46" w:rsidRDefault="00870049" w:rsidP="009A5CBB">
      <w:pPr>
        <w:spacing w:after="0"/>
        <w:jc w:val="both"/>
        <w:rPr>
          <w:rFonts w:ascii="Times New Roman" w:eastAsia="Times New Roman" w:hAnsi="Times New Roman" w:cs="Times New Roman"/>
          <w:rtl/>
        </w:rPr>
      </w:pPr>
      <w:proofErr w:type="gramStart"/>
      <w:r>
        <w:rPr>
          <w:rStyle w:val="fontstyle01"/>
        </w:rPr>
        <w:t>Funding</w:t>
      </w:r>
      <w:r>
        <w:t xml:space="preserve"> </w:t>
      </w:r>
      <w:r>
        <w:rPr>
          <w:rFonts w:hint="cs"/>
          <w:rtl/>
        </w:rPr>
        <w:t>:</w:t>
      </w:r>
      <w:r w:rsidRPr="00870049">
        <w:rPr>
          <w:rFonts w:ascii="Times New Roman" w:eastAsia="Times New Roman" w:hAnsi="Times New Roman" w:cs="Times New Roman"/>
        </w:rPr>
        <w:t>The</w:t>
      </w:r>
      <w:proofErr w:type="gramEnd"/>
      <w:r w:rsidRPr="00870049">
        <w:rPr>
          <w:rFonts w:ascii="Times New Roman" w:eastAsia="Times New Roman" w:hAnsi="Times New Roman" w:cs="Times New Roman"/>
        </w:rPr>
        <w:t xml:space="preserve"> authors received no financial support or funding for this research.</w:t>
      </w:r>
    </w:p>
    <w:p w14:paraId="23B1AEB7" w14:textId="6DF091FF" w:rsidR="00870049" w:rsidRPr="00870049" w:rsidRDefault="00870049" w:rsidP="009A5CBB">
      <w:pPr>
        <w:spacing w:after="0"/>
        <w:jc w:val="both"/>
        <w:rPr>
          <w:rFonts w:ascii="Times New Roman" w:eastAsia="Times New Roman" w:hAnsi="Times New Roman" w:cs="Times New Roman"/>
        </w:rPr>
      </w:pPr>
      <w:r>
        <w:rPr>
          <w:rStyle w:val="fontstyle01"/>
        </w:rPr>
        <w:t xml:space="preserve">Competing Interests: </w:t>
      </w:r>
      <w:r>
        <w:rPr>
          <w:rStyle w:val="fontstyle21"/>
        </w:rPr>
        <w:t>The authors have declared that no competing interest exist</w:t>
      </w:r>
    </w:p>
    <w:p w14:paraId="0E76446B" w14:textId="77777777" w:rsidR="00366620" w:rsidRPr="009A5CBB" w:rsidRDefault="00BE6BDA" w:rsidP="009A5CBB">
      <w:pPr>
        <w:bidi/>
        <w:spacing w:after="0"/>
        <w:jc w:val="both"/>
        <w:rPr>
          <w:rFonts w:cs="B Nazanin"/>
          <w:b/>
          <w:bCs/>
          <w:color w:val="000000"/>
          <w:sz w:val="24"/>
          <w:szCs w:val="24"/>
          <w:rtl/>
        </w:rPr>
      </w:pPr>
      <w:r w:rsidRPr="009A5CBB">
        <w:rPr>
          <w:rFonts w:cs="B Nazanin" w:hint="cs"/>
          <w:b/>
          <w:bCs/>
          <w:color w:val="000000"/>
          <w:sz w:val="24"/>
          <w:szCs w:val="24"/>
          <w:rtl/>
        </w:rPr>
        <w:t>مقدمه</w:t>
      </w:r>
    </w:p>
    <w:p w14:paraId="17E4F1D8" w14:textId="508E0928" w:rsidR="007B5699" w:rsidRPr="00037D2E" w:rsidRDefault="00FA2E69" w:rsidP="00037D2E">
      <w:pPr>
        <w:bidi/>
        <w:spacing w:before="100" w:beforeAutospacing="1" w:after="100" w:afterAutospacing="1" w:line="240" w:lineRule="auto"/>
        <w:jc w:val="both"/>
        <w:rPr>
          <w:rFonts w:ascii="Times New Roman" w:eastAsia="Times New Roman" w:hAnsi="Times New Roman" w:cs="Nazanin"/>
          <w:sz w:val="24"/>
          <w:szCs w:val="24"/>
          <w:rtl/>
        </w:rPr>
      </w:pPr>
      <w:r w:rsidRPr="008D06DB">
        <w:rPr>
          <w:rFonts w:asciiTheme="majorBidi" w:hAnsiTheme="majorBidi" w:cs="B Nazanin" w:hint="cs"/>
          <w:sz w:val="24"/>
          <w:szCs w:val="24"/>
          <w:rtl/>
        </w:rPr>
        <w:t>امروزه</w:t>
      </w:r>
      <w:r w:rsidRPr="008D06DB">
        <w:rPr>
          <w:rFonts w:asciiTheme="majorBidi" w:hAnsiTheme="majorBidi" w:cs="B Nazanin"/>
          <w:sz w:val="24"/>
          <w:szCs w:val="24"/>
          <w:rtl/>
        </w:rPr>
        <w:t xml:space="preserve"> </w:t>
      </w:r>
      <w:r w:rsidRPr="008D06DB">
        <w:rPr>
          <w:rFonts w:asciiTheme="majorBidi" w:hAnsiTheme="majorBidi" w:cs="B Nazanin" w:hint="cs"/>
          <w:sz w:val="24"/>
          <w:szCs w:val="24"/>
          <w:rtl/>
        </w:rPr>
        <w:t>دستیابی</w:t>
      </w:r>
      <w:r w:rsidRPr="008D06DB">
        <w:rPr>
          <w:rFonts w:asciiTheme="majorBidi" w:hAnsiTheme="majorBidi" w:cs="B Nazanin"/>
          <w:sz w:val="24"/>
          <w:szCs w:val="24"/>
          <w:rtl/>
        </w:rPr>
        <w:t xml:space="preserve"> </w:t>
      </w:r>
      <w:r w:rsidRPr="008D06DB">
        <w:rPr>
          <w:rFonts w:asciiTheme="majorBidi" w:hAnsiTheme="majorBidi" w:cs="B Nazanin" w:hint="cs"/>
          <w:sz w:val="24"/>
          <w:szCs w:val="24"/>
          <w:rtl/>
        </w:rPr>
        <w:t>سازمان</w:t>
      </w:r>
      <w:r w:rsidRPr="008D06DB">
        <w:rPr>
          <w:rFonts w:asciiTheme="majorBidi" w:hAnsiTheme="majorBidi" w:cs="B Nazanin"/>
          <w:sz w:val="24"/>
          <w:szCs w:val="24"/>
          <w:rtl/>
        </w:rPr>
        <w:t xml:space="preserve"> </w:t>
      </w:r>
      <w:r w:rsidRPr="008D06DB">
        <w:rPr>
          <w:rFonts w:asciiTheme="majorBidi" w:hAnsiTheme="majorBidi" w:cs="B Nazanin" w:hint="cs"/>
          <w:sz w:val="24"/>
          <w:szCs w:val="24"/>
          <w:rtl/>
        </w:rPr>
        <w:t>به</w:t>
      </w:r>
      <w:r w:rsidRPr="008D06DB">
        <w:rPr>
          <w:rFonts w:asciiTheme="majorBidi" w:hAnsiTheme="majorBidi" w:cs="B Nazanin"/>
          <w:sz w:val="24"/>
          <w:szCs w:val="24"/>
          <w:rtl/>
        </w:rPr>
        <w:t xml:space="preserve"> </w:t>
      </w:r>
      <w:r w:rsidRPr="008D06DB">
        <w:rPr>
          <w:rFonts w:asciiTheme="majorBidi" w:hAnsiTheme="majorBidi" w:cs="B Nazanin" w:hint="cs"/>
          <w:sz w:val="24"/>
          <w:szCs w:val="24"/>
          <w:rtl/>
        </w:rPr>
        <w:t>موفقیت</w:t>
      </w:r>
      <w:r w:rsidRPr="008D06DB">
        <w:rPr>
          <w:rFonts w:asciiTheme="majorBidi" w:hAnsiTheme="majorBidi" w:cs="B Nazanin"/>
          <w:sz w:val="24"/>
          <w:szCs w:val="24"/>
          <w:rtl/>
        </w:rPr>
        <w:t xml:space="preserve"> </w:t>
      </w:r>
      <w:r w:rsidR="00D51018">
        <w:rPr>
          <w:rFonts w:asciiTheme="majorBidi" w:hAnsiTheme="majorBidi" w:cs="B Nazanin" w:hint="cs"/>
          <w:sz w:val="24"/>
          <w:szCs w:val="24"/>
          <w:rtl/>
        </w:rPr>
        <w:t>وابسته</w:t>
      </w:r>
      <w:r w:rsidRPr="008D06DB">
        <w:rPr>
          <w:rFonts w:asciiTheme="majorBidi" w:hAnsiTheme="majorBidi" w:cs="B Nazanin" w:hint="cs"/>
          <w:sz w:val="24"/>
          <w:szCs w:val="24"/>
          <w:rtl/>
        </w:rPr>
        <w:t xml:space="preserve"> </w:t>
      </w:r>
      <w:r w:rsidRPr="008D06DB">
        <w:rPr>
          <w:rFonts w:cs="B Nazanin" w:hint="cs"/>
          <w:sz w:val="24"/>
          <w:szCs w:val="24"/>
          <w:rtl/>
        </w:rPr>
        <w:t>به مدیریت</w:t>
      </w:r>
      <w:r w:rsidR="00D51018">
        <w:rPr>
          <w:rFonts w:cs="B Nazanin" w:hint="cs"/>
          <w:sz w:val="24"/>
          <w:szCs w:val="24"/>
          <w:rtl/>
        </w:rPr>
        <w:t xml:space="preserve"> موثر</w:t>
      </w:r>
      <w:r w:rsidRPr="008D06DB">
        <w:rPr>
          <w:rFonts w:cs="B Nazanin" w:hint="cs"/>
          <w:sz w:val="24"/>
          <w:szCs w:val="24"/>
          <w:rtl/>
        </w:rPr>
        <w:t xml:space="preserve"> منابع انسانی است</w:t>
      </w:r>
      <w:r w:rsidR="001F20E3" w:rsidRPr="008D06DB">
        <w:rPr>
          <w:rFonts w:cs="B Nazanin"/>
          <w:sz w:val="24"/>
          <w:szCs w:val="24"/>
          <w:rtl/>
        </w:rPr>
        <w:fldChar w:fldCharType="begin"/>
      </w:r>
      <w:r w:rsidR="00FC6728">
        <w:rPr>
          <w:rFonts w:cs="B Nazanin"/>
          <w:sz w:val="24"/>
          <w:szCs w:val="24"/>
          <w:rtl/>
        </w:rPr>
        <w:instrText xml:space="preserve"> </w:instrText>
      </w:r>
      <w:r w:rsidR="00FC6728">
        <w:rPr>
          <w:rFonts w:cs="B Nazanin"/>
          <w:sz w:val="24"/>
          <w:szCs w:val="24"/>
        </w:rPr>
        <w:instrText>ADDIN EN.CITE &lt;EndNote&gt;&lt;Cite&gt;&lt;Author&gt;Klimovskikh&lt;/Author&gt;&lt;Year&gt;2023&lt;/Year&gt;&lt;RecNum&gt;1&lt;/RecNum&gt;&lt;DisplayText&gt;(1)&lt;/DisplayText&gt;&lt;record&gt;&lt;rec-number&gt;1&lt;/rec-number&gt;&lt;foreign-keys&gt;&lt;key app="EN" db-id="v0w92dda99xtxyeew0b5aae3apftwxwvd2df" timestamp="1752008384"&gt;1</w:instrText>
      </w:r>
      <w:r w:rsidR="00FC6728">
        <w:rPr>
          <w:rFonts w:cs="B Nazanin"/>
          <w:sz w:val="24"/>
          <w:szCs w:val="24"/>
          <w:rtl/>
        </w:rPr>
        <w:instrText>&lt;/</w:instrText>
      </w:r>
      <w:r w:rsidR="00FC6728">
        <w:rPr>
          <w:rFonts w:cs="B Nazanin"/>
          <w:sz w:val="24"/>
          <w:szCs w:val="24"/>
        </w:rPr>
        <w:instrText>key&gt;&lt;/foreign-keys&gt;&lt;ref-type name="Journal Article"&gt;17&lt;/ref-type&gt;&lt;contributors&gt;&lt;authors&gt;&lt;author&gt;Klimovskikh, Nadezhda&lt;/author&gt;&lt;author&gt;Sekerin, Vladimir&lt;/author&gt;&lt;author&gt;Makushkin, Sergey&lt;/author&gt;&lt;author&gt;Kuzmicheva, Alla&lt;/author&gt;&lt;author&gt;Leontev, Mikhail&lt;/author&gt;&lt;author&gt;Kochetkov, Evgeniy&lt;/author&gt;&lt;/authors&gt;&lt;/contributors&gt;&lt;titles&gt;&lt;title&gt;Impact of human resource management on improving the innovation potential of an enterprise to achieve the principles of sustainable development&lt;/title&gt;&lt;secondary-title&gt;Journal of Law and Sustainable Development&lt;/secondary-title&gt;&lt;/titles&gt;&lt;periodical&gt;&lt;full-title&gt;Journal of Law and Sustainable Development&lt;/full-title&gt;&lt;/periodical&gt;&lt;pages&gt;e0274-e0274&lt;/pages&gt;&lt;volume&gt;11&lt;/volume&gt;&lt;number&gt;1&lt;/number&gt;&lt;dates&gt;&lt;year&gt;2023&lt;/year&gt;&lt;/dates&gt;&lt;isbn</w:instrText>
      </w:r>
      <w:r w:rsidR="00FC6728">
        <w:rPr>
          <w:rFonts w:cs="B Nazanin"/>
          <w:sz w:val="24"/>
          <w:szCs w:val="24"/>
          <w:rtl/>
        </w:rPr>
        <w:instrText>&gt;2764-4170&lt;/</w:instrText>
      </w:r>
      <w:r w:rsidR="00FC6728">
        <w:rPr>
          <w:rFonts w:cs="B Nazanin"/>
          <w:sz w:val="24"/>
          <w:szCs w:val="24"/>
        </w:rPr>
        <w:instrText>isbn&gt;&lt;urls&gt;&lt;/urls&gt;&lt;/record&gt;&lt;/Cite&gt;&lt;/EndNote</w:instrText>
      </w:r>
      <w:r w:rsidR="00FC6728">
        <w:rPr>
          <w:rFonts w:cs="B Nazanin"/>
          <w:sz w:val="24"/>
          <w:szCs w:val="24"/>
          <w:rtl/>
        </w:rPr>
        <w:instrText>&gt;</w:instrText>
      </w:r>
      <w:r w:rsidR="001F20E3" w:rsidRPr="008D06DB">
        <w:rPr>
          <w:rFonts w:cs="B Nazanin"/>
          <w:sz w:val="24"/>
          <w:szCs w:val="24"/>
          <w:rtl/>
        </w:rPr>
        <w:fldChar w:fldCharType="separate"/>
      </w:r>
      <w:r w:rsidR="001F20E3" w:rsidRPr="008D06DB">
        <w:rPr>
          <w:rFonts w:cs="B Nazanin"/>
          <w:noProof/>
          <w:sz w:val="24"/>
          <w:szCs w:val="24"/>
          <w:rtl/>
        </w:rPr>
        <w:t>(1)</w:t>
      </w:r>
      <w:r w:rsidR="001F20E3" w:rsidRPr="008D06DB">
        <w:rPr>
          <w:rFonts w:cs="B Nazanin"/>
          <w:sz w:val="24"/>
          <w:szCs w:val="24"/>
          <w:rtl/>
        </w:rPr>
        <w:fldChar w:fldCharType="end"/>
      </w:r>
      <w:r w:rsidRPr="008D06DB">
        <w:rPr>
          <w:rFonts w:cs="B Nazanin"/>
          <w:sz w:val="24"/>
          <w:szCs w:val="24"/>
          <w:rtl/>
        </w:rPr>
        <w:t>.</w:t>
      </w:r>
      <w:r w:rsidRPr="008D06DB">
        <w:rPr>
          <w:rFonts w:cs="B Nazanin" w:hint="cs"/>
          <w:sz w:val="24"/>
          <w:szCs w:val="24"/>
          <w:rtl/>
        </w:rPr>
        <w:t xml:space="preserve"> </w:t>
      </w:r>
      <w:r w:rsidRPr="008D06DB">
        <w:rPr>
          <w:rFonts w:cs="B Nazanin"/>
          <w:sz w:val="24"/>
          <w:szCs w:val="24"/>
          <w:rtl/>
        </w:rPr>
        <w:t>سازمان‌ها با تغ</w:t>
      </w:r>
      <w:r w:rsidRPr="008D06DB">
        <w:rPr>
          <w:rFonts w:cs="B Nazanin" w:hint="cs"/>
          <w:sz w:val="24"/>
          <w:szCs w:val="24"/>
          <w:rtl/>
        </w:rPr>
        <w:t>یی</w:t>
      </w:r>
      <w:r w:rsidRPr="008D06DB">
        <w:rPr>
          <w:rFonts w:cs="B Nazanin" w:hint="eastAsia"/>
          <w:sz w:val="24"/>
          <w:szCs w:val="24"/>
          <w:rtl/>
        </w:rPr>
        <w:t>رات</w:t>
      </w:r>
      <w:r w:rsidRPr="008D06DB">
        <w:rPr>
          <w:rFonts w:cs="B Nazanin"/>
          <w:sz w:val="24"/>
          <w:szCs w:val="24"/>
          <w:rtl/>
        </w:rPr>
        <w:t xml:space="preserve"> سر</w:t>
      </w:r>
      <w:r w:rsidRPr="008D06DB">
        <w:rPr>
          <w:rFonts w:cs="B Nazanin" w:hint="cs"/>
          <w:sz w:val="24"/>
          <w:szCs w:val="24"/>
          <w:rtl/>
        </w:rPr>
        <w:t>ی</w:t>
      </w:r>
      <w:r w:rsidRPr="008D06DB">
        <w:rPr>
          <w:rFonts w:cs="B Nazanin" w:hint="eastAsia"/>
          <w:sz w:val="24"/>
          <w:szCs w:val="24"/>
          <w:rtl/>
        </w:rPr>
        <w:t>ع</w:t>
      </w:r>
      <w:r w:rsidRPr="008D06DB">
        <w:rPr>
          <w:rFonts w:cs="B Nazanin"/>
          <w:sz w:val="24"/>
          <w:szCs w:val="24"/>
          <w:rtl/>
        </w:rPr>
        <w:t xml:space="preserve"> در فناور</w:t>
      </w:r>
      <w:r w:rsidRPr="008D06DB">
        <w:rPr>
          <w:rFonts w:cs="B Nazanin" w:hint="cs"/>
          <w:sz w:val="24"/>
          <w:szCs w:val="24"/>
          <w:rtl/>
        </w:rPr>
        <w:t>ی</w:t>
      </w:r>
      <w:r w:rsidRPr="008D06DB">
        <w:rPr>
          <w:rFonts w:cs="B Nazanin" w:hint="eastAsia"/>
          <w:sz w:val="24"/>
          <w:szCs w:val="24"/>
          <w:rtl/>
        </w:rPr>
        <w:t>،</w:t>
      </w:r>
      <w:r w:rsidRPr="008D06DB">
        <w:rPr>
          <w:rFonts w:cs="B Nazanin"/>
          <w:sz w:val="24"/>
          <w:szCs w:val="24"/>
          <w:rtl/>
        </w:rPr>
        <w:t xml:space="preserve"> فرهنگ و اجتماع </w:t>
      </w:r>
      <w:r w:rsidR="00D51018">
        <w:rPr>
          <w:rFonts w:cs="B Nazanin" w:hint="cs"/>
          <w:sz w:val="24"/>
          <w:szCs w:val="24"/>
          <w:rtl/>
        </w:rPr>
        <w:t>مواجه اند</w:t>
      </w:r>
      <w:r w:rsidRPr="008D06DB">
        <w:rPr>
          <w:rFonts w:cs="B Nazanin"/>
          <w:sz w:val="24"/>
          <w:szCs w:val="24"/>
          <w:rtl/>
        </w:rPr>
        <w:t xml:space="preserve"> که بر رفتار</w:t>
      </w:r>
      <w:r w:rsidR="00D34641">
        <w:rPr>
          <w:rFonts w:cs="B Nazanin" w:hint="cs"/>
          <w:sz w:val="24"/>
          <w:szCs w:val="24"/>
          <w:rtl/>
        </w:rPr>
        <w:t xml:space="preserve"> و</w:t>
      </w:r>
      <w:r w:rsidRPr="008D06DB">
        <w:rPr>
          <w:rFonts w:cs="B Nazanin"/>
          <w:sz w:val="24"/>
          <w:szCs w:val="24"/>
          <w:rtl/>
        </w:rPr>
        <w:t xml:space="preserve"> </w:t>
      </w:r>
      <w:r w:rsidR="00D51018">
        <w:rPr>
          <w:rFonts w:cs="B Nazanin" w:hint="cs"/>
          <w:sz w:val="24"/>
          <w:szCs w:val="24"/>
          <w:rtl/>
        </w:rPr>
        <w:t>انتظارات</w:t>
      </w:r>
      <w:r w:rsidRPr="008D06DB">
        <w:rPr>
          <w:rFonts w:cs="B Nazanin"/>
          <w:sz w:val="24"/>
          <w:szCs w:val="24"/>
          <w:rtl/>
        </w:rPr>
        <w:t xml:space="preserve"> کارکنان </w:t>
      </w:r>
      <w:r w:rsidR="00D51018">
        <w:rPr>
          <w:rFonts w:cs="B Nazanin" w:hint="cs"/>
          <w:sz w:val="24"/>
          <w:szCs w:val="24"/>
          <w:rtl/>
        </w:rPr>
        <w:t xml:space="preserve">تاثیر </w:t>
      </w:r>
      <w:r w:rsidRPr="008D06DB">
        <w:rPr>
          <w:rFonts w:cs="B Nazanin"/>
          <w:sz w:val="24"/>
          <w:szCs w:val="24"/>
          <w:rtl/>
        </w:rPr>
        <w:t>م</w:t>
      </w:r>
      <w:r w:rsidRPr="008D06DB">
        <w:rPr>
          <w:rFonts w:cs="B Nazanin" w:hint="cs"/>
          <w:sz w:val="24"/>
          <w:szCs w:val="24"/>
          <w:rtl/>
        </w:rPr>
        <w:t>ی‌</w:t>
      </w:r>
      <w:r w:rsidRPr="008D06DB">
        <w:rPr>
          <w:rFonts w:cs="B Nazanin" w:hint="eastAsia"/>
          <w:sz w:val="24"/>
          <w:szCs w:val="24"/>
          <w:rtl/>
        </w:rPr>
        <w:t>گذارد</w:t>
      </w:r>
      <w:r w:rsidRPr="008D06DB">
        <w:rPr>
          <w:rFonts w:cs="B Nazanin"/>
          <w:sz w:val="24"/>
          <w:szCs w:val="24"/>
          <w:rtl/>
        </w:rPr>
        <w:fldChar w:fldCharType="begin"/>
      </w:r>
      <w:r w:rsidR="001F20E3" w:rsidRPr="008D06DB">
        <w:rPr>
          <w:rFonts w:cs="B Nazanin"/>
          <w:sz w:val="24"/>
          <w:szCs w:val="24"/>
          <w:rtl/>
        </w:rPr>
        <w:instrText xml:space="preserve"> </w:instrText>
      </w:r>
      <w:r w:rsidR="001F20E3" w:rsidRPr="008D06DB">
        <w:rPr>
          <w:rFonts w:cs="B Nazanin"/>
          <w:sz w:val="24"/>
          <w:szCs w:val="24"/>
        </w:rPr>
        <w:instrText>ADDIN EN.CITE &lt;EndNote&gt;&lt;Cite&gt;&lt;Author&gt;Bozkus&lt;/Author&gt;&lt;Year&gt;2023&lt;/Year&gt;&lt;RecNum&gt;54&lt;/RecNum&gt;&lt;DisplayText&gt;(2)&lt;/DisplayText&gt;&lt;record&gt;&lt;rec-number&gt;54&lt;/rec-number&gt;&lt;foreign-keys&gt;&lt;key app="EN" db-id="0we2pazpiv0wz3e5wezvvxrutv9tfex5zww5" timestamp="1744653495"&gt;54&lt;/key&gt;&lt;/foreign-keys&gt;&lt;ref-type name="Book Section"&gt;5&lt;/ref-type&gt;&lt;contributors&gt;&lt;authors&gt;&lt;author&gt;Bozkus, Kivanc&lt;/author&gt;&lt;/authors&gt;&lt;/contributors&gt;&lt;titles&gt;&lt;title&gt;Organizational culture change and technology: Navigating the digital transformation&lt;/title&gt;&lt;secondary</w:instrText>
      </w:r>
      <w:r w:rsidR="001F20E3" w:rsidRPr="008D06DB">
        <w:rPr>
          <w:rFonts w:cs="B Nazanin"/>
          <w:sz w:val="24"/>
          <w:szCs w:val="24"/>
          <w:rtl/>
        </w:rPr>
        <w:instrText>-</w:instrText>
      </w:r>
      <w:r w:rsidR="001F20E3" w:rsidRPr="008D06DB">
        <w:rPr>
          <w:rFonts w:cs="B Nazanin"/>
          <w:sz w:val="24"/>
          <w:szCs w:val="24"/>
        </w:rPr>
        <w:instrText>title&gt;Organizational Culture-Cultural Change and Technology&lt;/secondary-title&gt;&lt;/titles&gt;&lt;dates&gt;&lt;year&gt;2023&lt;/year&gt;&lt;/dates&gt;&lt;publisher&gt;IntechOpen&lt;/publisher&gt;&lt;isbn&gt;1837693196&lt;/isbn&gt;&lt;urls&gt;&lt;/urls&gt;&lt;/record&gt;&lt;/Cite&gt;&lt;/EndNote</w:instrText>
      </w:r>
      <w:r w:rsidR="001F20E3" w:rsidRPr="008D06DB">
        <w:rPr>
          <w:rFonts w:cs="B Nazanin"/>
          <w:sz w:val="24"/>
          <w:szCs w:val="24"/>
          <w:rtl/>
        </w:rPr>
        <w:instrText>&gt;</w:instrText>
      </w:r>
      <w:r w:rsidRPr="008D06DB">
        <w:rPr>
          <w:rFonts w:cs="B Nazanin"/>
          <w:sz w:val="24"/>
          <w:szCs w:val="24"/>
          <w:rtl/>
        </w:rPr>
        <w:fldChar w:fldCharType="separate"/>
      </w:r>
      <w:r w:rsidR="001F20E3" w:rsidRPr="008D06DB">
        <w:rPr>
          <w:rFonts w:cs="B Nazanin"/>
          <w:noProof/>
          <w:sz w:val="24"/>
          <w:szCs w:val="24"/>
          <w:rtl/>
        </w:rPr>
        <w:t>(2)</w:t>
      </w:r>
      <w:r w:rsidRPr="008D06DB">
        <w:rPr>
          <w:rFonts w:cs="B Nazanin"/>
          <w:sz w:val="24"/>
          <w:szCs w:val="24"/>
          <w:rtl/>
        </w:rPr>
        <w:fldChar w:fldCharType="end"/>
      </w:r>
      <w:r w:rsidRPr="008D06DB">
        <w:rPr>
          <w:rFonts w:cs="B Nazanin" w:hint="cs"/>
          <w:sz w:val="24"/>
          <w:szCs w:val="24"/>
          <w:rtl/>
        </w:rPr>
        <w:t>.</w:t>
      </w:r>
      <w:r w:rsidRPr="008D06DB">
        <w:rPr>
          <w:rFonts w:asciiTheme="majorBidi" w:hAnsiTheme="majorBidi" w:cs="B Nazanin"/>
          <w:sz w:val="24"/>
          <w:szCs w:val="24"/>
          <w:rtl/>
        </w:rPr>
        <w:t xml:space="preserve"> تحولات جمعیتی </w:t>
      </w:r>
      <w:r w:rsidR="009752A0">
        <w:rPr>
          <w:rFonts w:asciiTheme="majorBidi" w:hAnsiTheme="majorBidi" w:cs="B Nazanin" w:hint="cs"/>
          <w:sz w:val="24"/>
          <w:szCs w:val="24"/>
          <w:rtl/>
        </w:rPr>
        <w:t xml:space="preserve">منجر به </w:t>
      </w:r>
      <w:r w:rsidRPr="008D06DB">
        <w:rPr>
          <w:rFonts w:asciiTheme="majorBidi" w:hAnsiTheme="majorBidi" w:cs="B Nazanin"/>
          <w:sz w:val="24"/>
          <w:szCs w:val="24"/>
          <w:rtl/>
        </w:rPr>
        <w:t>حضور هم‌زمان نسل</w:t>
      </w:r>
      <w:r w:rsidR="009752A0">
        <w:rPr>
          <w:rFonts w:asciiTheme="majorBidi" w:hAnsiTheme="majorBidi" w:cs="B Nazanin" w:hint="cs"/>
          <w:sz w:val="24"/>
          <w:szCs w:val="24"/>
          <w:rtl/>
        </w:rPr>
        <w:t>های مختلف</w:t>
      </w:r>
      <w:r w:rsidRPr="008D06DB">
        <w:rPr>
          <w:rFonts w:asciiTheme="majorBidi" w:hAnsiTheme="majorBidi" w:cs="B Nazanin"/>
          <w:sz w:val="24"/>
          <w:szCs w:val="24"/>
          <w:rtl/>
        </w:rPr>
        <w:t xml:space="preserve"> با ارزش‌ها</w:t>
      </w:r>
      <w:r w:rsidR="009752A0">
        <w:rPr>
          <w:rFonts w:asciiTheme="majorBidi" w:hAnsiTheme="majorBidi" w:cs="B Nazanin" w:hint="cs"/>
          <w:sz w:val="24"/>
          <w:szCs w:val="24"/>
          <w:rtl/>
        </w:rPr>
        <w:t xml:space="preserve"> </w:t>
      </w:r>
      <w:r w:rsidRPr="008D06DB">
        <w:rPr>
          <w:rFonts w:asciiTheme="majorBidi" w:hAnsiTheme="majorBidi" w:cs="B Nazanin"/>
          <w:sz w:val="24"/>
          <w:szCs w:val="24"/>
          <w:rtl/>
        </w:rPr>
        <w:t xml:space="preserve">و انگیزه‌های متفاوت در محیط کار شده است. </w:t>
      </w:r>
      <w:r w:rsidRPr="008D06DB">
        <w:rPr>
          <w:rFonts w:asciiTheme="majorBidi" w:hAnsiTheme="majorBidi" w:cs="B Nazanin"/>
          <w:sz w:val="24"/>
          <w:szCs w:val="24"/>
          <w:rtl/>
        </w:rPr>
        <w:fldChar w:fldCharType="begin"/>
      </w:r>
      <w:r w:rsidR="008C2BDF" w:rsidRPr="008D06DB">
        <w:rPr>
          <w:rFonts w:asciiTheme="majorBidi" w:hAnsiTheme="majorBidi" w:cs="B Nazanin"/>
          <w:sz w:val="24"/>
          <w:szCs w:val="24"/>
          <w:rtl/>
        </w:rPr>
        <w:instrText xml:space="preserve"> </w:instrText>
      </w:r>
      <w:r w:rsidR="008C2BDF" w:rsidRPr="008D06DB">
        <w:rPr>
          <w:rFonts w:asciiTheme="majorBidi" w:hAnsiTheme="majorBidi" w:cs="B Nazanin"/>
          <w:sz w:val="24"/>
          <w:szCs w:val="24"/>
        </w:rPr>
        <w:instrText>ADDIN EN.CITE &lt;EndNote&gt;&lt;Cite&gt;&lt;Author&gt;Cennamo&lt;/Author&gt;&lt;Year&gt;2008&lt;/Year&gt;&lt;RecNum&gt;5&lt;/RecNum&gt;&lt;DisplayText&gt;(3)&lt;/DisplayText&gt;&lt;record&gt;&lt;rec-number&gt;5&lt;/rec-number&gt;&lt;foreign-keys&gt;&lt;key app="EN" db-id="v0w92dda99xtxyeew0b5aae3apftwxwvd2df" timestamp="1752430108"&gt;5&lt;/key</w:instrText>
      </w:r>
      <w:r w:rsidR="008C2BDF" w:rsidRPr="008D06DB">
        <w:rPr>
          <w:rFonts w:asciiTheme="majorBidi" w:hAnsiTheme="majorBidi" w:cs="B Nazanin"/>
          <w:sz w:val="24"/>
          <w:szCs w:val="24"/>
          <w:rtl/>
        </w:rPr>
        <w:instrText>&gt;&lt;/</w:instrText>
      </w:r>
      <w:r w:rsidR="008C2BDF" w:rsidRPr="008D06DB">
        <w:rPr>
          <w:rFonts w:asciiTheme="majorBidi" w:hAnsiTheme="majorBidi" w:cs="B Nazanin"/>
          <w:sz w:val="24"/>
          <w:szCs w:val="24"/>
        </w:rPr>
        <w:instrText>foreign-keys&gt;&lt;ref-type name="Journal Article"&gt;17&lt;/ref-type&gt;&lt;contributors&gt;&lt;authors&gt;&lt;author&gt;Cennamo, Lucy&lt;/author&gt;&lt;author&gt;Gardner, Dianne&lt;/author&gt;&lt;/authors&gt;&lt;/contributors&gt;&lt;titles&gt;&lt;title&gt;Generational differences in work values, outcomes and person‐organisation values fit&lt;/title&gt;&lt;secondary-title&gt;Journal of managerial psychology&lt;/secondary-title&gt;&lt;/titles&gt;&lt;periodical&gt;&lt;full-title&gt;Journal of managerial psychology&lt;/full-title&gt;&lt;/periodical&gt;&lt;pages&gt;891-906&lt;/pages&gt;&lt;volume&gt;23&lt;/volume&gt;&lt;number&gt;8&lt;/number&gt;&lt;dates&gt;&lt;year&gt;2</w:instrText>
      </w:r>
      <w:r w:rsidR="008C2BDF" w:rsidRPr="008D06DB">
        <w:rPr>
          <w:rFonts w:asciiTheme="majorBidi" w:hAnsiTheme="majorBidi" w:cs="B Nazanin"/>
          <w:sz w:val="24"/>
          <w:szCs w:val="24"/>
          <w:rtl/>
        </w:rPr>
        <w:instrText>008&lt;/</w:instrText>
      </w:r>
      <w:r w:rsidR="008C2BDF" w:rsidRPr="008D06DB">
        <w:rPr>
          <w:rFonts w:asciiTheme="majorBidi" w:hAnsiTheme="majorBidi" w:cs="B Nazanin"/>
          <w:sz w:val="24"/>
          <w:szCs w:val="24"/>
        </w:rPr>
        <w:instrText>year&gt;&lt;/dates&gt;&lt;isbn&gt;0268-3946&lt;/isbn&gt;&lt;urls&gt;&lt;/urls&gt;&lt;/record&gt;&lt;/Cite&gt;&lt;/EndNote</w:instrText>
      </w:r>
      <w:r w:rsidR="008C2BDF" w:rsidRPr="008D06DB">
        <w:rPr>
          <w:rFonts w:asciiTheme="majorBidi" w:hAnsiTheme="majorBidi" w:cs="B Nazanin"/>
          <w:sz w:val="24"/>
          <w:szCs w:val="24"/>
          <w:rtl/>
        </w:rPr>
        <w:instrText>&gt;</w:instrText>
      </w:r>
      <w:r w:rsidRPr="008D06DB">
        <w:rPr>
          <w:rFonts w:asciiTheme="majorBidi" w:hAnsiTheme="majorBidi" w:cs="B Nazanin"/>
          <w:sz w:val="24"/>
          <w:szCs w:val="24"/>
          <w:rtl/>
        </w:rPr>
        <w:fldChar w:fldCharType="separate"/>
      </w:r>
      <w:r w:rsidR="001F20E3" w:rsidRPr="008D06DB">
        <w:rPr>
          <w:rFonts w:asciiTheme="majorBidi" w:hAnsiTheme="majorBidi" w:cs="B Nazanin"/>
          <w:noProof/>
          <w:sz w:val="24"/>
          <w:szCs w:val="24"/>
          <w:rtl/>
        </w:rPr>
        <w:t>(3)</w:t>
      </w:r>
      <w:r w:rsidRPr="008D06DB">
        <w:rPr>
          <w:rFonts w:asciiTheme="majorBidi" w:hAnsiTheme="majorBidi" w:cs="B Nazanin"/>
          <w:sz w:val="24"/>
          <w:szCs w:val="24"/>
          <w:rtl/>
        </w:rPr>
        <w:fldChar w:fldCharType="end"/>
      </w:r>
      <w:r w:rsidRPr="008D06DB">
        <w:rPr>
          <w:rFonts w:asciiTheme="majorBidi" w:hAnsiTheme="majorBidi" w:cs="B Nazanin" w:hint="cs"/>
          <w:sz w:val="24"/>
          <w:szCs w:val="24"/>
          <w:rtl/>
        </w:rPr>
        <w:t>.</w:t>
      </w:r>
      <w:r w:rsidR="009752A0" w:rsidRPr="009752A0">
        <w:rPr>
          <w:rtl/>
        </w:rPr>
        <w:t xml:space="preserve"> </w:t>
      </w:r>
      <w:r w:rsidR="009752A0" w:rsidRPr="009752A0">
        <w:rPr>
          <w:rFonts w:asciiTheme="majorBidi" w:hAnsiTheme="majorBidi" w:cs="B Nazanin"/>
          <w:rtl/>
          <w:lang w:bidi="fa-IR"/>
        </w:rPr>
        <w:t>این تنوع نسلی، چالش مدیریت هماهنگی بین نسل‌ها را ایجاد می‌کند که با تفاوت‌های سنی، تجربی و فرهنگی، دیدگاه‌ها و روش‌های کاری متفاوتی دارند</w:t>
      </w:r>
      <w:r w:rsidRPr="008D06DB">
        <w:rPr>
          <w:rFonts w:cs="B Nazanin"/>
          <w:sz w:val="24"/>
          <w:szCs w:val="24"/>
          <w:rtl/>
        </w:rPr>
        <w:fldChar w:fldCharType="begin"/>
      </w:r>
      <w:r w:rsidR="000E2DE6" w:rsidRPr="008D06DB">
        <w:rPr>
          <w:rFonts w:cs="B Nazanin"/>
          <w:sz w:val="24"/>
          <w:szCs w:val="24"/>
          <w:rtl/>
        </w:rPr>
        <w:instrText xml:space="preserve"> </w:instrText>
      </w:r>
      <w:r w:rsidR="000E2DE6" w:rsidRPr="008D06DB">
        <w:rPr>
          <w:rFonts w:cs="B Nazanin"/>
          <w:sz w:val="24"/>
          <w:szCs w:val="24"/>
        </w:rPr>
        <w:instrText>ADDIN EN.CITE &lt;EndNote&gt;&lt;Cite&gt;&lt;Author&gt;JOVCHESKA&lt;/Author&gt;&lt;Year&gt;2024&lt;/Year&gt;&lt;RecNum&gt;3&lt;/RecNum&gt;&lt;DisplayText&gt;(4)&lt;/DisplayText&gt;&lt;record&gt;&lt;rec-number&gt;3&lt;/rec-number&gt;&lt;foreign-keys&gt;&lt;key app="EN" db-id="5rds55p2mf0wxme559kveer39p0p90ppsa9e" timestamp="1759860839"&gt;3&lt;/key&gt;&lt;/foreign-keys&gt;&lt;ref-type name="Journal Article"&gt;17&lt;/ref-type&gt;&lt;contributors&gt;&lt;authors&gt;&lt;author&gt;JOVCHESKA, Silvana&lt;/author&gt;&lt;author&gt;ZUNUNI, Zunun&lt;/author&gt;&lt;/authors&gt;&lt;/contributors&gt;&lt;titles&gt;&lt;title&gt;MODELS FOR MANAGING DIFFERENT GENERATIONS OF EMPLOYEES&lt;/title</w:instrText>
      </w:r>
      <w:r w:rsidR="000E2DE6" w:rsidRPr="008D06DB">
        <w:rPr>
          <w:rFonts w:cs="B Nazanin"/>
          <w:sz w:val="24"/>
          <w:szCs w:val="24"/>
          <w:rtl/>
        </w:rPr>
        <w:instrText>&gt;&lt;</w:instrText>
      </w:r>
      <w:r w:rsidR="000E2DE6" w:rsidRPr="008D06DB">
        <w:rPr>
          <w:rFonts w:cs="B Nazanin"/>
          <w:sz w:val="24"/>
          <w:szCs w:val="24"/>
        </w:rPr>
        <w:instrText>secondary-title&gt;Vizione&lt;/secondary-title&gt;&lt;/titles&gt;&lt;periodical&gt;&lt;full-title&gt;Vizione&lt;/full-title&gt;&lt;/periodical&gt;&lt;number&gt;42&lt;/number&gt;&lt;dates&gt;&lt;year&gt;2024&lt;/year&gt;&lt;/dates&gt;&lt;isbn&gt;1409-8962&lt;/isbn&gt;&lt;urls&gt;&lt;/urls&gt;&lt;/record&gt;&lt;/Cite&gt;&lt;/EndNote</w:instrText>
      </w:r>
      <w:r w:rsidR="000E2DE6" w:rsidRPr="008D06DB">
        <w:rPr>
          <w:rFonts w:cs="B Nazanin"/>
          <w:sz w:val="24"/>
          <w:szCs w:val="24"/>
          <w:rtl/>
        </w:rPr>
        <w:instrText>&gt;</w:instrText>
      </w:r>
      <w:r w:rsidRPr="008D06DB">
        <w:rPr>
          <w:rFonts w:cs="B Nazanin"/>
          <w:sz w:val="24"/>
          <w:szCs w:val="24"/>
          <w:rtl/>
        </w:rPr>
        <w:fldChar w:fldCharType="separate"/>
      </w:r>
      <w:r w:rsidR="001F20E3" w:rsidRPr="008D06DB">
        <w:rPr>
          <w:rFonts w:cs="B Nazanin"/>
          <w:noProof/>
          <w:sz w:val="24"/>
          <w:szCs w:val="24"/>
          <w:rtl/>
        </w:rPr>
        <w:t>(4)</w:t>
      </w:r>
      <w:r w:rsidRPr="008D06DB">
        <w:rPr>
          <w:rFonts w:cs="B Nazanin"/>
          <w:sz w:val="24"/>
          <w:szCs w:val="24"/>
          <w:rtl/>
        </w:rPr>
        <w:fldChar w:fldCharType="end"/>
      </w:r>
      <w:r w:rsidRPr="008D06DB">
        <w:rPr>
          <w:rFonts w:cs="B Nazanin" w:hint="cs"/>
          <w:sz w:val="24"/>
          <w:szCs w:val="24"/>
          <w:rtl/>
        </w:rPr>
        <w:t>.</w:t>
      </w:r>
      <w:r w:rsidRPr="008D06DB">
        <w:rPr>
          <w:rFonts w:asciiTheme="majorBidi" w:hAnsiTheme="majorBidi" w:cs="B Nazanin"/>
          <w:sz w:val="24"/>
          <w:szCs w:val="24"/>
          <w:rtl/>
        </w:rPr>
        <w:t xml:space="preserve"> </w:t>
      </w:r>
      <w:r w:rsidR="009752A0">
        <w:rPr>
          <w:rFonts w:ascii="Times New Roman" w:eastAsia="Times New Roman" w:hAnsi="Times New Roman" w:cs="Nazanin" w:hint="cs"/>
          <w:sz w:val="24"/>
          <w:szCs w:val="24"/>
          <w:rtl/>
        </w:rPr>
        <w:t>ت</w:t>
      </w:r>
      <w:r w:rsidR="009752A0" w:rsidRPr="00B17E85">
        <w:rPr>
          <w:rFonts w:ascii="Times New Roman" w:eastAsia="Times New Roman" w:hAnsi="Times New Roman" w:cs="Nazanin"/>
          <w:sz w:val="24"/>
          <w:szCs w:val="24"/>
          <w:rtl/>
        </w:rPr>
        <w:t>حقیقات نشان می‌دهد هر نسل ویژگی‌های منحصربه‌فردی دارد که بر رفتارها تأثیرگذار است. اختلافات نسلی می‌تواند باعث سوءتفاهم، کاهش کارایی، رضایت شغلی و افزایش ترک خدمت شود</w:t>
      </w:r>
      <w:r w:rsidRPr="008D06DB">
        <w:rPr>
          <w:rFonts w:asciiTheme="majorBidi" w:hAnsiTheme="majorBidi" w:cs="B Nazanin"/>
          <w:sz w:val="24"/>
          <w:szCs w:val="24"/>
        </w:rPr>
        <w:t xml:space="preserve"> </w:t>
      </w:r>
      <w:r w:rsidRPr="008D06DB">
        <w:rPr>
          <w:rFonts w:cs="B Nazanin"/>
          <w:sz w:val="24"/>
          <w:szCs w:val="24"/>
          <w:rtl/>
        </w:rPr>
        <w:fldChar w:fldCharType="begin"/>
      </w:r>
      <w:r w:rsidR="000E2DE6" w:rsidRPr="008D06DB">
        <w:rPr>
          <w:rFonts w:cs="B Nazanin"/>
          <w:sz w:val="24"/>
          <w:szCs w:val="24"/>
          <w:rtl/>
        </w:rPr>
        <w:instrText xml:space="preserve"> </w:instrText>
      </w:r>
      <w:r w:rsidR="000E2DE6" w:rsidRPr="008D06DB">
        <w:rPr>
          <w:rFonts w:cs="B Nazanin"/>
          <w:sz w:val="24"/>
          <w:szCs w:val="24"/>
        </w:rPr>
        <w:instrText>ADDIN EN.CITE &lt;EndNote&gt;&lt;Cite&gt;&lt;Author&gt;Dorta-Afonso&lt;/Author&gt;&lt;Year&gt;2023&lt;/Year&gt;&lt;RecNum&gt;4&lt;/RecNum&gt;&lt;DisplayText&gt;(5)&lt;/DisplayText&gt;&lt;record&gt;&lt;rec-number&gt;4&lt;/rec-number&gt;&lt;foreign-keys&gt;&lt;key app="EN" db-id="5rds55p2mf0wxme559kveer39p0p90ppsa9e" timestamp="1759860968"&gt;4</w:instrText>
      </w:r>
      <w:r w:rsidR="000E2DE6" w:rsidRPr="008D06DB">
        <w:rPr>
          <w:rFonts w:cs="B Nazanin"/>
          <w:sz w:val="24"/>
          <w:szCs w:val="24"/>
          <w:rtl/>
        </w:rPr>
        <w:instrText>&lt;/</w:instrText>
      </w:r>
      <w:r w:rsidR="000E2DE6" w:rsidRPr="008D06DB">
        <w:rPr>
          <w:rFonts w:cs="B Nazanin"/>
          <w:sz w:val="24"/>
          <w:szCs w:val="24"/>
        </w:rPr>
        <w:instrText>key&gt;&lt;/foreign-keys&gt;&lt;ref-type name="Journal Article"&gt;17&lt;/ref-type&gt;&lt;contributors&gt;&lt;authors&gt;&lt;author&gt;Dorta-Afonso, Daniel&lt;/author&gt;&lt;author&gt;Romero-Domínguez, Laura&lt;/author&gt;&lt;author&gt;Benítez-Núñez, Claudia&lt;/author&gt;&lt;/authors&gt;&lt;/contributors&gt;&lt;titles&gt;&lt;title&gt;It’s worth it! High performance work systems for employee job satisfaction: The mediational role of burnout&lt;/title&gt;&lt;secondary-title&gt;International Journal of Hospitality Management&lt;/secondary-title&gt;&lt;/titles&gt;&lt;periodical&gt;&lt;full-title&gt;International Journal of Hospitality Management&lt;/full-title&gt;&lt;/periodical&gt;&lt;pages&gt;103364&lt;/pages&gt;&lt;volume&gt;108&lt;/volume&gt;&lt;dates&gt;&lt;year&gt;2023&lt;/year&gt;&lt;/dates&gt;&lt;isbn&gt;0278-4319&lt;/isbn&gt;&lt;urls&gt;&lt;/urls&gt;&lt;/record&gt;&lt;/Cite&gt;&lt;/EndNote</w:instrText>
      </w:r>
      <w:r w:rsidR="000E2DE6" w:rsidRPr="008D06DB">
        <w:rPr>
          <w:rFonts w:cs="B Nazanin"/>
          <w:sz w:val="24"/>
          <w:szCs w:val="24"/>
          <w:rtl/>
        </w:rPr>
        <w:instrText>&gt;</w:instrText>
      </w:r>
      <w:r w:rsidRPr="008D06DB">
        <w:rPr>
          <w:rFonts w:cs="B Nazanin"/>
          <w:sz w:val="24"/>
          <w:szCs w:val="24"/>
          <w:rtl/>
        </w:rPr>
        <w:fldChar w:fldCharType="separate"/>
      </w:r>
      <w:r w:rsidR="001F20E3" w:rsidRPr="008D06DB">
        <w:rPr>
          <w:rFonts w:cs="B Nazanin"/>
          <w:noProof/>
          <w:sz w:val="24"/>
          <w:szCs w:val="24"/>
          <w:rtl/>
        </w:rPr>
        <w:t>(5)</w:t>
      </w:r>
      <w:r w:rsidRPr="008D06DB">
        <w:rPr>
          <w:rFonts w:cs="B Nazanin"/>
          <w:sz w:val="24"/>
          <w:szCs w:val="24"/>
          <w:rtl/>
        </w:rPr>
        <w:fldChar w:fldCharType="end"/>
      </w:r>
      <w:r w:rsidRPr="008D06DB">
        <w:rPr>
          <w:rFonts w:cs="B Nazanin" w:hint="cs"/>
          <w:sz w:val="24"/>
          <w:szCs w:val="24"/>
          <w:rtl/>
        </w:rPr>
        <w:t>.</w:t>
      </w:r>
      <w:r w:rsidRPr="008D06DB">
        <w:rPr>
          <w:rFonts w:cs="B Nazanin"/>
          <w:sz w:val="24"/>
          <w:szCs w:val="24"/>
          <w:rtl/>
        </w:rPr>
        <w:t xml:space="preserve"> </w:t>
      </w:r>
      <w:r w:rsidR="00C952FF" w:rsidRPr="00B17E85">
        <w:rPr>
          <w:rFonts w:ascii="Times New Roman" w:eastAsia="Times New Roman" w:hAnsi="Times New Roman" w:cs="Nazanin"/>
          <w:sz w:val="24"/>
          <w:szCs w:val="24"/>
          <w:rtl/>
        </w:rPr>
        <w:t>در محیط کار امروزی، تفاوت‌ها در ارزش‌ها، ارتباطات و نیازهای توسعه فردی برجسته است</w:t>
      </w:r>
      <w:r w:rsidR="00C952FF" w:rsidRPr="008D06DB">
        <w:rPr>
          <w:rFonts w:cs="B Nazanin"/>
          <w:rtl/>
        </w:rPr>
        <w:t xml:space="preserve"> </w:t>
      </w:r>
      <w:r w:rsidRPr="008D06DB">
        <w:rPr>
          <w:rFonts w:cs="B Nazanin"/>
          <w:sz w:val="24"/>
          <w:szCs w:val="24"/>
          <w:rtl/>
        </w:rPr>
        <w:fldChar w:fldCharType="begin"/>
      </w:r>
      <w:r w:rsidR="001F20E3" w:rsidRPr="008D06DB">
        <w:rPr>
          <w:rFonts w:cs="B Nazanin"/>
          <w:sz w:val="24"/>
          <w:szCs w:val="24"/>
          <w:rtl/>
        </w:rPr>
        <w:instrText xml:space="preserve"> </w:instrText>
      </w:r>
      <w:r w:rsidR="001F20E3" w:rsidRPr="008D06DB">
        <w:rPr>
          <w:rFonts w:cs="B Nazanin"/>
          <w:sz w:val="24"/>
          <w:szCs w:val="24"/>
        </w:rPr>
        <w:instrText>ADDIN EN.CITE &lt;EndNote&gt;&lt;Cite&gt;&lt;Author&gt;Ronnaporn&lt;/Author&gt;&lt;Year&gt;2023&lt;/Year&gt;&lt;RecNum&gt;6&lt;/RecNum&gt;&lt;DisplayText&gt;(6)&lt;/DisplayText&gt;&lt;record&gt;&lt;rec-number&gt;6&lt;/rec-number&gt;&lt;foreign-keys&gt;&lt;key app="EN" db-id="vpz525xdqpzwxre9prc5r5vdxewawrxxx02x" timestamp="1744559286"&gt;6&lt;/key&gt;&lt;/foreign-keys&gt;&lt;ref-type name="Thesis"&gt;32&lt;/ref-type&gt;&lt;contributors&gt;&lt;authors&gt;&lt;author&gt;Ronnaporn, Yamkum&lt;/author&gt;&lt;/authors&gt;&lt;/contributors&gt;&lt;titles&gt;&lt;title&gt;THE CHALLENGES OF MANAGING PEOPLE WITH A BIG GENERATION GAP IN THE WORKPLACE&lt;/title&gt;&lt;/titles&gt;&lt;dates&gt;&lt;year&gt;2023&lt;/year&gt;&lt;/dates&gt;&lt;publisher&gt;Mahidol University&lt;/publisher&gt;&lt;urls&gt;&lt;/urls&gt;&lt;/record&gt;&lt;/Cite&gt;&lt;/EndNote</w:instrText>
      </w:r>
      <w:r w:rsidR="001F20E3" w:rsidRPr="008D06DB">
        <w:rPr>
          <w:rFonts w:cs="B Nazanin"/>
          <w:sz w:val="24"/>
          <w:szCs w:val="24"/>
          <w:rtl/>
        </w:rPr>
        <w:instrText>&gt;</w:instrText>
      </w:r>
      <w:r w:rsidRPr="008D06DB">
        <w:rPr>
          <w:rFonts w:cs="B Nazanin"/>
          <w:sz w:val="24"/>
          <w:szCs w:val="24"/>
          <w:rtl/>
        </w:rPr>
        <w:fldChar w:fldCharType="separate"/>
      </w:r>
      <w:r w:rsidR="001F20E3" w:rsidRPr="008D06DB">
        <w:rPr>
          <w:rFonts w:cs="B Nazanin"/>
          <w:noProof/>
          <w:sz w:val="24"/>
          <w:szCs w:val="24"/>
          <w:rtl/>
        </w:rPr>
        <w:t>(6)</w:t>
      </w:r>
      <w:r w:rsidRPr="008D06DB">
        <w:rPr>
          <w:rFonts w:cs="B Nazanin"/>
          <w:sz w:val="24"/>
          <w:szCs w:val="24"/>
          <w:rtl/>
        </w:rPr>
        <w:fldChar w:fldCharType="end"/>
      </w:r>
      <w:r w:rsidRPr="008D06DB">
        <w:rPr>
          <w:rFonts w:cs="B Nazanin"/>
          <w:sz w:val="24"/>
          <w:szCs w:val="24"/>
          <w:rtl/>
        </w:rPr>
        <w:t>.</w:t>
      </w:r>
      <w:r w:rsidR="00037D2E" w:rsidRPr="00037D2E">
        <w:rPr>
          <w:rFonts w:ascii="Times New Roman" w:eastAsia="Times New Roman" w:hAnsi="Times New Roman" w:cs="Nazanin"/>
          <w:sz w:val="24"/>
          <w:szCs w:val="24"/>
          <w:rtl/>
        </w:rPr>
        <w:t xml:space="preserve"> </w:t>
      </w:r>
      <w:r w:rsidR="00037D2E" w:rsidRPr="00B17E85">
        <w:rPr>
          <w:rFonts w:ascii="Times New Roman" w:eastAsia="Times New Roman" w:hAnsi="Times New Roman" w:cs="Nazanin"/>
          <w:sz w:val="24"/>
          <w:szCs w:val="24"/>
          <w:rtl/>
        </w:rPr>
        <w:t>مدیریت این تنوع می‌تواند منبع نوآوری باشد یا در صورت عدم مدیریت، منجر به تنش و کاهش بهره‌وری شود</w:t>
      </w:r>
      <w:r w:rsidRPr="008D06DB">
        <w:rPr>
          <w:rFonts w:cs="B Nazanin"/>
          <w:sz w:val="24"/>
          <w:szCs w:val="24"/>
          <w:rtl/>
        </w:rPr>
        <w:fldChar w:fldCharType="begin"/>
      </w:r>
      <w:r w:rsidR="000E2DE6" w:rsidRPr="008D06DB">
        <w:rPr>
          <w:rFonts w:cs="B Nazanin"/>
          <w:sz w:val="24"/>
          <w:szCs w:val="24"/>
          <w:rtl/>
        </w:rPr>
        <w:instrText xml:space="preserve"> </w:instrText>
      </w:r>
      <w:r w:rsidR="000E2DE6" w:rsidRPr="008D06DB">
        <w:rPr>
          <w:rFonts w:cs="B Nazanin"/>
          <w:sz w:val="24"/>
          <w:szCs w:val="24"/>
        </w:rPr>
        <w:instrText>ADDIN EN.CITE &lt;EndNote&gt;&lt;Cite&gt;&lt;Author&gt;Richards&lt;/Author&gt;&lt;Year&gt;2024&lt;/Year&gt;&lt;RecNum&gt;6&lt;/RecNum&gt;&lt;DisplayText&gt;(7)&lt;/DisplayText&gt;&lt;record&gt;&lt;rec-number&gt;6&lt;/rec-number&gt;&lt;foreign-keys&gt;&lt;key app="EN" db-id="5rds55p2mf0wxme559kveer39p0p90ppsa9e" timestamp="1759861121"&gt;6&lt;/key&gt;&lt;/foreign-keys&gt;&lt;ref-type name="Journal Article"&gt;17&lt;/ref-type&gt;&lt;contributors&gt;&lt;authors&gt;&lt;author&gt;Richards, Melanie B&lt;/author&gt;&lt;author&gt;Becker, Karin L&lt;/author&gt;&lt;author&gt;Stollings-Holder, Jessica&lt;/author&gt;&lt;/authors&gt;&lt;/contributors&gt;&lt;titles&gt;&lt;title&gt;Escaping generational conflict: using gamification to examine intergenerational communication &amp;amp; problem-solving&lt;/title&gt;&lt;secondary-title&gt;Review of Managerial Science&lt;/secondary-title&gt;&lt;/titles&gt;&lt;periodical&gt;&lt;full-title&gt;Review of Managerial Science&lt;/full-title&gt;&lt;/periodical</w:instrText>
      </w:r>
      <w:r w:rsidR="000E2DE6" w:rsidRPr="008D06DB">
        <w:rPr>
          <w:rFonts w:cs="B Nazanin"/>
          <w:sz w:val="24"/>
          <w:szCs w:val="24"/>
          <w:rtl/>
        </w:rPr>
        <w:instrText>&gt;&lt;</w:instrText>
      </w:r>
      <w:r w:rsidR="000E2DE6" w:rsidRPr="008D06DB">
        <w:rPr>
          <w:rFonts w:cs="B Nazanin"/>
          <w:sz w:val="24"/>
          <w:szCs w:val="24"/>
        </w:rPr>
        <w:instrText>pages&gt;1597-1616&lt;/pages&gt;&lt;volume&gt;18&lt;/volume&gt;&lt;number&gt;6&lt;/number&gt;&lt;dates&gt;&lt;year&gt;2024&lt;/year&gt;&lt;/dates&gt;&lt;isbn&gt;1863-6683&lt;/isbn&gt;&lt;urls&gt;&lt;/urls&gt;&lt;/record&gt;&lt;/Cite&gt;&lt;/EndNote</w:instrText>
      </w:r>
      <w:r w:rsidR="000E2DE6" w:rsidRPr="008D06DB">
        <w:rPr>
          <w:rFonts w:cs="B Nazanin"/>
          <w:sz w:val="24"/>
          <w:szCs w:val="24"/>
          <w:rtl/>
        </w:rPr>
        <w:instrText>&gt;</w:instrText>
      </w:r>
      <w:r w:rsidRPr="008D06DB">
        <w:rPr>
          <w:rFonts w:cs="B Nazanin"/>
          <w:sz w:val="24"/>
          <w:szCs w:val="24"/>
          <w:rtl/>
        </w:rPr>
        <w:fldChar w:fldCharType="separate"/>
      </w:r>
      <w:r w:rsidR="001F20E3" w:rsidRPr="008D06DB">
        <w:rPr>
          <w:rFonts w:cs="B Nazanin"/>
          <w:noProof/>
          <w:sz w:val="24"/>
          <w:szCs w:val="24"/>
          <w:rtl/>
        </w:rPr>
        <w:t>(7)</w:t>
      </w:r>
      <w:r w:rsidRPr="008D06DB">
        <w:rPr>
          <w:rFonts w:cs="B Nazanin"/>
          <w:sz w:val="24"/>
          <w:szCs w:val="24"/>
          <w:rtl/>
        </w:rPr>
        <w:fldChar w:fldCharType="end"/>
      </w:r>
      <w:r w:rsidRPr="008D06DB">
        <w:rPr>
          <w:rFonts w:cs="B Nazanin" w:hint="cs"/>
          <w:sz w:val="24"/>
          <w:szCs w:val="24"/>
          <w:rtl/>
        </w:rPr>
        <w:t>.</w:t>
      </w:r>
      <w:r w:rsidRPr="008D06DB">
        <w:rPr>
          <w:rFonts w:cs="B Nazanin"/>
          <w:sz w:val="24"/>
          <w:szCs w:val="24"/>
          <w:rtl/>
        </w:rPr>
        <w:t xml:space="preserve"> مطابق دیدگاه‌های موجود در سازمان‌ها نسل‌های مختلف</w:t>
      </w:r>
      <w:r w:rsidRPr="008D06DB">
        <w:rPr>
          <w:rFonts w:cs="B Nazanin" w:hint="cs"/>
          <w:sz w:val="24"/>
          <w:szCs w:val="24"/>
          <w:rtl/>
        </w:rPr>
        <w:t>ی از</w:t>
      </w:r>
      <w:r w:rsidRPr="008D06DB">
        <w:rPr>
          <w:rFonts w:cs="B Nazanin"/>
          <w:sz w:val="24"/>
          <w:szCs w:val="24"/>
          <w:rtl/>
        </w:rPr>
        <w:t xml:space="preserve"> کارکنان وجود</w:t>
      </w:r>
      <w:r w:rsidRPr="008D06DB">
        <w:rPr>
          <w:rFonts w:cs="B Nazanin" w:hint="cs"/>
          <w:sz w:val="24"/>
          <w:szCs w:val="24"/>
          <w:rtl/>
        </w:rPr>
        <w:t xml:space="preserve"> دارد</w:t>
      </w:r>
      <w:r w:rsidRPr="008D06DB">
        <w:rPr>
          <w:rFonts w:cs="B Nazanin"/>
          <w:sz w:val="24"/>
          <w:szCs w:val="24"/>
          <w:rtl/>
        </w:rPr>
        <w:fldChar w:fldCharType="begin"/>
      </w:r>
      <w:r w:rsidR="00FC6728">
        <w:rPr>
          <w:rFonts w:cs="B Nazanin"/>
          <w:sz w:val="24"/>
          <w:szCs w:val="24"/>
          <w:rtl/>
        </w:rPr>
        <w:instrText xml:space="preserve"> </w:instrText>
      </w:r>
      <w:r w:rsidR="00FC6728">
        <w:rPr>
          <w:rFonts w:cs="B Nazanin"/>
          <w:sz w:val="24"/>
          <w:szCs w:val="24"/>
        </w:rPr>
        <w:instrText>ADDIN EN.CITE &lt;EndNote&gt;&lt;Cite&gt;&lt;Author&gt;Hassan&lt;/Author&gt;&lt;Year&gt;2023&lt;/Year&gt;&lt;RecNum&gt;2&lt;/RecNum&gt;&lt;DisplayText&gt;(8)&lt;/DisplayText&gt;&lt;record&gt;&lt;rec-number&gt;2&lt;/rec-number&gt;&lt;foreign-keys&gt;&lt;key app="EN" db-id="v0w92dda99xtxyeew0b5aae3apftwxwvd2df" timestamp="1752429054"&gt;2&lt;/key</w:instrText>
      </w:r>
      <w:r w:rsidR="00FC6728">
        <w:rPr>
          <w:rFonts w:cs="B Nazanin"/>
          <w:sz w:val="24"/>
          <w:szCs w:val="24"/>
          <w:rtl/>
        </w:rPr>
        <w:instrText>&gt;&lt;/</w:instrText>
      </w:r>
      <w:r w:rsidR="00FC6728">
        <w:rPr>
          <w:rFonts w:cs="B Nazanin"/>
          <w:sz w:val="24"/>
          <w:szCs w:val="24"/>
        </w:rPr>
        <w:instrText>foreign-keys&gt;&lt;ref-type name="Journal Article"&gt;17&lt;/ref-type&gt;&lt;contributors&gt;&lt;authors&gt;&lt;author&gt;Hassan, MD Mahamudul&lt;/author&gt;&lt;author&gt;Jambulingam, Manimekalai&lt;/author&gt;&lt;author&gt;Alagas, Elangkovan Narayanan&lt;/author&gt;&lt;author&gt;Uzir, Md Uzir Hossain&lt;/author&gt;&lt;author&gt;Halbusi, Hussam Al&lt;/author&gt;&lt;/authors&gt;&lt;/contributors&gt;&lt;titles&gt;&lt;title&gt;Necessities and ways of combating dissatisfactions at workplaces against the Job-Hopping Generation Y employees&lt;/title&gt;&lt;secondary-title&gt;Global Business Review&lt;/secondary-title&gt;&lt;/titles&gt;&lt;periodical&gt;&lt;full-title&gt;Global Business Review&lt;/full-title&gt;&lt;/periodical&gt;&lt;pages&gt;1276-1301&lt;/pages&gt;&lt;volume&gt;24&lt;/volume&gt;&lt;number&gt;6&lt;/number&gt;&lt;dates&gt;&lt;year&gt;2023&lt;/year&gt;&lt;/dates&gt;&lt;isbn&gt;0972-1509&lt;/isbn&gt;&lt;urls&gt;&lt;/urls&gt;&lt;/record&gt;&lt;/Cite&gt;&lt;/EndNote</w:instrText>
      </w:r>
      <w:r w:rsidR="00FC6728">
        <w:rPr>
          <w:rFonts w:cs="B Nazanin"/>
          <w:sz w:val="24"/>
          <w:szCs w:val="24"/>
          <w:rtl/>
        </w:rPr>
        <w:instrText>&gt;</w:instrText>
      </w:r>
      <w:r w:rsidRPr="008D06DB">
        <w:rPr>
          <w:rFonts w:cs="B Nazanin"/>
          <w:sz w:val="24"/>
          <w:szCs w:val="24"/>
          <w:rtl/>
        </w:rPr>
        <w:fldChar w:fldCharType="separate"/>
      </w:r>
      <w:r w:rsidR="001F20E3" w:rsidRPr="008D06DB">
        <w:rPr>
          <w:rFonts w:cs="B Nazanin"/>
          <w:noProof/>
          <w:sz w:val="24"/>
          <w:szCs w:val="24"/>
          <w:rtl/>
        </w:rPr>
        <w:t>(8)</w:t>
      </w:r>
      <w:r w:rsidRPr="008D06DB">
        <w:rPr>
          <w:rFonts w:cs="B Nazanin"/>
          <w:sz w:val="24"/>
          <w:szCs w:val="24"/>
          <w:rtl/>
        </w:rPr>
        <w:fldChar w:fldCharType="end"/>
      </w:r>
      <w:r w:rsidRPr="008D06DB">
        <w:rPr>
          <w:rFonts w:cs="B Nazanin" w:hint="cs"/>
          <w:sz w:val="24"/>
          <w:szCs w:val="24"/>
          <w:rtl/>
        </w:rPr>
        <w:t>. نسل خاموش ،</w:t>
      </w:r>
      <w:r w:rsidRPr="008D06DB">
        <w:rPr>
          <w:rFonts w:cs="B Nazanin"/>
          <w:sz w:val="24"/>
          <w:szCs w:val="24"/>
          <w:rtl/>
        </w:rPr>
        <w:t>نسل بیبی بومر</w:t>
      </w:r>
      <w:r w:rsidR="006F3AE1" w:rsidRPr="008D06DB">
        <w:rPr>
          <w:rFonts w:asciiTheme="majorBidi" w:hAnsiTheme="majorBidi" w:cstheme="majorBidi" w:hint="cs"/>
          <w:sz w:val="24"/>
          <w:szCs w:val="24"/>
          <w:rtl/>
          <w:lang w:val="en"/>
        </w:rPr>
        <w:t>(</w:t>
      </w:r>
      <w:r w:rsidR="006F3AE1" w:rsidRPr="008D06DB">
        <w:rPr>
          <w:rFonts w:asciiTheme="majorBidi" w:hAnsiTheme="majorBidi" w:cstheme="majorBidi"/>
          <w:sz w:val="24"/>
          <w:szCs w:val="24"/>
          <w:lang w:val="en"/>
        </w:rPr>
        <w:t>Baby Boomer</w:t>
      </w:r>
      <w:r w:rsidR="006F3AE1" w:rsidRPr="008D06DB">
        <w:rPr>
          <w:rFonts w:cs="B Nazanin"/>
          <w:sz w:val="24"/>
          <w:szCs w:val="24"/>
          <w:rtl/>
        </w:rPr>
        <w:t xml:space="preserve"> </w:t>
      </w:r>
      <w:r w:rsidR="006F3AE1" w:rsidRPr="008D06DB">
        <w:rPr>
          <w:rFonts w:cs="B Nazanin" w:hint="cs"/>
          <w:sz w:val="24"/>
          <w:szCs w:val="24"/>
          <w:rtl/>
          <w:lang w:bidi="fa-IR"/>
        </w:rPr>
        <w:t>)</w:t>
      </w:r>
      <w:r w:rsidRPr="008D06DB">
        <w:rPr>
          <w:rFonts w:cs="B Nazanin"/>
          <w:sz w:val="24"/>
          <w:szCs w:val="24"/>
          <w:rtl/>
        </w:rPr>
        <w:t xml:space="preserve">، </w:t>
      </w:r>
      <w:r w:rsidRPr="008D06DB">
        <w:rPr>
          <w:rFonts w:asciiTheme="majorBidi" w:hAnsiTheme="majorBidi" w:cs="B Nazanin"/>
          <w:sz w:val="24"/>
          <w:szCs w:val="24"/>
          <w:rtl/>
        </w:rPr>
        <w:t>نسل</w:t>
      </w:r>
      <w:r w:rsidRPr="008D06DB">
        <w:rPr>
          <w:rFonts w:asciiTheme="majorBidi" w:hAnsiTheme="majorBidi" w:cs="B Nazanin" w:hint="cs"/>
          <w:sz w:val="24"/>
          <w:szCs w:val="24"/>
          <w:rtl/>
        </w:rPr>
        <w:t xml:space="preserve"> ایکس</w:t>
      </w:r>
      <w:r w:rsidRPr="008D06DB">
        <w:rPr>
          <w:rFonts w:asciiTheme="majorBidi" w:hAnsiTheme="majorBidi" w:cs="B Nazanin"/>
          <w:sz w:val="24"/>
          <w:szCs w:val="24"/>
          <w:rtl/>
        </w:rPr>
        <w:t>، نسل</w:t>
      </w:r>
      <w:r w:rsidRPr="008D06DB">
        <w:rPr>
          <w:rFonts w:asciiTheme="majorBidi" w:hAnsiTheme="majorBidi" w:cs="B Nazanin" w:hint="cs"/>
          <w:sz w:val="24"/>
          <w:szCs w:val="24"/>
          <w:rtl/>
        </w:rPr>
        <w:t xml:space="preserve"> هزاره</w:t>
      </w:r>
      <w:r w:rsidR="006F3AE1" w:rsidRPr="008D06DB">
        <w:rPr>
          <w:rFonts w:asciiTheme="majorBidi" w:hAnsiTheme="majorBidi" w:cs="B Nazanin" w:hint="cs"/>
          <w:sz w:val="24"/>
          <w:szCs w:val="24"/>
          <w:rtl/>
        </w:rPr>
        <w:t xml:space="preserve"> </w:t>
      </w:r>
      <w:r w:rsidRPr="008D06DB">
        <w:rPr>
          <w:rFonts w:asciiTheme="majorBidi" w:hAnsiTheme="majorBidi" w:cs="B Nazanin" w:hint="cs"/>
          <w:sz w:val="24"/>
          <w:szCs w:val="24"/>
          <w:rtl/>
        </w:rPr>
        <w:t>یا میلنیال</w:t>
      </w:r>
      <w:r w:rsidRPr="008D06DB">
        <w:rPr>
          <w:rFonts w:asciiTheme="majorBidi" w:hAnsiTheme="majorBidi" w:cs="B Nazanin"/>
          <w:sz w:val="24"/>
          <w:szCs w:val="24"/>
          <w:rtl/>
        </w:rPr>
        <w:t xml:space="preserve">، </w:t>
      </w:r>
      <w:r w:rsidRPr="008D06DB">
        <w:rPr>
          <w:rFonts w:asciiTheme="majorBidi" w:hAnsiTheme="majorBidi" w:cs="B Nazanin"/>
          <w:sz w:val="24"/>
          <w:szCs w:val="24"/>
          <w:rtl/>
        </w:rPr>
        <w:lastRenderedPageBreak/>
        <w:t>و نسل</w:t>
      </w:r>
      <w:r w:rsidRPr="008D06DB">
        <w:rPr>
          <w:rFonts w:asciiTheme="majorBidi" w:hAnsiTheme="majorBidi" w:cs="B Nazanin"/>
          <w:sz w:val="24"/>
          <w:szCs w:val="24"/>
        </w:rPr>
        <w:t xml:space="preserve"> </w:t>
      </w:r>
      <w:r w:rsidRPr="008D06DB">
        <w:rPr>
          <w:rFonts w:asciiTheme="majorBidi" w:hAnsiTheme="majorBidi" w:cs="B Nazanin" w:hint="cs"/>
          <w:sz w:val="24"/>
          <w:szCs w:val="24"/>
          <w:rtl/>
        </w:rPr>
        <w:t>زد</w:t>
      </w:r>
      <w:r w:rsidRPr="008D06DB">
        <w:rPr>
          <w:rFonts w:asciiTheme="majorBidi" w:hAnsiTheme="majorBidi" w:cs="B Nazanin" w:hint="cs"/>
          <w:sz w:val="24"/>
          <w:szCs w:val="24"/>
          <w:rtl/>
          <w:lang w:bidi="fa-IR"/>
        </w:rPr>
        <w:t xml:space="preserve">، </w:t>
      </w:r>
      <w:r w:rsidRPr="008D06DB">
        <w:rPr>
          <w:rFonts w:cs="B Nazanin"/>
          <w:sz w:val="24"/>
          <w:szCs w:val="24"/>
          <w:rtl/>
        </w:rPr>
        <w:t>هر کدام با زمینه‌ها، انگیزه‌ها و سبک‌های کاری متفاوتی به سازمان‌ها وارد شده‌اند و این تفاوت‌ها بر الگوهای ارتباطی</w:t>
      </w:r>
      <w:r w:rsidR="00D34641">
        <w:rPr>
          <w:rFonts w:cs="B Nazanin" w:hint="cs"/>
          <w:sz w:val="24"/>
          <w:szCs w:val="24"/>
          <w:rtl/>
        </w:rPr>
        <w:t xml:space="preserve"> و</w:t>
      </w:r>
      <w:r w:rsidRPr="008D06DB">
        <w:rPr>
          <w:rFonts w:cs="B Nazanin"/>
          <w:sz w:val="24"/>
          <w:szCs w:val="24"/>
          <w:rtl/>
        </w:rPr>
        <w:t xml:space="preserve"> سبک‌های رهبری تاثیر می‌گذارد</w:t>
      </w:r>
      <w:r w:rsidRPr="008D06DB">
        <w:rPr>
          <w:rFonts w:cs="B Nazanin"/>
          <w:sz w:val="24"/>
          <w:szCs w:val="24"/>
        </w:rPr>
        <w:t xml:space="preserve"> . </w:t>
      </w:r>
      <w:r w:rsidRPr="008D06DB">
        <w:rPr>
          <w:rFonts w:cs="B Nazanin"/>
          <w:sz w:val="24"/>
          <w:szCs w:val="24"/>
          <w:rtl/>
        </w:rPr>
        <w:t xml:space="preserve">نسل خاموش (متولدین ۱۹۲۸ تا ۱۹۴۵) به ارزش‌های سنتی همچون وفاداری و امنیت اقتصادی اهمیت </w:t>
      </w:r>
      <w:r w:rsidR="005A4C26" w:rsidRPr="008D06DB">
        <w:rPr>
          <w:rFonts w:cs="B Nazanin" w:hint="cs"/>
          <w:sz w:val="24"/>
          <w:szCs w:val="24"/>
          <w:rtl/>
        </w:rPr>
        <w:t>می دادند</w:t>
      </w:r>
      <w:r w:rsidRPr="008D06DB">
        <w:rPr>
          <w:rFonts w:cs="B Nazanin"/>
          <w:sz w:val="24"/>
          <w:szCs w:val="24"/>
          <w:rtl/>
        </w:rPr>
        <w:t xml:space="preserve"> و </w:t>
      </w:r>
      <w:r w:rsidR="005A4C26" w:rsidRPr="008D06DB">
        <w:rPr>
          <w:rFonts w:cs="B Nazanin"/>
          <w:sz w:val="24"/>
          <w:szCs w:val="24"/>
          <w:rtl/>
        </w:rPr>
        <w:t xml:space="preserve"> در برابر تغییرات فناوری واکنش محتاطانه‌ای نشان می‌دادند </w:t>
      </w:r>
      <w:r w:rsidRPr="008D06DB">
        <w:rPr>
          <w:rFonts w:cs="B Nazanin"/>
          <w:sz w:val="24"/>
          <w:szCs w:val="24"/>
          <w:rtl/>
        </w:rPr>
        <w:fldChar w:fldCharType="begin"/>
      </w:r>
      <w:r w:rsidR="001F20E3" w:rsidRPr="008D06DB">
        <w:rPr>
          <w:rFonts w:cs="B Nazanin"/>
          <w:sz w:val="24"/>
          <w:szCs w:val="24"/>
          <w:rtl/>
        </w:rPr>
        <w:instrText xml:space="preserve"> </w:instrText>
      </w:r>
      <w:r w:rsidR="001F20E3" w:rsidRPr="008D06DB">
        <w:rPr>
          <w:rFonts w:cs="B Nazanin"/>
          <w:sz w:val="24"/>
          <w:szCs w:val="24"/>
        </w:rPr>
        <w:instrText>ADDIN EN.CITE &lt;EndNote&gt;&lt;Cite&gt;&lt;Author&gt;Strauss&lt;/Author&gt;&lt;Year&gt;1991&lt;/Year&gt;&lt;RecNum&gt;9&lt;/RecNum&gt;&lt;DisplayText&gt;(9)&lt;/DisplayText&gt;&lt;record&gt;&lt;rec-number&gt;9&lt;/rec-number&gt;&lt;foreign-keys&gt;&lt;key app="EN" db-id="vpz525xdqpzwxre9prc5r5vdxewawrxxx02x" timestamp="1744560033"&gt;9&lt;/key</w:instrText>
      </w:r>
      <w:r w:rsidR="001F20E3" w:rsidRPr="008D06DB">
        <w:rPr>
          <w:rFonts w:cs="B Nazanin"/>
          <w:sz w:val="24"/>
          <w:szCs w:val="24"/>
          <w:rtl/>
        </w:rPr>
        <w:instrText>&gt;&lt;/</w:instrText>
      </w:r>
      <w:r w:rsidR="001F20E3" w:rsidRPr="008D06DB">
        <w:rPr>
          <w:rFonts w:cs="B Nazanin"/>
          <w:sz w:val="24"/>
          <w:szCs w:val="24"/>
        </w:rPr>
        <w:instrText>foreign-keys&gt;&lt;ref-type name="Journal Article"&gt;17&lt;/ref-type&gt;&lt;contributors&gt;&lt;authors&gt;&lt;author&gt;Strauss, William&lt;/author&gt;&lt;author&gt;Howe, Neil&lt;/author&gt;&lt;/authors&gt;&lt;/contributors&gt;&lt;titles&gt;&lt;title&gt;Generations: The history of America&amp;apos;s future, 1584 to 2069&lt;/title</w:instrText>
      </w:r>
      <w:r w:rsidR="001F20E3" w:rsidRPr="008D06DB">
        <w:rPr>
          <w:rFonts w:cs="B Nazanin"/>
          <w:sz w:val="24"/>
          <w:szCs w:val="24"/>
          <w:rtl/>
        </w:rPr>
        <w:instrText>&gt;&lt;</w:instrText>
      </w:r>
      <w:r w:rsidR="001F20E3" w:rsidRPr="008D06DB">
        <w:rPr>
          <w:rFonts w:cs="B Nazanin"/>
          <w:sz w:val="24"/>
          <w:szCs w:val="24"/>
        </w:rPr>
        <w:instrText>secondary-title&gt;(No Title)&lt;/secondary-title&gt;&lt;/titles&gt;&lt;periodical&gt;&lt;full-title&gt;(No Title)&lt;/full-title&gt;&lt;/periodical&gt;&lt;dates&gt;&lt;year&gt;1991&lt;/year&gt;&lt;/dates&gt;&lt;urls&gt;&lt;/urls&gt;&lt;/record&gt;&lt;/Cite&gt;&lt;/EndNote</w:instrText>
      </w:r>
      <w:r w:rsidR="001F20E3" w:rsidRPr="008D06DB">
        <w:rPr>
          <w:rFonts w:cs="B Nazanin"/>
          <w:sz w:val="24"/>
          <w:szCs w:val="24"/>
          <w:rtl/>
        </w:rPr>
        <w:instrText>&gt;</w:instrText>
      </w:r>
      <w:r w:rsidRPr="008D06DB">
        <w:rPr>
          <w:rFonts w:cs="B Nazanin"/>
          <w:sz w:val="24"/>
          <w:szCs w:val="24"/>
          <w:rtl/>
        </w:rPr>
        <w:fldChar w:fldCharType="separate"/>
      </w:r>
      <w:r w:rsidR="001F20E3" w:rsidRPr="008D06DB">
        <w:rPr>
          <w:rFonts w:cs="B Nazanin"/>
          <w:noProof/>
          <w:sz w:val="24"/>
          <w:szCs w:val="24"/>
          <w:rtl/>
        </w:rPr>
        <w:t>(9)</w:t>
      </w:r>
      <w:r w:rsidRPr="008D06DB">
        <w:rPr>
          <w:rFonts w:cs="B Nazanin"/>
          <w:sz w:val="24"/>
          <w:szCs w:val="24"/>
          <w:rtl/>
        </w:rPr>
        <w:fldChar w:fldCharType="end"/>
      </w:r>
      <w:r w:rsidRPr="008D06DB">
        <w:rPr>
          <w:rFonts w:cs="B Nazanin"/>
          <w:sz w:val="24"/>
          <w:szCs w:val="24"/>
        </w:rPr>
        <w:t>.</w:t>
      </w:r>
      <w:r w:rsidRPr="008D06DB">
        <w:rPr>
          <w:rFonts w:cs="B Nazanin" w:hint="cs"/>
          <w:sz w:val="24"/>
          <w:szCs w:val="24"/>
          <w:rtl/>
        </w:rPr>
        <w:t xml:space="preserve"> </w:t>
      </w:r>
      <w:r w:rsidRPr="008D06DB">
        <w:rPr>
          <w:rFonts w:cs="B Nazanin"/>
          <w:sz w:val="24"/>
          <w:szCs w:val="24"/>
          <w:rtl/>
        </w:rPr>
        <w:t xml:space="preserve">نسل بومرها (متولدین ۱۹۴۶ تا ۱۹۶۴)، ارزش زیادی به کار سخت و تأمین اجتماعی قائل </w:t>
      </w:r>
      <w:r w:rsidR="005A4C26" w:rsidRPr="008D06DB">
        <w:rPr>
          <w:rFonts w:cs="B Nazanin" w:hint="cs"/>
          <w:sz w:val="24"/>
          <w:szCs w:val="24"/>
          <w:rtl/>
        </w:rPr>
        <w:t>بودند</w:t>
      </w:r>
      <w:r w:rsidRPr="008D06DB">
        <w:rPr>
          <w:rFonts w:cs="B Nazanin"/>
          <w:sz w:val="24"/>
          <w:szCs w:val="24"/>
          <w:rtl/>
        </w:rPr>
        <w:t xml:space="preserve"> و در آغاز نسبت به پذیرش فناوری‌های جدید، از جمله اینترنت، مقاومت نشان می‌دادند</w:t>
      </w:r>
      <w:r w:rsidRPr="008D06DB">
        <w:rPr>
          <w:rFonts w:cs="B Nazanin"/>
          <w:sz w:val="24"/>
          <w:szCs w:val="24"/>
          <w:rtl/>
        </w:rPr>
        <w:fldChar w:fldCharType="begin"/>
      </w:r>
      <w:r w:rsidR="001F20E3" w:rsidRPr="008D06DB">
        <w:rPr>
          <w:rFonts w:cs="B Nazanin"/>
          <w:sz w:val="24"/>
          <w:szCs w:val="24"/>
          <w:rtl/>
        </w:rPr>
        <w:instrText xml:space="preserve"> </w:instrText>
      </w:r>
      <w:r w:rsidR="001F20E3" w:rsidRPr="008D06DB">
        <w:rPr>
          <w:rFonts w:cs="B Nazanin"/>
          <w:sz w:val="24"/>
          <w:szCs w:val="24"/>
        </w:rPr>
        <w:instrText>ADDIN EN.CITE &lt;EndNote&gt;&lt;Cite&gt;&lt;Author&gt;Strauss&lt;/Author&gt;&lt;Year&gt;1991&lt;/Year&gt;&lt;RecNum&gt;9&lt;/RecNum&gt;&lt;DisplayText&gt;(9)&lt;/DisplayText&gt;&lt;record&gt;&lt;rec-number&gt;9&lt;/rec-number&gt;&lt;foreign-keys&gt;&lt;key app="EN" db-id="vpz525xdqpzwxre9prc5r5vdxewawrxxx02x" timestamp="1744560033"&gt;9&lt;/key</w:instrText>
      </w:r>
      <w:r w:rsidR="001F20E3" w:rsidRPr="008D06DB">
        <w:rPr>
          <w:rFonts w:cs="B Nazanin"/>
          <w:sz w:val="24"/>
          <w:szCs w:val="24"/>
          <w:rtl/>
        </w:rPr>
        <w:instrText>&gt;&lt;/</w:instrText>
      </w:r>
      <w:r w:rsidR="001F20E3" w:rsidRPr="008D06DB">
        <w:rPr>
          <w:rFonts w:cs="B Nazanin"/>
          <w:sz w:val="24"/>
          <w:szCs w:val="24"/>
        </w:rPr>
        <w:instrText>foreign-keys&gt;&lt;ref-type name="Journal Article"&gt;17&lt;/ref-type&gt;&lt;contributors&gt;&lt;authors&gt;&lt;author&gt;Strauss, William&lt;/author&gt;&lt;author&gt;Howe, Neil&lt;/author&gt;&lt;/authors&gt;&lt;/contributors&gt;&lt;titles&gt;&lt;title&gt;Generations: The history of America&amp;apos;s future, 1584 to 2069&lt;/title</w:instrText>
      </w:r>
      <w:r w:rsidR="001F20E3" w:rsidRPr="008D06DB">
        <w:rPr>
          <w:rFonts w:cs="B Nazanin"/>
          <w:sz w:val="24"/>
          <w:szCs w:val="24"/>
          <w:rtl/>
        </w:rPr>
        <w:instrText>&gt;&lt;</w:instrText>
      </w:r>
      <w:r w:rsidR="001F20E3" w:rsidRPr="008D06DB">
        <w:rPr>
          <w:rFonts w:cs="B Nazanin"/>
          <w:sz w:val="24"/>
          <w:szCs w:val="24"/>
        </w:rPr>
        <w:instrText>secondary-title&gt;(No Title)&lt;/secondary-title&gt;&lt;/titles&gt;&lt;periodical&gt;&lt;full-title&gt;(No Title)&lt;/full-title&gt;&lt;/periodical&gt;&lt;dates&gt;&lt;year&gt;1991&lt;/year&gt;&lt;/dates&gt;&lt;urls&gt;&lt;/urls&gt;&lt;/record&gt;&lt;/Cite&gt;&lt;/EndNote</w:instrText>
      </w:r>
      <w:r w:rsidR="001F20E3" w:rsidRPr="008D06DB">
        <w:rPr>
          <w:rFonts w:cs="B Nazanin"/>
          <w:sz w:val="24"/>
          <w:szCs w:val="24"/>
          <w:rtl/>
        </w:rPr>
        <w:instrText>&gt;</w:instrText>
      </w:r>
      <w:r w:rsidRPr="008D06DB">
        <w:rPr>
          <w:rFonts w:cs="B Nazanin"/>
          <w:sz w:val="24"/>
          <w:szCs w:val="24"/>
          <w:rtl/>
        </w:rPr>
        <w:fldChar w:fldCharType="separate"/>
      </w:r>
      <w:r w:rsidR="001F20E3" w:rsidRPr="008D06DB">
        <w:rPr>
          <w:rFonts w:cs="B Nazanin"/>
          <w:noProof/>
          <w:sz w:val="24"/>
          <w:szCs w:val="24"/>
          <w:rtl/>
        </w:rPr>
        <w:t>(9)</w:t>
      </w:r>
      <w:r w:rsidRPr="008D06DB">
        <w:rPr>
          <w:rFonts w:cs="B Nazanin"/>
          <w:sz w:val="24"/>
          <w:szCs w:val="24"/>
          <w:rtl/>
        </w:rPr>
        <w:fldChar w:fldCharType="end"/>
      </w:r>
      <w:r w:rsidRPr="008D06DB">
        <w:rPr>
          <w:rFonts w:cs="B Nazanin" w:hint="cs"/>
          <w:sz w:val="24"/>
          <w:szCs w:val="24"/>
          <w:rtl/>
        </w:rPr>
        <w:t>.</w:t>
      </w:r>
      <w:r w:rsidRPr="008D06DB">
        <w:rPr>
          <w:rFonts w:cs="B Nazanin"/>
          <w:sz w:val="24"/>
          <w:szCs w:val="24"/>
        </w:rPr>
        <w:t xml:space="preserve">. </w:t>
      </w:r>
      <w:r w:rsidRPr="008D06DB">
        <w:rPr>
          <w:rFonts w:cs="B Nazanin"/>
          <w:sz w:val="24"/>
          <w:szCs w:val="24"/>
          <w:rtl/>
        </w:rPr>
        <w:t xml:space="preserve">نسل ایکس (۱۹۶۵ تا ۱۹۸۰)، </w:t>
      </w:r>
      <w:r w:rsidR="005A4C26" w:rsidRPr="008D06DB">
        <w:rPr>
          <w:rFonts w:cs="B Nazanin"/>
          <w:sz w:val="24"/>
          <w:szCs w:val="24"/>
          <w:rtl/>
        </w:rPr>
        <w:t>بیش از نسل‌های پیشین به تعادل کار و زندگی و استقلال فردی توجه داشت</w:t>
      </w:r>
      <w:r w:rsidR="00EB637D" w:rsidRPr="008D06DB">
        <w:rPr>
          <w:rFonts w:cs="B Nazanin"/>
          <w:sz w:val="24"/>
          <w:szCs w:val="24"/>
          <w:rtl/>
        </w:rPr>
        <w:fldChar w:fldCharType="begin"/>
      </w:r>
      <w:r w:rsidR="00EB637D" w:rsidRPr="008D06DB">
        <w:rPr>
          <w:rFonts w:cs="B Nazanin"/>
          <w:sz w:val="24"/>
          <w:szCs w:val="24"/>
          <w:rtl/>
        </w:rPr>
        <w:instrText xml:space="preserve"> </w:instrText>
      </w:r>
      <w:r w:rsidR="00EB637D" w:rsidRPr="008D06DB">
        <w:rPr>
          <w:rFonts w:cs="B Nazanin"/>
          <w:sz w:val="24"/>
          <w:szCs w:val="24"/>
        </w:rPr>
        <w:instrText>ADDIN EN.CITE &lt;EndNote&gt;&lt;Cite&gt;&lt;Author&gt;Moshtagh&lt;/Author&gt;&lt;Year&gt;2025&lt;/Year&gt;&lt;RecNum&gt;59&lt;/RecNum&gt;&lt;DisplayText&gt;(10)&lt;/DisplayText&gt;&lt;record&gt;&lt;rec-number&gt;59&lt;/rec-number&gt;&lt;foreign-keys&gt;&lt;key app="EN" db-id="5rds55p2mf0wxme559kveer39p0p90ppsa9e" timestamp="1761235546"&gt;59</w:instrText>
      </w:r>
      <w:r w:rsidR="00EB637D" w:rsidRPr="008D06DB">
        <w:rPr>
          <w:rFonts w:cs="B Nazanin"/>
          <w:sz w:val="24"/>
          <w:szCs w:val="24"/>
          <w:rtl/>
        </w:rPr>
        <w:instrText>&lt;/</w:instrText>
      </w:r>
      <w:r w:rsidR="00EB637D" w:rsidRPr="008D06DB">
        <w:rPr>
          <w:rFonts w:cs="B Nazanin"/>
          <w:sz w:val="24"/>
          <w:szCs w:val="24"/>
        </w:rPr>
        <w:instrText>key&gt;&lt;/foreign-keys&gt;&lt;ref-type name="Journal Article"&gt;17&lt;/ref-type&gt;&lt;contributors&gt;&lt;authors&gt;&lt;author&gt;Moshtagh, Zahra&lt;/author&gt;&lt;author&gt;Azimi, Ali&lt;/author&gt;&lt;author&gt;Zare Bahramabadi, Mehdi&lt;/author&gt;&lt;/authors&gt;&lt;/contributors&gt;&lt;titles&gt;&lt;title&gt;A Qualitative Study of Job</w:instrText>
      </w:r>
      <w:r w:rsidR="00EB637D" w:rsidRPr="008D06DB">
        <w:rPr>
          <w:rFonts w:cs="B Nazanin"/>
          <w:sz w:val="24"/>
          <w:szCs w:val="24"/>
          <w:rtl/>
        </w:rPr>
        <w:instrText xml:space="preserve"> </w:instrText>
      </w:r>
      <w:r w:rsidR="00EB637D" w:rsidRPr="008D06DB">
        <w:rPr>
          <w:rFonts w:cs="B Nazanin"/>
          <w:sz w:val="24"/>
          <w:szCs w:val="24"/>
        </w:rPr>
        <w:instrText>Attitudes in Generations X and Z: A Comparison of Expectations and Priorities&lt;/title&gt;&lt;secondary-title&gt;Social Psychology Research&lt;/secondary-title&gt;&lt;/titles&gt;&lt;periodical&gt;&lt;full-title&gt;Social Psychology Research&lt;/full-title&gt;&lt;/periodical&gt;&lt;pages&gt;171-188&lt;/pages</w:instrText>
      </w:r>
      <w:r w:rsidR="00EB637D" w:rsidRPr="008D06DB">
        <w:rPr>
          <w:rFonts w:cs="B Nazanin"/>
          <w:sz w:val="24"/>
          <w:szCs w:val="24"/>
          <w:rtl/>
        </w:rPr>
        <w:instrText>&gt;&lt;</w:instrText>
      </w:r>
      <w:r w:rsidR="00EB637D" w:rsidRPr="008D06DB">
        <w:rPr>
          <w:rFonts w:cs="B Nazanin"/>
          <w:sz w:val="24"/>
          <w:szCs w:val="24"/>
        </w:rPr>
        <w:instrText>volume&gt;15&lt;/volume&gt;&lt;number&gt;58&lt;/number&gt;&lt;dates&gt;&lt;year&gt;2025&lt;/year&gt;&lt;/dates&gt;&lt;isbn&gt;2251-8002&lt;/isbn&gt;&lt;urls&gt;&lt;/urls&gt;&lt;/record&gt;&lt;/Cite&gt;&lt;/EndNote</w:instrText>
      </w:r>
      <w:r w:rsidR="00EB637D" w:rsidRPr="008D06DB">
        <w:rPr>
          <w:rFonts w:cs="B Nazanin"/>
          <w:sz w:val="24"/>
          <w:szCs w:val="24"/>
          <w:rtl/>
        </w:rPr>
        <w:instrText>&gt;</w:instrText>
      </w:r>
      <w:r w:rsidR="00EB637D" w:rsidRPr="008D06DB">
        <w:rPr>
          <w:rFonts w:cs="B Nazanin"/>
          <w:sz w:val="24"/>
          <w:szCs w:val="24"/>
          <w:rtl/>
        </w:rPr>
        <w:fldChar w:fldCharType="separate"/>
      </w:r>
      <w:r w:rsidR="00EB637D" w:rsidRPr="008D06DB">
        <w:rPr>
          <w:rFonts w:cs="B Nazanin"/>
          <w:noProof/>
          <w:sz w:val="24"/>
          <w:szCs w:val="24"/>
          <w:rtl/>
        </w:rPr>
        <w:t>(10)</w:t>
      </w:r>
      <w:r w:rsidR="00EB637D" w:rsidRPr="008D06DB">
        <w:rPr>
          <w:rFonts w:cs="B Nazanin"/>
          <w:sz w:val="24"/>
          <w:szCs w:val="24"/>
          <w:rtl/>
        </w:rPr>
        <w:fldChar w:fldCharType="end"/>
      </w:r>
      <w:r w:rsidRPr="008D06DB">
        <w:rPr>
          <w:rFonts w:cs="B Nazanin" w:hint="cs"/>
          <w:sz w:val="24"/>
          <w:szCs w:val="24"/>
          <w:rtl/>
        </w:rPr>
        <w:t>.</w:t>
      </w:r>
      <w:r w:rsidRPr="008D06DB">
        <w:rPr>
          <w:rFonts w:cs="B Nazanin"/>
          <w:sz w:val="24"/>
          <w:szCs w:val="24"/>
        </w:rPr>
        <w:t xml:space="preserve"> </w:t>
      </w:r>
      <w:r w:rsidRPr="008D06DB">
        <w:rPr>
          <w:rFonts w:cs="B Nazanin"/>
          <w:sz w:val="24"/>
          <w:szCs w:val="24"/>
          <w:rtl/>
        </w:rPr>
        <w:t>نسل میلنیال</w:t>
      </w:r>
      <w:r w:rsidRPr="008D06DB">
        <w:rPr>
          <w:rFonts w:cs="B Nazanin" w:hint="cs"/>
          <w:sz w:val="24"/>
          <w:szCs w:val="24"/>
          <w:rtl/>
        </w:rPr>
        <w:t xml:space="preserve"> </w:t>
      </w:r>
      <w:r w:rsidRPr="008D06DB">
        <w:rPr>
          <w:rFonts w:cs="B Nazanin"/>
          <w:sz w:val="24"/>
          <w:szCs w:val="24"/>
          <w:rtl/>
        </w:rPr>
        <w:t xml:space="preserve">(متولدین ۱۹۸۱ تا ۱۹۹۶)، که در دوره شکوفایی فناوری دیجیتال و اینترنت رشد </w:t>
      </w:r>
      <w:r w:rsidR="005A4C26" w:rsidRPr="008D06DB">
        <w:rPr>
          <w:rFonts w:cs="B Nazanin" w:hint="cs"/>
          <w:sz w:val="24"/>
          <w:szCs w:val="24"/>
          <w:rtl/>
        </w:rPr>
        <w:t>یافته بودند</w:t>
      </w:r>
      <w:r w:rsidRPr="008D06DB">
        <w:rPr>
          <w:rFonts w:cs="B Nazanin"/>
          <w:sz w:val="24"/>
          <w:szCs w:val="24"/>
          <w:rtl/>
        </w:rPr>
        <w:t xml:space="preserve">، </w:t>
      </w:r>
      <w:r w:rsidR="005A4C26" w:rsidRPr="008D06DB">
        <w:rPr>
          <w:rFonts w:cs="B Nazanin"/>
          <w:sz w:val="24"/>
          <w:szCs w:val="24"/>
          <w:rtl/>
        </w:rPr>
        <w:t>به آموزش، رشد شغلی و پایداری اجتماعی علاقه نشان می‌دادن</w:t>
      </w:r>
      <w:r w:rsidR="005A4C26" w:rsidRPr="008D06DB">
        <w:rPr>
          <w:rFonts w:cs="B Nazanin" w:hint="cs"/>
          <w:sz w:val="24"/>
          <w:szCs w:val="24"/>
          <w:rtl/>
        </w:rPr>
        <w:t>د</w:t>
      </w:r>
      <w:r w:rsidRPr="008D06DB">
        <w:rPr>
          <w:rFonts w:cs="B Nazanin"/>
          <w:sz w:val="24"/>
          <w:szCs w:val="24"/>
        </w:rPr>
        <w:t xml:space="preserve">. </w:t>
      </w:r>
      <w:r w:rsidRPr="008D06DB">
        <w:rPr>
          <w:rFonts w:cs="B Nazanin"/>
          <w:sz w:val="24"/>
          <w:szCs w:val="24"/>
          <w:rtl/>
        </w:rPr>
        <w:t xml:space="preserve">نسل زد (متولدین ۱۹۹۷ تا ۲۰۱۲) </w:t>
      </w:r>
      <w:r w:rsidR="00616A22" w:rsidRPr="008D06DB">
        <w:rPr>
          <w:rFonts w:cs="B Nazanin"/>
          <w:sz w:val="24"/>
          <w:szCs w:val="24"/>
          <w:rtl/>
        </w:rPr>
        <w:t xml:space="preserve">در دنیایی کاملاً دیجیتال متولد شدند و از همان ابتدا با شبکه‌های اجتماعی و فناوری‌های هوشمند خو گرفتند </w:t>
      </w:r>
      <w:r w:rsidRPr="008D06DB">
        <w:rPr>
          <w:rFonts w:cs="B Nazanin"/>
          <w:sz w:val="24"/>
          <w:szCs w:val="24"/>
          <w:rtl/>
        </w:rPr>
        <w:fldChar w:fldCharType="begin"/>
      </w:r>
      <w:r w:rsidR="00FC6728">
        <w:rPr>
          <w:rFonts w:cs="B Nazanin"/>
          <w:sz w:val="24"/>
          <w:szCs w:val="24"/>
          <w:rtl/>
        </w:rPr>
        <w:instrText xml:space="preserve"> </w:instrText>
      </w:r>
      <w:r w:rsidR="00FC6728">
        <w:rPr>
          <w:rFonts w:cs="B Nazanin"/>
          <w:sz w:val="24"/>
          <w:szCs w:val="24"/>
        </w:rPr>
        <w:instrText>ADDIN EN.CITE &lt;EndNote&gt;&lt;Cite&gt;&lt;Author&gt;Seemiller&lt;/Author&gt;&lt;Year&gt;2016&lt;/Year&gt;&lt;RecNum&gt;11&lt;/RecNum&gt;&lt;DisplayText&gt;(11, 12)&lt;/DisplayText&gt;&lt;record&gt;&lt;rec-number&gt;11&lt;/rec-number&gt;&lt;foreign-keys&gt;&lt;key app="EN" db-id="v0w92dda99xtxyeew0b5aae3apftwxwvd2df" timestamp="176479171</w:instrText>
      </w:r>
      <w:r w:rsidR="00FC6728">
        <w:rPr>
          <w:rFonts w:cs="B Nazanin"/>
          <w:sz w:val="24"/>
          <w:szCs w:val="24"/>
          <w:rtl/>
        </w:rPr>
        <w:instrText>4"&gt;11&lt;/</w:instrText>
      </w:r>
      <w:r w:rsidR="00FC6728">
        <w:rPr>
          <w:rFonts w:cs="B Nazanin"/>
          <w:sz w:val="24"/>
          <w:szCs w:val="24"/>
        </w:rPr>
        <w:instrText>key&gt;&lt;/foreign-keys&gt;&lt;ref-type name="Book"&gt;6&lt;/ref-type&gt;&lt;contributors&gt;&lt;authors&gt;&lt;author&gt;Seemiller, Corey&lt;/author&gt;&lt;author&gt;Grace, Meghan&lt;/author&gt;&lt;/authors&gt;&lt;/contributors&gt;&lt;titles&gt;&lt;title&gt;Generation Z goes to college&lt;/title&gt;&lt;/titles&gt;&lt;dates&gt;&lt;year&gt;2016&lt;/year</w:instrText>
      </w:r>
      <w:r w:rsidR="00FC6728">
        <w:rPr>
          <w:rFonts w:cs="B Nazanin"/>
          <w:sz w:val="24"/>
          <w:szCs w:val="24"/>
          <w:rtl/>
        </w:rPr>
        <w:instrText>&gt;&lt;/</w:instrText>
      </w:r>
      <w:r w:rsidR="00FC6728">
        <w:rPr>
          <w:rFonts w:cs="B Nazanin"/>
          <w:sz w:val="24"/>
          <w:szCs w:val="24"/>
        </w:rPr>
        <w:instrText>dates&gt;&lt;publisher&gt;John Wiley &amp;amp; Sons&lt;/publisher&gt;&lt;isbn&gt;1119143454&lt;/isbn&gt;&lt;urls&gt;&lt;/urls&gt;&lt;/record&gt;&lt;/Cite&gt;&lt;Cite&gt;&lt;Author&gt;Ahmadi&lt;/Author&gt;&lt;Year&gt;2024&lt;/Year&gt;&lt;RecNum&gt;58&lt;/RecNum&gt;&lt;record&gt;&lt;rec-number&gt;58&lt;/rec-number&gt;&lt;foreign-keys&gt;&lt;key app="EN" db-id="5rds55p2mf0wxme5</w:instrText>
      </w:r>
      <w:r w:rsidR="00FC6728">
        <w:rPr>
          <w:rFonts w:cs="B Nazanin"/>
          <w:sz w:val="24"/>
          <w:szCs w:val="24"/>
          <w:rtl/>
        </w:rPr>
        <w:instrText>59</w:instrText>
      </w:r>
      <w:r w:rsidR="00FC6728">
        <w:rPr>
          <w:rFonts w:cs="B Nazanin"/>
          <w:sz w:val="24"/>
          <w:szCs w:val="24"/>
        </w:rPr>
        <w:instrText>kveer39p0p90ppsa9e" timestamp="1761200194"&gt;58&lt;/key&gt;&lt;/foreign-keys&gt;&lt;ref-type name="Journal Article"&gt;17&lt;/ref-type&gt;&lt;contributors&gt;&lt;authors&gt;&lt;author&gt;Ahmadi, Mahdi&lt;/author&gt;&lt;author&gt;Sufiabadi, Maryam&lt;/author&gt;&lt;author&gt;Asgari, Naser&lt;/author&gt;&lt;author&gt;Seyyed Zamani, Seyyedeh Fatemeh&lt;/author&gt;&lt;/authors&gt;&lt;/contributors&gt;&lt;titles&gt;&lt;title&gt;Generation Z&amp;apos;s message to managers: Our expectations of the workplace&lt;/title&gt;&lt;secondary-title&gt;Journal of Human Resource Management&lt;/secondary-title&gt;&lt;/titles&gt;&lt;periodical&gt;&lt;full-title&gt;Journal of Human Resource Management&lt;/full-title&gt;&lt;/periodical&gt;&lt;pages&gt;1-35&lt;/pages&gt;&lt;volume&gt;14&lt;/volume&gt;&lt;number&gt;3&lt;/number&gt;&lt;dates&gt;&lt;year&gt;2024&lt;/year&gt;&lt;/dates&gt;&lt;isbn&gt;2783-0624&lt;/isbn&gt;&lt;urls&gt;&lt;/urls&gt;&lt;/record&gt;&lt;/Cite&gt;&lt;/EndNote</w:instrText>
      </w:r>
      <w:r w:rsidR="00FC6728">
        <w:rPr>
          <w:rFonts w:cs="B Nazanin"/>
          <w:sz w:val="24"/>
          <w:szCs w:val="24"/>
          <w:rtl/>
        </w:rPr>
        <w:instrText>&gt;</w:instrText>
      </w:r>
      <w:r w:rsidRPr="008D06DB">
        <w:rPr>
          <w:rFonts w:cs="B Nazanin"/>
          <w:sz w:val="24"/>
          <w:szCs w:val="24"/>
          <w:rtl/>
        </w:rPr>
        <w:fldChar w:fldCharType="separate"/>
      </w:r>
      <w:r w:rsidR="00EB637D" w:rsidRPr="008D06DB">
        <w:rPr>
          <w:rFonts w:cs="B Nazanin"/>
          <w:noProof/>
          <w:sz w:val="24"/>
          <w:szCs w:val="24"/>
          <w:rtl/>
        </w:rPr>
        <w:t>(11, 12)</w:t>
      </w:r>
      <w:r w:rsidRPr="008D06DB">
        <w:rPr>
          <w:rFonts w:cs="B Nazanin"/>
          <w:sz w:val="24"/>
          <w:szCs w:val="24"/>
          <w:rtl/>
        </w:rPr>
        <w:fldChar w:fldCharType="end"/>
      </w:r>
      <w:r w:rsidRPr="008D06DB">
        <w:rPr>
          <w:rFonts w:cs="B Nazanin" w:hint="cs"/>
          <w:sz w:val="24"/>
          <w:szCs w:val="24"/>
          <w:rtl/>
        </w:rPr>
        <w:t xml:space="preserve">. </w:t>
      </w:r>
      <w:r w:rsidR="00616A22" w:rsidRPr="008D06DB">
        <w:rPr>
          <w:rFonts w:cs="B Nazanin"/>
          <w:sz w:val="24"/>
          <w:szCs w:val="24"/>
          <w:rtl/>
        </w:rPr>
        <w:t>در سال‌های اخیر، نسل جدیدی با عنوان نسل</w:t>
      </w:r>
      <w:r w:rsidR="00616A22" w:rsidRPr="008D06DB">
        <w:rPr>
          <w:rFonts w:cs="B Nazanin"/>
          <w:b/>
          <w:bCs/>
          <w:sz w:val="24"/>
          <w:szCs w:val="24"/>
          <w:rtl/>
        </w:rPr>
        <w:t xml:space="preserve"> </w:t>
      </w:r>
      <w:r w:rsidR="00616A22" w:rsidRPr="008D06DB">
        <w:rPr>
          <w:rFonts w:cs="B Nazanin"/>
          <w:sz w:val="24"/>
          <w:szCs w:val="24"/>
          <w:rtl/>
        </w:rPr>
        <w:t>آلفا</w:t>
      </w:r>
      <w:r w:rsidR="00616A22" w:rsidRPr="008D06DB">
        <w:rPr>
          <w:rFonts w:cs="B Nazanin"/>
          <w:b/>
          <w:bCs/>
          <w:sz w:val="24"/>
          <w:szCs w:val="24"/>
          <w:rtl/>
        </w:rPr>
        <w:t xml:space="preserve"> (</w:t>
      </w:r>
      <w:r w:rsidR="00616A22" w:rsidRPr="008D06DB">
        <w:rPr>
          <w:rFonts w:cs="B Nazanin"/>
          <w:sz w:val="24"/>
          <w:szCs w:val="24"/>
          <w:rtl/>
        </w:rPr>
        <w:t>۲۰۱۳</w:t>
      </w:r>
      <w:r w:rsidR="00616A22" w:rsidRPr="008D06DB">
        <w:rPr>
          <w:rFonts w:cs="B Nazanin"/>
          <w:b/>
          <w:bCs/>
          <w:sz w:val="24"/>
          <w:szCs w:val="24"/>
          <w:rtl/>
        </w:rPr>
        <w:t xml:space="preserve"> </w:t>
      </w:r>
      <w:r w:rsidR="00616A22" w:rsidRPr="008D06DB">
        <w:rPr>
          <w:rFonts w:cs="B Nazanin"/>
          <w:sz w:val="24"/>
          <w:szCs w:val="24"/>
          <w:rtl/>
        </w:rPr>
        <w:t>تا حدود</w:t>
      </w:r>
      <w:r w:rsidR="00616A22" w:rsidRPr="008D06DB">
        <w:rPr>
          <w:rFonts w:cs="B Nazanin"/>
          <w:b/>
          <w:bCs/>
          <w:sz w:val="24"/>
          <w:szCs w:val="24"/>
          <w:rtl/>
        </w:rPr>
        <w:t xml:space="preserve"> </w:t>
      </w:r>
      <w:r w:rsidR="00616A22" w:rsidRPr="008D06DB">
        <w:rPr>
          <w:rFonts w:cs="B Nazanin"/>
          <w:sz w:val="24"/>
          <w:szCs w:val="24"/>
          <w:rtl/>
        </w:rPr>
        <w:t>۲۰۲۵</w:t>
      </w:r>
      <w:r w:rsidR="00616A22" w:rsidRPr="008D06DB">
        <w:rPr>
          <w:rFonts w:cs="B Nazanin"/>
          <w:b/>
          <w:bCs/>
          <w:sz w:val="24"/>
          <w:szCs w:val="24"/>
          <w:rtl/>
        </w:rPr>
        <w:t>)</w:t>
      </w:r>
      <w:r w:rsidR="00616A22" w:rsidRPr="008D06DB">
        <w:rPr>
          <w:rFonts w:cs="B Nazanin"/>
          <w:sz w:val="24"/>
          <w:szCs w:val="24"/>
          <w:rtl/>
        </w:rPr>
        <w:t xml:space="preserve"> در حال شکل‌گیری است که این نسل، از بدو تولد در معرض هوش مصنوعی، و محیط‌های آموزشی فناورانه قرار داشته و انتظار می‌رود در سال‌های آتی وارد محیط‌های کاری شوند</w:t>
      </w:r>
      <w:r w:rsidR="00616A22" w:rsidRPr="008D06DB">
        <w:rPr>
          <w:rFonts w:cs="B Nazanin"/>
          <w:sz w:val="24"/>
          <w:szCs w:val="24"/>
          <w:rtl/>
        </w:rPr>
        <w:fldChar w:fldCharType="begin"/>
      </w:r>
      <w:r w:rsidR="00EB637D" w:rsidRPr="008D06DB">
        <w:rPr>
          <w:rFonts w:cs="B Nazanin"/>
          <w:sz w:val="24"/>
          <w:szCs w:val="24"/>
          <w:rtl/>
        </w:rPr>
        <w:instrText xml:space="preserve"> </w:instrText>
      </w:r>
      <w:r w:rsidR="00EB637D" w:rsidRPr="008D06DB">
        <w:rPr>
          <w:rFonts w:cs="B Nazanin"/>
          <w:sz w:val="24"/>
          <w:szCs w:val="24"/>
        </w:rPr>
        <w:instrText>ADDIN EN.CITE &lt;EndNote&gt;&lt;Cite&gt;&lt;Author&gt;McCrindle&lt;/Author&gt;&lt;Year&gt;2021&lt;/Year&gt;&lt;RecNum&gt;24&lt;/RecNum&gt;&lt;DisplayText&gt;(13)&lt;/DisplayText&gt;&lt;record&gt;&lt;rec-number&gt;24&lt;/rec-number&gt;&lt;foreign-keys&gt;&lt;key app="EN" db-id="fdssfsrtk5fazcefxtzpre0btt50swz555wt" timestamp="1759675655"&gt;2</w:instrText>
      </w:r>
      <w:r w:rsidR="00EB637D" w:rsidRPr="008D06DB">
        <w:rPr>
          <w:rFonts w:cs="B Nazanin"/>
          <w:sz w:val="24"/>
          <w:szCs w:val="24"/>
          <w:rtl/>
        </w:rPr>
        <w:instrText>4&lt;/</w:instrText>
      </w:r>
      <w:r w:rsidR="00EB637D" w:rsidRPr="008D06DB">
        <w:rPr>
          <w:rFonts w:cs="B Nazanin"/>
          <w:sz w:val="24"/>
          <w:szCs w:val="24"/>
        </w:rPr>
        <w:instrText>key&gt;&lt;/foreign-keys&gt;&lt;ref-type name="Journal Article"&gt;17&lt;/ref-type&gt;&lt;contributors&gt;&lt;authors&gt;&lt;author&gt;McCrindle, M&lt;/author&gt;&lt;author&gt;Fell, A&lt;/author&gt;&lt;/authors&gt;&lt;/contributors&gt;&lt;titles&gt;&lt;title&gt;Generation Alpha: Understanding our children and helping them thrive. Hachette Australia&lt;/title&gt;&lt;secondary-title&gt;Generation Alpha‐Understanding our children and helping them thrive: Hachette Australia&lt;/secondary-title&gt;&lt;/titles&gt;&lt;periodical&gt;&lt;full-title&gt;Generation Alpha‐Understanding our children and helping them thrive: Hachette Australia&lt;/full-title&gt;&lt;/periodical&gt;&lt;dates&gt;&lt;year&gt;2021&lt;/year&gt;&lt;/dates&gt;&lt;urls&gt;&lt;/urls&gt;&lt;/record&gt;&lt;/Cite&gt;&lt;/EndNote</w:instrText>
      </w:r>
      <w:r w:rsidR="00EB637D" w:rsidRPr="008D06DB">
        <w:rPr>
          <w:rFonts w:cs="B Nazanin"/>
          <w:sz w:val="24"/>
          <w:szCs w:val="24"/>
          <w:rtl/>
        </w:rPr>
        <w:instrText>&gt;</w:instrText>
      </w:r>
      <w:r w:rsidR="00616A22" w:rsidRPr="008D06DB">
        <w:rPr>
          <w:rFonts w:cs="B Nazanin"/>
          <w:sz w:val="24"/>
          <w:szCs w:val="24"/>
          <w:rtl/>
        </w:rPr>
        <w:fldChar w:fldCharType="separate"/>
      </w:r>
      <w:r w:rsidR="00EB637D" w:rsidRPr="008D06DB">
        <w:rPr>
          <w:rFonts w:cs="B Nazanin"/>
          <w:noProof/>
          <w:sz w:val="24"/>
          <w:szCs w:val="24"/>
          <w:rtl/>
        </w:rPr>
        <w:t>(13)</w:t>
      </w:r>
      <w:r w:rsidR="00616A22" w:rsidRPr="008D06DB">
        <w:rPr>
          <w:rFonts w:cs="B Nazanin"/>
          <w:sz w:val="24"/>
          <w:szCs w:val="24"/>
          <w:rtl/>
        </w:rPr>
        <w:fldChar w:fldCharType="end"/>
      </w:r>
      <w:r w:rsidR="00616A22" w:rsidRPr="008D06DB">
        <w:rPr>
          <w:rFonts w:cs="B Nazanin" w:hint="cs"/>
          <w:sz w:val="24"/>
          <w:szCs w:val="24"/>
          <w:rtl/>
        </w:rPr>
        <w:t>.</w:t>
      </w:r>
      <w:r w:rsidR="00167EB8" w:rsidRPr="008D06DB">
        <w:rPr>
          <w:rtl/>
        </w:rPr>
        <w:t xml:space="preserve"> </w:t>
      </w:r>
      <w:r w:rsidR="00167EB8" w:rsidRPr="008D06DB">
        <w:rPr>
          <w:rFonts w:cs="B Nazanin"/>
          <w:sz w:val="24"/>
          <w:szCs w:val="24"/>
          <w:rtl/>
        </w:rPr>
        <w:t>با این حال، در بیمارستان‌های دانشگاه علوم پزشکی همدان، که جامعه‌ی پژوهش حاضر را تشکیل می‌دهند، دامنه‌ی نسلی کارکنان محدود به سه نسل فعال شامل نسل ایکس (مدیران باتجربه)، نسل میلنیال (کارشناسان ارشد میانی) و نسل زد (کارکنان</w:t>
      </w:r>
      <w:r w:rsidR="00167EB8" w:rsidRPr="008D06DB">
        <w:rPr>
          <w:rFonts w:cs="B Nazanin"/>
          <w:b/>
          <w:bCs/>
          <w:sz w:val="24"/>
          <w:szCs w:val="24"/>
          <w:rtl/>
        </w:rPr>
        <w:t xml:space="preserve"> </w:t>
      </w:r>
      <w:r w:rsidR="00167EB8" w:rsidRPr="008D06DB">
        <w:rPr>
          <w:rFonts w:cs="B Nazanin"/>
          <w:sz w:val="24"/>
          <w:szCs w:val="24"/>
          <w:rtl/>
        </w:rPr>
        <w:t>جوان</w:t>
      </w:r>
      <w:r w:rsidR="00167EB8" w:rsidRPr="008D06DB">
        <w:rPr>
          <w:rFonts w:cs="B Nazanin"/>
          <w:b/>
          <w:bCs/>
          <w:sz w:val="24"/>
          <w:szCs w:val="24"/>
          <w:rtl/>
        </w:rPr>
        <w:t xml:space="preserve"> </w:t>
      </w:r>
      <w:r w:rsidR="00167EB8" w:rsidRPr="008D06DB">
        <w:rPr>
          <w:rFonts w:cs="B Nazanin"/>
          <w:sz w:val="24"/>
          <w:szCs w:val="24"/>
          <w:rtl/>
        </w:rPr>
        <w:t>تازه‌وارد</w:t>
      </w:r>
      <w:r w:rsidR="00167EB8" w:rsidRPr="008D06DB">
        <w:rPr>
          <w:rFonts w:cs="B Nazanin"/>
          <w:b/>
          <w:bCs/>
          <w:sz w:val="24"/>
          <w:szCs w:val="24"/>
          <w:rtl/>
        </w:rPr>
        <w:t>)</w:t>
      </w:r>
      <w:r w:rsidR="00167EB8" w:rsidRPr="008D06DB">
        <w:rPr>
          <w:rFonts w:cs="B Nazanin"/>
          <w:sz w:val="24"/>
          <w:szCs w:val="24"/>
          <w:rtl/>
        </w:rPr>
        <w:t xml:space="preserve"> </w:t>
      </w:r>
      <w:r w:rsidR="00D34641">
        <w:rPr>
          <w:rFonts w:cs="B Nazanin" w:hint="cs"/>
          <w:sz w:val="24"/>
          <w:szCs w:val="24"/>
          <w:rtl/>
        </w:rPr>
        <w:t>میباشد</w:t>
      </w:r>
      <w:r w:rsidR="00167EB8" w:rsidRPr="008D06DB">
        <w:rPr>
          <w:rFonts w:cs="B Nazanin"/>
          <w:sz w:val="24"/>
          <w:szCs w:val="24"/>
          <w:rtl/>
        </w:rPr>
        <w:t>. بنابراین، اگرچه چارچوب نظری پژوهش مبتنی بر طبقه‌بندی کامل نسل‌ها در ادبیات جهانی تنظیم شده است، تمرکز تحلیل‌های کیفی بر تعاملات و راهبردهای مربوط به همین سه نسل فعال در محیط بیمارستانی قرار دارد. این رویکرد به درک دقیق‌تر پویایی‌های واقعی میان نسل‌ها در ساختار نظام سلامت ایران کمک می‌کند</w:t>
      </w:r>
      <w:r w:rsidR="00167EB8" w:rsidRPr="008D06DB">
        <w:rPr>
          <w:rFonts w:cs="B Nazanin" w:hint="cs"/>
          <w:sz w:val="24"/>
          <w:szCs w:val="24"/>
          <w:rtl/>
        </w:rPr>
        <w:t>.</w:t>
      </w:r>
    </w:p>
    <w:p w14:paraId="0B2C7482" w14:textId="1A3E6C63" w:rsidR="007B5699" w:rsidRPr="002C6E83" w:rsidRDefault="002C6E83" w:rsidP="002C6E83">
      <w:pPr>
        <w:bidi/>
        <w:spacing w:before="100" w:beforeAutospacing="1" w:after="100" w:afterAutospacing="1" w:line="240" w:lineRule="auto"/>
        <w:jc w:val="both"/>
        <w:rPr>
          <w:rFonts w:ascii="Times New Roman" w:eastAsia="Times New Roman" w:hAnsi="Times New Roman" w:cs="Nazanin"/>
          <w:sz w:val="24"/>
          <w:szCs w:val="24"/>
          <w:rtl/>
        </w:rPr>
      </w:pPr>
      <w:r w:rsidRPr="00F9797D">
        <w:rPr>
          <w:rFonts w:ascii="Times New Roman" w:eastAsia="Times New Roman" w:hAnsi="Times New Roman" w:cs="Nazanin"/>
          <w:sz w:val="24"/>
          <w:szCs w:val="24"/>
          <w:rtl/>
        </w:rPr>
        <w:t>در محیط‌های چندنسلی، سازمان‌ها باید راهبردهایی برای مشارکت و رضایت همه نسل‌ها اتخاذ کنند تا تعارضات کاهش و بهره‌وری افزایش</w:t>
      </w:r>
      <w:r>
        <w:rPr>
          <w:rFonts w:ascii="Times New Roman" w:eastAsia="Times New Roman" w:hAnsi="Times New Roman" w:cs="Nazanin" w:hint="cs"/>
          <w:sz w:val="24"/>
          <w:szCs w:val="24"/>
          <w:rtl/>
        </w:rPr>
        <w:t xml:space="preserve"> یابد</w:t>
      </w:r>
      <w:r w:rsidR="00FA2E69" w:rsidRPr="008D06DB">
        <w:rPr>
          <w:rFonts w:cs="B Nazanin"/>
          <w:rtl/>
        </w:rPr>
        <w:fldChar w:fldCharType="begin"/>
      </w:r>
      <w:r w:rsidR="003D3921">
        <w:rPr>
          <w:rFonts w:cs="B Nazanin"/>
          <w:rtl/>
        </w:rPr>
        <w:instrText xml:space="preserve"> </w:instrText>
      </w:r>
      <w:r w:rsidR="003D3921">
        <w:rPr>
          <w:rFonts w:cs="B Nazanin"/>
        </w:rPr>
        <w:instrText>ADDIN EN.CITE &lt;EndNote&gt;&lt;Cite&gt;&lt;Author&gt;Schulz&lt;/Author&gt;&lt;Year&gt;2024&lt;/Year&gt;&lt;RecNum&gt;19&lt;/RecNum&gt;&lt;DisplayText&gt;(14)&lt;/DisplayText&gt;&lt;record&gt;&lt;rec-number&gt;19&lt;/rec-number&gt;&lt;foreign-keys&gt;&lt;key app="EN" db-id="v0w92dda99xtxyeew0b5aae3apftwxwvd2df" timestamp="1765451462"&gt;19</w:instrText>
      </w:r>
      <w:r w:rsidR="003D3921">
        <w:rPr>
          <w:rFonts w:cs="B Nazanin"/>
          <w:rtl/>
        </w:rPr>
        <w:instrText>&lt;/</w:instrText>
      </w:r>
      <w:r w:rsidR="003D3921">
        <w:rPr>
          <w:rFonts w:cs="B Nazanin"/>
        </w:rPr>
        <w:instrText>key&gt;&lt;/foreign-keys&gt;&lt;ref-type name="Journal Article"&gt;17&lt;/ref-type&gt;&lt;contributors&gt;&lt;authors&gt;&lt;author&gt;Schulz, Courtney&lt;/author&gt;&lt;/authors&gt;&lt;/contributors&gt;&lt;titles&gt;&lt;title&gt;An analysis of changing leadership traits and the potential impact on organizational commitment in the workplace: Comparing millennial leadership traits to those of the baby boomer and generation x generations&lt;/title&gt;&lt;/titles&gt;&lt;dates&gt;&lt;year&gt;2024&lt;/year&gt;&lt;/dates&gt;&lt;urls&gt;&lt;/urls&gt;&lt;/record&gt;&lt;/Cite&gt;&lt;/EndNote</w:instrText>
      </w:r>
      <w:r w:rsidR="003D3921">
        <w:rPr>
          <w:rFonts w:cs="B Nazanin"/>
          <w:rtl/>
        </w:rPr>
        <w:instrText>&gt;</w:instrText>
      </w:r>
      <w:r w:rsidR="00FA2E69" w:rsidRPr="008D06DB">
        <w:rPr>
          <w:rFonts w:cs="B Nazanin"/>
          <w:rtl/>
        </w:rPr>
        <w:fldChar w:fldCharType="separate"/>
      </w:r>
      <w:r w:rsidR="00EB637D" w:rsidRPr="008D06DB">
        <w:rPr>
          <w:rFonts w:cs="B Nazanin"/>
          <w:noProof/>
          <w:rtl/>
        </w:rPr>
        <w:t>(14)</w:t>
      </w:r>
      <w:r w:rsidR="00FA2E69" w:rsidRPr="008D06DB">
        <w:rPr>
          <w:rFonts w:cs="B Nazanin"/>
          <w:rtl/>
        </w:rPr>
        <w:fldChar w:fldCharType="end"/>
      </w:r>
      <w:r w:rsidR="00FA2E69" w:rsidRPr="008D06DB">
        <w:rPr>
          <w:rFonts w:cs="B Nazanin" w:hint="cs"/>
          <w:rtl/>
        </w:rPr>
        <w:t>.</w:t>
      </w:r>
      <w:r w:rsidR="00FA2E69" w:rsidRPr="008D06DB">
        <w:rPr>
          <w:rFonts w:asciiTheme="majorBidi" w:hAnsiTheme="majorBidi" w:cs="B Nazanin"/>
          <w:rtl/>
        </w:rPr>
        <w:t xml:space="preserve"> تنوع نسلی در سازمان‌ها، به‌ویژه در بخش‌های حساس مانند بیمارستان‌ها، نیازمند توجه است</w:t>
      </w:r>
      <w:r w:rsidR="00FA2E69" w:rsidRPr="008D06DB">
        <w:rPr>
          <w:rFonts w:asciiTheme="majorBidi" w:hAnsiTheme="majorBidi" w:cs="B Nazanin" w:hint="cs"/>
          <w:rtl/>
        </w:rPr>
        <w:t xml:space="preserve"> زیرا</w:t>
      </w:r>
      <w:r w:rsidR="00FA2E69" w:rsidRPr="008D06DB">
        <w:rPr>
          <w:rFonts w:asciiTheme="majorBidi" w:hAnsiTheme="majorBidi" w:cs="B Nazanin"/>
          <w:rtl/>
        </w:rPr>
        <w:t xml:space="preserve"> باوجود کارکنانی از نسل‌های مختلف، تفاوت‌های معناداری در ارزش‌ها</w:t>
      </w:r>
      <w:r w:rsidR="008D3DC7">
        <w:rPr>
          <w:rFonts w:asciiTheme="majorBidi" w:hAnsiTheme="majorBidi" w:cs="B Nazanin" w:hint="cs"/>
          <w:rtl/>
        </w:rPr>
        <w:t xml:space="preserve"> </w:t>
      </w:r>
      <w:r w:rsidR="00FA2E69" w:rsidRPr="008D06DB">
        <w:rPr>
          <w:rFonts w:asciiTheme="majorBidi" w:hAnsiTheme="majorBidi" w:cs="B Nazanin"/>
          <w:rtl/>
        </w:rPr>
        <w:t>و انتظارات را تجربه می‌کنند</w:t>
      </w:r>
      <w:r w:rsidR="00FA2E69" w:rsidRPr="008D06DB">
        <w:rPr>
          <w:rFonts w:asciiTheme="majorBidi" w:hAnsiTheme="majorBidi" w:cs="B Nazanin"/>
          <w:rtl/>
        </w:rPr>
        <w:fldChar w:fldCharType="begin"/>
      </w:r>
      <w:r w:rsidR="00EB637D" w:rsidRPr="008D06DB">
        <w:rPr>
          <w:rFonts w:asciiTheme="majorBidi" w:hAnsiTheme="majorBidi" w:cs="B Nazanin"/>
          <w:rtl/>
        </w:rPr>
        <w:instrText xml:space="preserve"> </w:instrText>
      </w:r>
      <w:r w:rsidR="00EB637D" w:rsidRPr="008D06DB">
        <w:rPr>
          <w:rFonts w:asciiTheme="majorBidi" w:hAnsiTheme="majorBidi" w:cs="B Nazanin"/>
        </w:rPr>
        <w:instrText>ADDIN EN.CITE &lt;EndNote&gt;&lt;Cite&gt;&lt;Author&gt;Pritchard&lt;/Author&gt;&lt;Year&gt;2015&lt;/Year&gt;&lt;RecNum&gt;3&lt;/RecNum&gt;&lt;DisplayText&gt;(15)&lt;/DisplayText&gt;&lt;record&gt;&lt;rec-number&gt;3&lt;/rec-number&gt;&lt;foreign-keys&gt;&lt;key app="EN" db-id="v0w92dda99xtxyeew0b5aae3apftwxwvd2df" timestamp="1752429458"&gt;3</w:instrText>
      </w:r>
      <w:r w:rsidR="00EB637D" w:rsidRPr="008D06DB">
        <w:rPr>
          <w:rFonts w:asciiTheme="majorBidi" w:hAnsiTheme="majorBidi" w:cs="B Nazanin"/>
          <w:rtl/>
        </w:rPr>
        <w:instrText>&lt;/</w:instrText>
      </w:r>
      <w:r w:rsidR="00EB637D" w:rsidRPr="008D06DB">
        <w:rPr>
          <w:rFonts w:asciiTheme="majorBidi" w:hAnsiTheme="majorBidi" w:cs="B Nazanin"/>
        </w:rPr>
        <w:instrText>key&gt;&lt;/foreign-keys&gt;&lt;ref-type name="Journal Article"&gt;17&lt;/ref-type&gt;&lt;contributors&gt;&lt;authors&gt;&lt;author&gt;Pritchard, Katrina&lt;/author&gt;&lt;author&gt;Whiting, Rebecca&lt;/author&gt;&lt;/authors&gt;&lt;/contributors&gt;&lt;titles&gt;&lt;title&gt;Generational diversity at work: new research perspectives</w:instrText>
      </w:r>
      <w:r w:rsidR="00EB637D" w:rsidRPr="008D06DB">
        <w:rPr>
          <w:rFonts w:asciiTheme="majorBidi" w:hAnsiTheme="majorBidi" w:cs="B Nazanin"/>
          <w:rtl/>
        </w:rPr>
        <w:instrText>&lt;/</w:instrText>
      </w:r>
      <w:r w:rsidR="00EB637D" w:rsidRPr="008D06DB">
        <w:rPr>
          <w:rFonts w:asciiTheme="majorBidi" w:hAnsiTheme="majorBidi" w:cs="B Nazanin"/>
        </w:rPr>
        <w:instrText>title&gt;&lt;secondary-title&gt;Personnel Review&lt;/secondary-title&gt;&lt;/titles&gt;&lt;periodical&gt;&lt;full-title&gt;Personnel Review&lt;/full-title&gt;&lt;/periodical&gt;&lt;pages&gt;176-179&lt;/pages&gt;&lt;volume&gt;44&lt;/volume&gt;&lt;number&gt;1&lt;/number&gt;&lt;dates&gt;&lt;year&gt;2015&lt;/year&gt;&lt;/dates&gt;&lt;isbn&gt;0048-3486&lt;/isbn&gt;&lt;urls&gt;&lt;/urls&gt;&lt;/record&gt;&lt;/Cite&gt;&lt;/EndNote</w:instrText>
      </w:r>
      <w:r w:rsidR="00EB637D" w:rsidRPr="008D06DB">
        <w:rPr>
          <w:rFonts w:asciiTheme="majorBidi" w:hAnsiTheme="majorBidi" w:cs="B Nazanin"/>
          <w:rtl/>
        </w:rPr>
        <w:instrText>&gt;</w:instrText>
      </w:r>
      <w:r w:rsidR="00FA2E69" w:rsidRPr="008D06DB">
        <w:rPr>
          <w:rFonts w:asciiTheme="majorBidi" w:hAnsiTheme="majorBidi" w:cs="B Nazanin"/>
          <w:rtl/>
        </w:rPr>
        <w:fldChar w:fldCharType="separate"/>
      </w:r>
      <w:r w:rsidR="00EB637D" w:rsidRPr="008D06DB">
        <w:rPr>
          <w:rFonts w:asciiTheme="majorBidi" w:hAnsiTheme="majorBidi" w:cs="B Nazanin"/>
          <w:noProof/>
          <w:rtl/>
        </w:rPr>
        <w:t>(15)</w:t>
      </w:r>
      <w:r w:rsidR="00FA2E69" w:rsidRPr="008D06DB">
        <w:rPr>
          <w:rFonts w:asciiTheme="majorBidi" w:hAnsiTheme="majorBidi" w:cs="B Nazanin"/>
          <w:rtl/>
        </w:rPr>
        <w:fldChar w:fldCharType="end"/>
      </w:r>
      <w:r w:rsidR="00FA2E69" w:rsidRPr="008D06DB">
        <w:rPr>
          <w:rFonts w:asciiTheme="majorBidi" w:hAnsiTheme="majorBidi" w:cs="B Nazanin"/>
          <w:rtl/>
        </w:rPr>
        <w:t>. این تنوع نسلی، اگر به‌</w:t>
      </w:r>
      <w:r w:rsidR="00FA2E69" w:rsidRPr="008D06DB">
        <w:rPr>
          <w:rFonts w:asciiTheme="majorBidi" w:hAnsiTheme="majorBidi" w:cs="B Nazanin" w:hint="cs"/>
          <w:rtl/>
        </w:rPr>
        <w:t xml:space="preserve"> </w:t>
      </w:r>
      <w:r w:rsidR="00FA2E69" w:rsidRPr="008D06DB">
        <w:rPr>
          <w:rFonts w:asciiTheme="majorBidi" w:hAnsiTheme="majorBidi" w:cs="B Nazanin"/>
          <w:rtl/>
        </w:rPr>
        <w:t>درستی مدیریت نشود، می‌تواند منجر به بروز اختلافات و کاهش همکاری مؤثر میان کارکنان</w:t>
      </w:r>
      <w:r w:rsidR="00D34641">
        <w:rPr>
          <w:rFonts w:asciiTheme="majorBidi" w:hAnsiTheme="majorBidi" w:cs="B Nazanin" w:hint="cs"/>
          <w:rtl/>
        </w:rPr>
        <w:t xml:space="preserve"> </w:t>
      </w:r>
      <w:r w:rsidR="00FA2E69" w:rsidRPr="008D06DB">
        <w:rPr>
          <w:rFonts w:asciiTheme="majorBidi" w:hAnsiTheme="majorBidi" w:cs="B Nazanin"/>
          <w:rtl/>
        </w:rPr>
        <w:t>گردد</w:t>
      </w:r>
      <w:r w:rsidR="00FA2E69" w:rsidRPr="008D06DB">
        <w:rPr>
          <w:rFonts w:asciiTheme="majorBidi" w:hAnsiTheme="majorBidi" w:cs="B Nazanin" w:hint="cs"/>
          <w:rtl/>
        </w:rPr>
        <w:t xml:space="preserve">، </w:t>
      </w:r>
      <w:r w:rsidR="00FA2E69" w:rsidRPr="008D06DB">
        <w:rPr>
          <w:rFonts w:asciiTheme="majorBidi" w:hAnsiTheme="majorBidi" w:cs="B Nazanin"/>
          <w:rtl/>
        </w:rPr>
        <w:t>چالش جدی زمانی ایجاد می‌شود که در این شرایط همکاری میان کارکنان برای ارائه خدمات به بیماران ضروری است</w:t>
      </w:r>
      <w:r w:rsidR="00FA2E69" w:rsidRPr="008D06DB">
        <w:rPr>
          <w:rFonts w:asciiTheme="majorBidi" w:hAnsiTheme="majorBidi" w:cs="B Nazanin" w:hint="cs"/>
          <w:rtl/>
        </w:rPr>
        <w:t>.</w:t>
      </w:r>
      <w:r w:rsidR="001437AE" w:rsidRPr="008D06DB">
        <w:rPr>
          <w:rFonts w:cs="B Nazanin"/>
          <w:rtl/>
        </w:rPr>
        <w:t xml:space="preserve"> در چنین بستری، مفهوم "گرانش سازمان</w:t>
      </w:r>
      <w:r w:rsidR="001437AE" w:rsidRPr="008D06DB">
        <w:rPr>
          <w:rFonts w:cs="B Nazanin" w:hint="cs"/>
          <w:rtl/>
        </w:rPr>
        <w:t>ی</w:t>
      </w:r>
      <w:r w:rsidR="001437AE" w:rsidRPr="008D06DB">
        <w:rPr>
          <w:rFonts w:cs="B Nazanin"/>
          <w:rtl/>
        </w:rPr>
        <w:t>"</w:t>
      </w:r>
      <w:r w:rsidR="001437AE" w:rsidRPr="008D06DB">
        <w:rPr>
          <w:rFonts w:cs="B Nazanin" w:hint="cs"/>
          <w:rtl/>
        </w:rPr>
        <w:t>(</w:t>
      </w:r>
      <w:r w:rsidR="001437AE" w:rsidRPr="008D06DB">
        <w:rPr>
          <w:rFonts w:asciiTheme="majorBidi" w:hAnsiTheme="majorBidi" w:cstheme="majorBidi"/>
          <w:sz w:val="18"/>
          <w:szCs w:val="18"/>
        </w:rPr>
        <w:t xml:space="preserve"> </w:t>
      </w:r>
      <w:r w:rsidR="001437AE" w:rsidRPr="008D06DB">
        <w:rPr>
          <w:rFonts w:asciiTheme="majorBidi" w:hAnsiTheme="majorBidi" w:cstheme="majorBidi"/>
        </w:rPr>
        <w:t>Organizational Gravity</w:t>
      </w:r>
      <w:r w:rsidR="001437AE" w:rsidRPr="008D06DB">
        <w:rPr>
          <w:rFonts w:asciiTheme="majorBidi" w:hAnsiTheme="majorBidi" w:cstheme="majorBidi" w:hint="cs"/>
          <w:sz w:val="18"/>
          <w:szCs w:val="18"/>
          <w:rtl/>
        </w:rPr>
        <w:t>)</w:t>
      </w:r>
      <w:r w:rsidR="001437AE" w:rsidRPr="008D06DB">
        <w:rPr>
          <w:rFonts w:cs="B Nazanin"/>
          <w:rtl/>
        </w:rPr>
        <w:t xml:space="preserve">  مطرح می‌شود که به توانایی سازمان در ایجاد حس تعلق، وابستگی و هم‌افزایی میان اعضا اشاره دارد</w:t>
      </w:r>
      <w:r w:rsidR="00FC6728">
        <w:rPr>
          <w:rFonts w:cs="B Nazanin"/>
          <w:rtl/>
        </w:rPr>
        <w:fldChar w:fldCharType="begin"/>
      </w:r>
      <w:r w:rsidR="00FC6728">
        <w:rPr>
          <w:rFonts w:cs="B Nazanin"/>
          <w:rtl/>
        </w:rPr>
        <w:instrText xml:space="preserve"> </w:instrText>
      </w:r>
      <w:r w:rsidR="00FC6728">
        <w:rPr>
          <w:rFonts w:cs="B Nazanin"/>
        </w:rPr>
        <w:instrText>ADDIN EN.CITE &lt;EndNote&gt;&lt;Cite&gt;&lt;Author&gt;Seemiller&lt;/Author&gt;&lt;Year&gt;2016&lt;/Year&gt;&lt;RecNum&gt;11&lt;/RecNum&gt;&lt;DisplayText&gt;(11)&lt;/DisplayText&gt;&lt;record&gt;&lt;rec-number&gt;11&lt;/rec-number&gt;&lt;foreign-keys&gt;&lt;key app="EN" db-id="v0w92dda99xtxyeew0b5aae3apftwxwvd2df" timestamp="1764791714"&gt;1</w:instrText>
      </w:r>
      <w:r w:rsidR="00FC6728">
        <w:rPr>
          <w:rFonts w:cs="B Nazanin"/>
          <w:rtl/>
        </w:rPr>
        <w:instrText>1&lt;/</w:instrText>
      </w:r>
      <w:r w:rsidR="00FC6728">
        <w:rPr>
          <w:rFonts w:cs="B Nazanin"/>
        </w:rPr>
        <w:instrText>key&gt;&lt;/foreign-keys&gt;&lt;ref-type name="Book"&gt;6&lt;/ref-type&gt;&lt;contributors&gt;&lt;authors&gt;&lt;author&gt;Seemiller, Corey&lt;/author&gt;&lt;author&gt;Grace, Meghan&lt;/author&gt;&lt;/authors&gt;&lt;/contributors&gt;&lt;titles&gt;&lt;title&gt;Generation Z goes to college&lt;/title&gt;&lt;/titles&gt;&lt;dates&gt;&lt;year&gt;2016&lt;/year&gt;&lt;/dates&gt;&lt;publisher&gt;John Wiley &amp;amp; Sons&lt;/publisher&gt;&lt;isbn&gt;1119143454&lt;/isbn&gt;&lt;urls&gt;&lt;/urls&gt;&lt;/record&gt;&lt;/Cite&gt;&lt;/EndNote</w:instrText>
      </w:r>
      <w:r w:rsidR="00FC6728">
        <w:rPr>
          <w:rFonts w:cs="B Nazanin"/>
          <w:rtl/>
        </w:rPr>
        <w:instrText>&gt;</w:instrText>
      </w:r>
      <w:r w:rsidR="00FC6728">
        <w:rPr>
          <w:rFonts w:cs="B Nazanin"/>
          <w:rtl/>
        </w:rPr>
        <w:fldChar w:fldCharType="separate"/>
      </w:r>
      <w:r w:rsidR="00FC6728">
        <w:rPr>
          <w:rFonts w:cs="B Nazanin"/>
          <w:noProof/>
          <w:rtl/>
        </w:rPr>
        <w:t>(11)</w:t>
      </w:r>
      <w:r w:rsidR="00FC6728">
        <w:rPr>
          <w:rFonts w:cs="B Nazanin"/>
          <w:rtl/>
        </w:rPr>
        <w:fldChar w:fldCharType="end"/>
      </w:r>
      <w:r w:rsidR="001437AE" w:rsidRPr="008D06DB">
        <w:rPr>
          <w:rFonts w:cs="B Nazanin"/>
          <w:rtl/>
        </w:rPr>
        <w:t>. گرانش چندنسلی، شکلی از این پدیده است که به تعامل و جذب متقابل نسل‌های مختلف درون سازمان منجر می‌شود و می‌تواند عامل پایداری، انتقال دانش و افزایش تعهد سازمانی گردد</w:t>
      </w:r>
      <w:r w:rsidR="003D3921">
        <w:rPr>
          <w:rFonts w:cs="B Nazanin"/>
          <w:rtl/>
        </w:rPr>
        <w:fldChar w:fldCharType="begin"/>
      </w:r>
      <w:r w:rsidR="003D3921">
        <w:rPr>
          <w:rFonts w:cs="B Nazanin"/>
          <w:rtl/>
        </w:rPr>
        <w:instrText xml:space="preserve"> </w:instrText>
      </w:r>
      <w:r w:rsidR="003D3921">
        <w:rPr>
          <w:rFonts w:cs="B Nazanin"/>
        </w:rPr>
        <w:instrText>ADDIN EN.CITE &lt;EndNote&gt;&lt;Cite&gt;&lt;Author&gt;Schulz&lt;/Author&gt;&lt;Year&gt;2024&lt;/Year&gt;&lt;RecNum&gt;19&lt;/RecNum&gt;&lt;DisplayText&gt;(14)&lt;/DisplayText&gt;&lt;record&gt;&lt;rec-number&gt;19&lt;/rec-number&gt;&lt;foreign-keys&gt;&lt;key app="EN" db-id="v0w92dda99xtxyeew0b5aae3apftwxwvd2df" timestamp="1765451462"&gt;19</w:instrText>
      </w:r>
      <w:r w:rsidR="003D3921">
        <w:rPr>
          <w:rFonts w:cs="B Nazanin"/>
          <w:rtl/>
        </w:rPr>
        <w:instrText>&lt;/</w:instrText>
      </w:r>
      <w:r w:rsidR="003D3921">
        <w:rPr>
          <w:rFonts w:cs="B Nazanin"/>
        </w:rPr>
        <w:instrText>key&gt;&lt;/foreign-keys&gt;&lt;ref-type name="Journal Article"&gt;17&lt;/ref-type&gt;&lt;contributors&gt;&lt;authors&gt;&lt;author&gt;Schulz, Courtney&lt;/author&gt;&lt;/authors&gt;&lt;/contributors&gt;&lt;titles&gt;&lt;title&gt;An analysis of changing leadership traits and the potential impact on organizational commitment in the workplace: Comparing millennial leadership traits to those of the baby boomer and generation x generations&lt;/title&gt;&lt;/titles&gt;&lt;dates&gt;&lt;year&gt;2024&lt;/year&gt;&lt;/dates&gt;&lt;urls&gt;&lt;/urls&gt;&lt;/record&gt;&lt;/Cite&gt;&lt;/EndNote</w:instrText>
      </w:r>
      <w:r w:rsidR="003D3921">
        <w:rPr>
          <w:rFonts w:cs="B Nazanin"/>
          <w:rtl/>
        </w:rPr>
        <w:instrText>&gt;</w:instrText>
      </w:r>
      <w:r w:rsidR="003D3921">
        <w:rPr>
          <w:rFonts w:cs="B Nazanin"/>
          <w:rtl/>
        </w:rPr>
        <w:fldChar w:fldCharType="separate"/>
      </w:r>
      <w:r w:rsidR="003D3921">
        <w:rPr>
          <w:rFonts w:cs="B Nazanin"/>
          <w:noProof/>
          <w:rtl/>
        </w:rPr>
        <w:t>(14)</w:t>
      </w:r>
      <w:r w:rsidR="003D3921">
        <w:rPr>
          <w:rFonts w:cs="B Nazanin"/>
          <w:rtl/>
        </w:rPr>
        <w:fldChar w:fldCharType="end"/>
      </w:r>
      <w:r w:rsidR="001437AE" w:rsidRPr="008D06DB">
        <w:rPr>
          <w:rFonts w:cs="B Nazanin"/>
          <w:rtl/>
        </w:rPr>
        <w:t xml:space="preserve">. </w:t>
      </w:r>
      <w:r w:rsidR="005C0261" w:rsidRPr="008D06DB">
        <w:rPr>
          <w:rFonts w:cs="B Nazanin"/>
          <w:rtl/>
        </w:rPr>
        <w:t>برای وضوح بیشتر، گرانش چندنسلی در این پژوهش به‌صورت عملیاتی به عنوان نیروی جذب متقابل و هم‌افزایی میان نسل‌های مختلف کارکنان تعریف می‌شود</w:t>
      </w:r>
      <w:r w:rsidR="005C0261" w:rsidRPr="008D06DB">
        <w:rPr>
          <w:rFonts w:cs="B Nazanin" w:hint="cs"/>
          <w:rtl/>
        </w:rPr>
        <w:t>.</w:t>
      </w:r>
      <w:r w:rsidR="005C0261" w:rsidRPr="008D06DB">
        <w:rPr>
          <w:rFonts w:asciiTheme="majorBidi" w:hAnsiTheme="majorBidi" w:cs="B Nazanin" w:hint="cs"/>
          <w:rtl/>
        </w:rPr>
        <w:t xml:space="preserve"> </w:t>
      </w:r>
      <w:r w:rsidR="0078333F" w:rsidRPr="008D06DB">
        <w:rPr>
          <w:rFonts w:asciiTheme="majorBidi" w:hAnsiTheme="majorBidi" w:cs="B Nazanin" w:hint="cs"/>
          <w:rtl/>
        </w:rPr>
        <w:t xml:space="preserve">مطالعات </w:t>
      </w:r>
      <w:r w:rsidR="0078333F" w:rsidRPr="008D06DB">
        <w:rPr>
          <w:rFonts w:asciiTheme="majorBidi" w:hAnsiTheme="majorBidi" w:cs="B Nazanin"/>
          <w:rtl/>
        </w:rPr>
        <w:t xml:space="preserve">پیشین در حوزه مدیریت تنوع نسلی را می‌توان در سه محور </w:t>
      </w:r>
      <w:r w:rsidR="0078333F" w:rsidRPr="008D06DB">
        <w:rPr>
          <w:rFonts w:asciiTheme="majorBidi" w:hAnsiTheme="majorBidi" w:cs="B Nazanin" w:hint="cs"/>
          <w:rtl/>
        </w:rPr>
        <w:t>دسته بندی</w:t>
      </w:r>
      <w:r w:rsidR="0078333F" w:rsidRPr="008D06DB">
        <w:rPr>
          <w:rFonts w:asciiTheme="majorBidi" w:hAnsiTheme="majorBidi" w:cs="B Nazanin"/>
          <w:rtl/>
        </w:rPr>
        <w:t xml:space="preserve"> کرد. نخست، مطالعاتی است که به شناسایی تفاوت‌های نسلی </w:t>
      </w:r>
      <w:r w:rsidR="0078333F" w:rsidRPr="008D06DB">
        <w:rPr>
          <w:rFonts w:asciiTheme="majorBidi" w:hAnsiTheme="majorBidi" w:cs="B Nazanin" w:hint="cs"/>
          <w:rtl/>
        </w:rPr>
        <w:t>در محیط های کاری پرداخته اند</w:t>
      </w:r>
      <w:r w:rsidR="0078333F" w:rsidRPr="008D06DB">
        <w:rPr>
          <w:rFonts w:asciiTheme="majorBidi" w:hAnsiTheme="majorBidi" w:cs="B Nazanin"/>
          <w:rtl/>
        </w:rPr>
        <w:t xml:space="preserve"> و نشان داده‌اند که ارزش‌ها</w:t>
      </w:r>
      <w:r w:rsidR="008D3DC7">
        <w:rPr>
          <w:rFonts w:asciiTheme="majorBidi" w:hAnsiTheme="majorBidi" w:cs="B Nazanin" w:hint="cs"/>
          <w:rtl/>
        </w:rPr>
        <w:t xml:space="preserve"> </w:t>
      </w:r>
      <w:r w:rsidR="0078333F" w:rsidRPr="008D06DB">
        <w:rPr>
          <w:rFonts w:asciiTheme="majorBidi" w:hAnsiTheme="majorBidi" w:cs="B Nazanin"/>
          <w:rtl/>
        </w:rPr>
        <w:t>و الگوهای ارتباطی در میان نسل‌های مختلف کارکنان تفاوت قابل‌توجهی دارد</w:t>
      </w:r>
      <w:r w:rsidR="0078333F" w:rsidRPr="008D06DB">
        <w:rPr>
          <w:rFonts w:asciiTheme="majorBidi" w:hAnsiTheme="majorBidi" w:cs="B Nazanin"/>
          <w:rtl/>
        </w:rPr>
        <w:fldChar w:fldCharType="begin"/>
      </w:r>
      <w:r w:rsidR="003D3921">
        <w:rPr>
          <w:rFonts w:asciiTheme="majorBidi" w:hAnsiTheme="majorBidi" w:cs="B Nazanin"/>
          <w:rtl/>
        </w:rPr>
        <w:instrText xml:space="preserve"> </w:instrText>
      </w:r>
      <w:r w:rsidR="003D3921">
        <w:rPr>
          <w:rFonts w:asciiTheme="majorBidi" w:hAnsiTheme="majorBidi" w:cs="B Nazanin"/>
        </w:rPr>
        <w:instrText>ADDIN EN.CITE &lt;EndNote&gt;&lt;Cite&gt;&lt;Author&gt;YOOSOFPOUR&lt;/Author&gt;&lt;Year&gt;2023&lt;/Year&gt;&lt;RecNum&gt;60&lt;/RecNum&gt;&lt;DisplayText&gt;(16)&lt;/DisplayText&gt;&lt;record&gt;&lt;rec-number&gt;60&lt;/rec-number&gt;&lt;foreign-keys&gt;&lt;key app="EN" db-id="5rds55p2mf0wxme559kveer39p0p90ppsa9e" timestamp="1761238903</w:instrText>
      </w:r>
      <w:r w:rsidR="003D3921">
        <w:rPr>
          <w:rFonts w:asciiTheme="majorBidi" w:hAnsiTheme="majorBidi" w:cs="B Nazanin"/>
          <w:rtl/>
        </w:rPr>
        <w:instrText>"&gt;60&lt;/</w:instrText>
      </w:r>
      <w:r w:rsidR="003D3921">
        <w:rPr>
          <w:rFonts w:asciiTheme="majorBidi" w:hAnsiTheme="majorBidi" w:cs="B Nazanin"/>
        </w:rPr>
        <w:instrText>key&gt;&lt;/foreign-keys&gt;&lt;ref-type name="Journal Article"&gt;17&lt;/ref-type&gt;&lt;contributors&gt;&lt;authors&gt;&lt;author&gt;YOOSOFPOUR, AFSANEH&lt;/author&gt;&lt;author&gt;KHORAKIAN, ALIREZA&lt;/author&gt;&lt;/authors&gt;&lt;/contributors&gt;&lt;titles&gt;&lt;title&gt;The Impact of Generational Differences on Human Values in the Workplace&lt;/title&gt;&lt;/titles&gt;&lt;dates&gt;&lt;year&gt;2023&lt;/year&gt;&lt;/dates&gt;&lt;urls&gt;&lt;/urls&gt;&lt;/record&gt;&lt;/Cite&gt;&lt;/EndNote</w:instrText>
      </w:r>
      <w:r w:rsidR="003D3921">
        <w:rPr>
          <w:rFonts w:asciiTheme="majorBidi" w:hAnsiTheme="majorBidi" w:cs="B Nazanin"/>
          <w:rtl/>
        </w:rPr>
        <w:instrText>&gt;</w:instrText>
      </w:r>
      <w:r w:rsidR="0078333F" w:rsidRPr="008D06DB">
        <w:rPr>
          <w:rFonts w:asciiTheme="majorBidi" w:hAnsiTheme="majorBidi" w:cs="B Nazanin"/>
          <w:rtl/>
        </w:rPr>
        <w:fldChar w:fldCharType="separate"/>
      </w:r>
      <w:r w:rsidR="003D3921">
        <w:rPr>
          <w:rFonts w:asciiTheme="majorBidi" w:hAnsiTheme="majorBidi" w:cs="B Nazanin"/>
          <w:noProof/>
          <w:rtl/>
        </w:rPr>
        <w:t>(16)</w:t>
      </w:r>
      <w:r w:rsidR="0078333F" w:rsidRPr="008D06DB">
        <w:rPr>
          <w:rFonts w:asciiTheme="majorBidi" w:hAnsiTheme="majorBidi" w:cs="B Nazanin"/>
          <w:rtl/>
        </w:rPr>
        <w:fldChar w:fldCharType="end"/>
      </w:r>
      <w:r w:rsidR="0078333F" w:rsidRPr="008D06DB">
        <w:rPr>
          <w:rFonts w:asciiTheme="majorBidi" w:hAnsiTheme="majorBidi" w:cs="B Nazanin"/>
          <w:rtl/>
        </w:rPr>
        <w:t>.</w:t>
      </w:r>
      <w:r w:rsidR="0078333F" w:rsidRPr="008D06DB">
        <w:rPr>
          <w:rFonts w:ascii="Times New Roman" w:eastAsia="Times New Roman" w:hAnsi="Times New Roman" w:cs="B Nazanin"/>
          <w:sz w:val="24"/>
          <w:szCs w:val="24"/>
          <w:rtl/>
        </w:rPr>
        <w:t xml:space="preserve"> </w:t>
      </w:r>
      <w:r w:rsidR="004663D5" w:rsidRPr="008D06DB">
        <w:rPr>
          <w:rFonts w:ascii="Times New Roman" w:eastAsia="Times New Roman" w:hAnsi="Times New Roman" w:cs="B Nazanin"/>
          <w:sz w:val="24"/>
          <w:szCs w:val="24"/>
          <w:rtl/>
        </w:rPr>
        <w:t>دوم، پژوهش‌هایی است که بر چالش‌های مدیریتی ناشی از تنوع نسلی تمرکز داشته‌اند. نتایج آن‌ها نشان می‌دهد که نبود سیاست‌های انگیزشی منطبق با ویژگی‌های هر نسل و عدم انطباق سبک‌های رهبری با انتظارات چندنسلی می‌تواند منجر به کاهش رضایت شغلی</w:t>
      </w:r>
      <w:r w:rsidR="008D3DC7">
        <w:rPr>
          <w:rFonts w:ascii="Times New Roman" w:eastAsia="Times New Roman" w:hAnsi="Times New Roman" w:cs="B Nazanin" w:hint="cs"/>
          <w:sz w:val="24"/>
          <w:szCs w:val="24"/>
          <w:rtl/>
        </w:rPr>
        <w:t xml:space="preserve"> </w:t>
      </w:r>
      <w:r w:rsidR="004663D5" w:rsidRPr="008D06DB">
        <w:rPr>
          <w:rFonts w:ascii="Times New Roman" w:eastAsia="Times New Roman" w:hAnsi="Times New Roman" w:cs="B Nazanin"/>
          <w:sz w:val="24"/>
          <w:szCs w:val="24"/>
          <w:rtl/>
        </w:rPr>
        <w:t>و افت بهره‌وری شود</w:t>
      </w:r>
      <w:r w:rsidR="004663D5" w:rsidRPr="008D06DB">
        <w:rPr>
          <w:rFonts w:ascii="Times New Roman" w:eastAsia="Times New Roman" w:hAnsi="Times New Roman" w:cs="B Nazanin"/>
          <w:sz w:val="24"/>
          <w:szCs w:val="24"/>
          <w:rtl/>
        </w:rPr>
        <w:fldChar w:fldCharType="begin"/>
      </w:r>
      <w:r w:rsidR="003D3921">
        <w:rPr>
          <w:rFonts w:ascii="Times New Roman" w:eastAsia="Times New Roman" w:hAnsi="Times New Roman" w:cs="B Nazanin"/>
          <w:sz w:val="24"/>
          <w:szCs w:val="24"/>
          <w:rtl/>
        </w:rPr>
        <w:instrText xml:space="preserve"> </w:instrText>
      </w:r>
      <w:r w:rsidR="003D3921">
        <w:rPr>
          <w:rFonts w:ascii="Times New Roman" w:eastAsia="Times New Roman" w:hAnsi="Times New Roman" w:cs="B Nazanin"/>
          <w:sz w:val="24"/>
          <w:szCs w:val="24"/>
        </w:rPr>
        <w:instrText>ADDIN EN.CITE &lt;EndNote&gt;&lt;Cite&gt;&lt;Author&gt;Adibzadeh&lt;/Author&gt;&lt;Year&gt;2024&lt;/Year&gt;&lt;RecNum&gt;61&lt;/RecNum&gt;&lt;DisplayText&gt;(17)&lt;/DisplayText&gt;&lt;record&gt;&lt;rec-number&gt;61&lt;/rec-number&gt;&lt;foreign-keys&gt;&lt;key app="EN" db-id="5rds55p2mf0wxme559kveer39p0p90ppsa9e" timestamp="1761239076"&gt;6</w:instrText>
      </w:r>
      <w:r w:rsidR="003D3921">
        <w:rPr>
          <w:rFonts w:ascii="Times New Roman" w:eastAsia="Times New Roman" w:hAnsi="Times New Roman" w:cs="B Nazanin"/>
          <w:sz w:val="24"/>
          <w:szCs w:val="24"/>
          <w:rtl/>
        </w:rPr>
        <w:instrText>1&lt;/</w:instrText>
      </w:r>
      <w:r w:rsidR="003D3921">
        <w:rPr>
          <w:rFonts w:ascii="Times New Roman" w:eastAsia="Times New Roman" w:hAnsi="Times New Roman" w:cs="B Nazanin"/>
          <w:sz w:val="24"/>
          <w:szCs w:val="24"/>
        </w:rPr>
        <w:instrText>key&gt;&lt;/foreign-keys&gt;&lt;ref-type name="Journal Article"&gt;17&lt;/ref-type&gt;&lt;contributors&gt;&lt;authors&gt;&lt;author&gt;Adibzadeh, Maryam&lt;/author&gt;&lt;author&gt;ROKNABADI, HOSSEINMAHDI&lt;/author&gt;&lt;author&gt;Hamedi, Elham&lt;/author&gt;&lt;author&gt;Asadi, Esmaeil&lt;/author&gt;&lt;/authors&gt;&lt;/contributors&gt;&lt;titles&gt;&lt;title&gt;An adaptive approach to intergenerational conflict management in the organization (The case of study: Tehran Municipality)&lt;/title&gt;&lt;secondary-title&gt;Comparative Studies in Public Administration&lt;/secondary-title&gt;&lt;short-title&gt;An adaptive approach to intergenerational conflict management in the organization (The case of study: Tehran Municipality)&lt;/short-title&gt;&lt;/titles&gt;&lt;periodical&gt;&lt;full-title&gt;Comparative Studies in Public Administration&lt;/full-title&gt;&lt;/periodical&gt;&lt;pages&gt;32-53&lt;/pages&gt;&lt;volume&gt;2&lt;/volume</w:instrText>
      </w:r>
      <w:r w:rsidR="003D3921">
        <w:rPr>
          <w:rFonts w:ascii="Times New Roman" w:eastAsia="Times New Roman" w:hAnsi="Times New Roman" w:cs="B Nazanin"/>
          <w:sz w:val="24"/>
          <w:szCs w:val="24"/>
          <w:rtl/>
        </w:rPr>
        <w:instrText>&gt;&lt;</w:instrText>
      </w:r>
      <w:r w:rsidR="003D3921">
        <w:rPr>
          <w:rFonts w:ascii="Times New Roman" w:eastAsia="Times New Roman" w:hAnsi="Times New Roman" w:cs="B Nazanin"/>
          <w:sz w:val="24"/>
          <w:szCs w:val="24"/>
        </w:rPr>
        <w:instrText>number&gt;1&lt;/number&gt;&lt;keywords&gt;&lt;keyword&gt;Intergenerational conflicts&lt;/keyword&gt;&lt;keyword&gt;Conflict&lt;/keyword&gt;&lt;keyword&gt;generation gap&lt;/keyword&gt;&lt;/keywords&gt;&lt;dates&gt;&lt;year&gt;2024&lt;/year&gt;&lt;/dates&gt;&lt;urls&gt;&lt;related-urls&gt;&lt;url&gt;https://cpa.uma.ac.ir/article_3053_506f0fefee9fa9e7aba0f73de9e21da1.pdf&lt;/url&gt;&lt;/related-urls&gt;&lt;/urls&gt;&lt;electronic-resource-num&gt;10.22098/cpa.2024.15196.1042&lt;/electronic-resource-num&gt;&lt;/record&gt;&lt;/Cite&gt;&lt;/EndNote</w:instrText>
      </w:r>
      <w:r w:rsidR="003D3921">
        <w:rPr>
          <w:rFonts w:ascii="Times New Roman" w:eastAsia="Times New Roman" w:hAnsi="Times New Roman" w:cs="B Nazanin"/>
          <w:sz w:val="24"/>
          <w:szCs w:val="24"/>
          <w:rtl/>
        </w:rPr>
        <w:instrText>&gt;</w:instrText>
      </w:r>
      <w:r w:rsidR="004663D5" w:rsidRPr="008D06DB">
        <w:rPr>
          <w:rFonts w:ascii="Times New Roman" w:eastAsia="Times New Roman" w:hAnsi="Times New Roman" w:cs="B Nazanin"/>
          <w:sz w:val="24"/>
          <w:szCs w:val="24"/>
          <w:rtl/>
        </w:rPr>
        <w:fldChar w:fldCharType="separate"/>
      </w:r>
      <w:r w:rsidR="003D3921">
        <w:rPr>
          <w:rFonts w:ascii="Times New Roman" w:eastAsia="Times New Roman" w:hAnsi="Times New Roman" w:cs="B Nazanin"/>
          <w:noProof/>
          <w:sz w:val="24"/>
          <w:szCs w:val="24"/>
          <w:rtl/>
        </w:rPr>
        <w:t>(17)</w:t>
      </w:r>
      <w:r w:rsidR="004663D5" w:rsidRPr="008D06DB">
        <w:rPr>
          <w:rFonts w:ascii="Times New Roman" w:eastAsia="Times New Roman" w:hAnsi="Times New Roman" w:cs="B Nazanin"/>
          <w:sz w:val="24"/>
          <w:szCs w:val="24"/>
          <w:rtl/>
        </w:rPr>
        <w:fldChar w:fldCharType="end"/>
      </w:r>
      <w:r w:rsidR="004663D5" w:rsidRPr="008D06DB">
        <w:rPr>
          <w:rFonts w:ascii="Times New Roman" w:eastAsia="Times New Roman" w:hAnsi="Times New Roman" w:cs="B Nazanin" w:hint="cs"/>
          <w:sz w:val="24"/>
          <w:szCs w:val="24"/>
          <w:rtl/>
        </w:rPr>
        <w:t>.</w:t>
      </w:r>
      <w:r w:rsidR="00476A5C" w:rsidRPr="008D06DB">
        <w:rPr>
          <w:sz w:val="24"/>
          <w:szCs w:val="24"/>
          <w:rtl/>
        </w:rPr>
        <w:t xml:space="preserve"> </w:t>
      </w:r>
      <w:r w:rsidR="00476A5C" w:rsidRPr="008D06DB">
        <w:rPr>
          <w:rFonts w:ascii="Times New Roman" w:eastAsia="Times New Roman" w:hAnsi="Times New Roman" w:cs="B Nazanin"/>
          <w:sz w:val="24"/>
          <w:szCs w:val="24"/>
          <w:rtl/>
        </w:rPr>
        <w:t xml:space="preserve">در محور سوم، پژوهش‌هایی قرار دارند که </w:t>
      </w:r>
      <w:r w:rsidR="00476A5C" w:rsidRPr="008D06DB">
        <w:rPr>
          <w:rFonts w:ascii="Times New Roman" w:eastAsia="Times New Roman" w:hAnsi="Times New Roman" w:cs="B Nazanin"/>
          <w:rtl/>
        </w:rPr>
        <w:t>راهکارهای سازمانی و مدیریتی برای بهره‌گیری از مزایای چندنسلی</w:t>
      </w:r>
      <w:r w:rsidR="00476A5C" w:rsidRPr="008D06DB">
        <w:rPr>
          <w:rFonts w:ascii="Times New Roman" w:eastAsia="Times New Roman" w:hAnsi="Times New Roman" w:cs="B Nazanin"/>
          <w:sz w:val="24"/>
          <w:szCs w:val="24"/>
          <w:rtl/>
        </w:rPr>
        <w:t xml:space="preserve"> را بررسی کرده‌اند. این مطالعات بر اهمیت ایجاد بسترهای یادگیری بین‌نسلی</w:t>
      </w:r>
      <w:r w:rsidR="008D3DC7">
        <w:rPr>
          <w:rFonts w:ascii="Times New Roman" w:eastAsia="Times New Roman" w:hAnsi="Times New Roman" w:cs="B Nazanin" w:hint="cs"/>
          <w:sz w:val="24"/>
          <w:szCs w:val="24"/>
          <w:rtl/>
        </w:rPr>
        <w:t xml:space="preserve"> و</w:t>
      </w:r>
      <w:r w:rsidR="00476A5C" w:rsidRPr="008D06DB">
        <w:rPr>
          <w:rFonts w:ascii="Times New Roman" w:eastAsia="Times New Roman" w:hAnsi="Times New Roman" w:cs="B Nazanin"/>
          <w:sz w:val="24"/>
          <w:szCs w:val="24"/>
          <w:rtl/>
        </w:rPr>
        <w:t xml:space="preserve"> منتورینگ دوطرفه</w:t>
      </w:r>
      <w:r w:rsidR="008D3DC7">
        <w:rPr>
          <w:rFonts w:ascii="Times New Roman" w:eastAsia="Times New Roman" w:hAnsi="Times New Roman" w:cs="B Nazanin" w:hint="cs"/>
          <w:sz w:val="24"/>
          <w:szCs w:val="24"/>
          <w:rtl/>
        </w:rPr>
        <w:t xml:space="preserve"> </w:t>
      </w:r>
      <w:r w:rsidR="00476A5C" w:rsidRPr="008D06DB">
        <w:rPr>
          <w:rFonts w:ascii="Times New Roman" w:eastAsia="Times New Roman" w:hAnsi="Times New Roman" w:cs="B Nazanin"/>
          <w:sz w:val="24"/>
          <w:szCs w:val="24"/>
          <w:rtl/>
        </w:rPr>
        <w:t>تأکید دارند</w:t>
      </w:r>
      <w:r w:rsidR="00476A5C" w:rsidRPr="008D06DB">
        <w:rPr>
          <w:rFonts w:ascii="Times New Roman" w:eastAsia="Times New Roman" w:hAnsi="Times New Roman" w:cs="B Nazanin"/>
          <w:sz w:val="24"/>
          <w:szCs w:val="24"/>
          <w:rtl/>
        </w:rPr>
        <w:fldChar w:fldCharType="begin"/>
      </w:r>
      <w:r w:rsidR="003D3921">
        <w:rPr>
          <w:rFonts w:ascii="Times New Roman" w:eastAsia="Times New Roman" w:hAnsi="Times New Roman" w:cs="B Nazanin"/>
          <w:sz w:val="24"/>
          <w:szCs w:val="24"/>
          <w:rtl/>
        </w:rPr>
        <w:instrText xml:space="preserve"> </w:instrText>
      </w:r>
      <w:r w:rsidR="003D3921">
        <w:rPr>
          <w:rFonts w:ascii="Times New Roman" w:eastAsia="Times New Roman" w:hAnsi="Times New Roman" w:cs="B Nazanin"/>
          <w:sz w:val="24"/>
          <w:szCs w:val="24"/>
        </w:rPr>
        <w:instrText>ADDIN EN.CITE &lt;EndNote&gt;&lt;Cite&gt;&lt;Author&gt;Flinchbaugh&lt;/Author&gt;&lt;Year&gt;2018&lt;/Year&gt;&lt;RecNum&gt;62&lt;/RecNum&gt;&lt;DisplayText&gt;(18)&lt;/DisplayText&gt;&lt;record&gt;&lt;rec-number&gt;62&lt;/rec-number&gt;&lt;foreign-keys&gt;&lt;key app="EN" db-id="5rds55p2mf0wxme559kveer39p0p90ppsa9e" timestamp="1761239966</w:instrText>
      </w:r>
      <w:r w:rsidR="003D3921">
        <w:rPr>
          <w:rFonts w:ascii="Times New Roman" w:eastAsia="Times New Roman" w:hAnsi="Times New Roman" w:cs="B Nazanin"/>
          <w:sz w:val="24"/>
          <w:szCs w:val="24"/>
          <w:rtl/>
        </w:rPr>
        <w:instrText>"&gt;62&lt;/</w:instrText>
      </w:r>
      <w:r w:rsidR="003D3921">
        <w:rPr>
          <w:rFonts w:ascii="Times New Roman" w:eastAsia="Times New Roman" w:hAnsi="Times New Roman" w:cs="B Nazanin"/>
          <w:sz w:val="24"/>
          <w:szCs w:val="24"/>
        </w:rPr>
        <w:instrText>key&gt;&lt;/foreign-keys&gt;&lt;ref-type name="Journal Article"&gt;17&lt;/ref-type&gt;&lt;contributors&gt;&lt;authors&gt;&lt;author&gt;Flinchbaugh, Carol&lt;/author&gt;&lt;author&gt;Valenzuela, Marcus A&lt;/author&gt;&lt;author&gt;Li, Pingshu&lt;/author&gt;&lt;/authors&gt;&lt;/contributors&gt;&lt;titles&gt;&lt;title&gt;Developing employee socio-technical flexibility in a multigenerational workforce&lt;/title&gt;&lt;secondary-title&gt;Journal of Management &amp;amp; Organization&lt;/secondary-title&gt;&lt;/titles&gt;&lt;periodical&gt;&lt;full-title&gt;Journal of Management &amp;amp; Organization&lt;/full-title&gt;&lt;/periodical&gt;&lt;pages&gt;517-532</w:instrText>
      </w:r>
      <w:r w:rsidR="003D3921">
        <w:rPr>
          <w:rFonts w:ascii="Times New Roman" w:eastAsia="Times New Roman" w:hAnsi="Times New Roman" w:cs="B Nazanin"/>
          <w:sz w:val="24"/>
          <w:szCs w:val="24"/>
          <w:rtl/>
        </w:rPr>
        <w:instrText>&lt;/</w:instrText>
      </w:r>
      <w:r w:rsidR="003D3921">
        <w:rPr>
          <w:rFonts w:ascii="Times New Roman" w:eastAsia="Times New Roman" w:hAnsi="Times New Roman" w:cs="B Nazanin"/>
          <w:sz w:val="24"/>
          <w:szCs w:val="24"/>
        </w:rPr>
        <w:instrText>pages&gt;&lt;volume&gt;24&lt;/volume&gt;&lt;number&gt;4&lt;/number&gt;&lt;dates&gt;&lt;year&gt;2018&lt;/year&gt;&lt;/dates&gt;&lt;isbn&gt;1833-3672&lt;/isbn&gt;&lt;urls&gt;&lt;/urls&gt;&lt;/record&gt;&lt;/Cite&gt;&lt;/EndNote</w:instrText>
      </w:r>
      <w:r w:rsidR="003D3921">
        <w:rPr>
          <w:rFonts w:ascii="Times New Roman" w:eastAsia="Times New Roman" w:hAnsi="Times New Roman" w:cs="B Nazanin"/>
          <w:sz w:val="24"/>
          <w:szCs w:val="24"/>
          <w:rtl/>
        </w:rPr>
        <w:instrText>&gt;</w:instrText>
      </w:r>
      <w:r w:rsidR="00476A5C" w:rsidRPr="008D06DB">
        <w:rPr>
          <w:rFonts w:ascii="Times New Roman" w:eastAsia="Times New Roman" w:hAnsi="Times New Roman" w:cs="B Nazanin"/>
          <w:sz w:val="24"/>
          <w:szCs w:val="24"/>
          <w:rtl/>
        </w:rPr>
        <w:fldChar w:fldCharType="separate"/>
      </w:r>
      <w:r w:rsidR="003D3921">
        <w:rPr>
          <w:rFonts w:ascii="Times New Roman" w:eastAsia="Times New Roman" w:hAnsi="Times New Roman" w:cs="B Nazanin"/>
          <w:noProof/>
          <w:sz w:val="24"/>
          <w:szCs w:val="24"/>
          <w:rtl/>
        </w:rPr>
        <w:t>(18)</w:t>
      </w:r>
      <w:r w:rsidR="00476A5C" w:rsidRPr="008D06DB">
        <w:rPr>
          <w:rFonts w:ascii="Times New Roman" w:eastAsia="Times New Roman" w:hAnsi="Times New Roman" w:cs="B Nazanin"/>
          <w:sz w:val="24"/>
          <w:szCs w:val="24"/>
          <w:rtl/>
        </w:rPr>
        <w:fldChar w:fldCharType="end"/>
      </w:r>
      <w:r w:rsidR="00476A5C" w:rsidRPr="008D06DB">
        <w:rPr>
          <w:rFonts w:ascii="Times New Roman" w:eastAsia="Times New Roman" w:hAnsi="Times New Roman" w:cs="B Nazanin" w:hint="cs"/>
          <w:sz w:val="24"/>
          <w:szCs w:val="24"/>
          <w:rtl/>
        </w:rPr>
        <w:t>.</w:t>
      </w:r>
      <w:r w:rsidR="00476A5C" w:rsidRPr="008D06DB">
        <w:rPr>
          <w:rFonts w:ascii="Times New Roman" w:eastAsia="Times New Roman" w:hAnsi="Times New Roman" w:cs="B Nazanin"/>
          <w:sz w:val="24"/>
          <w:szCs w:val="24"/>
          <w:rtl/>
        </w:rPr>
        <w:t xml:space="preserve"> با </w:t>
      </w:r>
      <w:r w:rsidR="00476A5C" w:rsidRPr="008D06DB">
        <w:rPr>
          <w:rFonts w:ascii="Times New Roman" w:eastAsia="Times New Roman" w:hAnsi="Times New Roman" w:cs="B Nazanin" w:hint="cs"/>
          <w:sz w:val="24"/>
          <w:szCs w:val="24"/>
          <w:rtl/>
        </w:rPr>
        <w:t xml:space="preserve">این </w:t>
      </w:r>
      <w:r w:rsidR="00476A5C" w:rsidRPr="008D06DB">
        <w:rPr>
          <w:rFonts w:ascii="Times New Roman" w:eastAsia="Times New Roman" w:hAnsi="Times New Roman" w:cs="B Nazanin"/>
          <w:sz w:val="24"/>
          <w:szCs w:val="24"/>
          <w:rtl/>
        </w:rPr>
        <w:t xml:space="preserve">وجود </w:t>
      </w:r>
      <w:r w:rsidR="001437AE" w:rsidRPr="008D06DB">
        <w:rPr>
          <w:rFonts w:cs="B Nazanin"/>
          <w:rtl/>
        </w:rPr>
        <w:t xml:space="preserve">هرچند مطالعات متعددی به بررسی مدیریت تنوع نسلی پرداخته‌اند </w:t>
      </w:r>
      <w:r w:rsidR="008E34E1" w:rsidRPr="008D06DB">
        <w:rPr>
          <w:rFonts w:cs="B Nazanin"/>
          <w:rtl/>
        </w:rPr>
        <w:fldChar w:fldCharType="begin"/>
      </w:r>
      <w:r w:rsidR="003D3921">
        <w:rPr>
          <w:rFonts w:cs="B Nazanin"/>
          <w:rtl/>
        </w:rPr>
        <w:instrText xml:space="preserve"> </w:instrText>
      </w:r>
      <w:r w:rsidR="003D3921">
        <w:rPr>
          <w:rFonts w:cs="B Nazanin"/>
        </w:rPr>
        <w:instrText>ADDIN EN.CITE &lt;EndNote&gt;&lt;Cite&gt;&lt;Author&gt;Bradley&lt;/Author&gt;&lt;Year&gt;2024&lt;/Year&gt;&lt;RecNum&gt;16&lt;/RecNum&gt;&lt;DisplayText&gt;(19, 20)&lt;/DisplayText&gt;&lt;record&gt;&lt;rec-number&gt;16&lt;/rec-number&gt;&lt;foreign-keys&gt;&lt;key app="EN" db-id="5rds55p2mf0wxme559kveer39p0p90ppsa9e" timestamp="1759862620</w:instrText>
      </w:r>
      <w:r w:rsidR="003D3921">
        <w:rPr>
          <w:rFonts w:cs="B Nazanin"/>
          <w:rtl/>
        </w:rPr>
        <w:instrText>"&gt;16&lt;/</w:instrText>
      </w:r>
      <w:r w:rsidR="003D3921">
        <w:rPr>
          <w:rFonts w:cs="B Nazanin"/>
        </w:rPr>
        <w:instrText>key&gt;&lt;/foreign-keys&gt;&lt;ref-type name="Journal Article"&gt;17&lt;/ref-type&gt;&lt;contributors&gt;&lt;authors&gt;&lt;author&gt;Bradley, Cody&lt;/author&gt;&lt;author&gt;Moergen, Kristie JN&lt;/author&gt;&lt;author&gt;Roumpi, Dorothea&lt;/author&gt;&lt;author&gt;Simon, Lauren S&lt;/author&gt;&lt;/authors&gt;&lt;/contributors&gt;&lt;titles&gt;&lt;title&gt;Don&amp;apos;t just tell me, show me: Impacting perceptions of organizational attraction and fit using activating LGBT diversity signals&lt;/title&gt;&lt;secondary-title&gt;Personnel Psychology&lt;/secondary-title&gt;&lt;/titles&gt;&lt;periodical&gt;&lt;full-title&gt;Personnel Psychology&lt;/full-title&gt;&lt;/periodical&gt;&lt;pages&gt;1025-1053&lt;/pages&gt;&lt;volume&gt;77&lt;/volume&gt;&lt;number&gt;3&lt;/number&gt;&lt;dates&gt;&lt;year&gt;2024&lt;/year&gt;&lt;/dates&gt;&lt;isbn&gt;0031-5826&lt;/isbn&gt;&lt;urls&gt;&lt;/urls&gt;&lt;/record&gt;&lt;/Cite&gt;&lt;Cite&gt;&lt;Author&gt;Vatankhah&lt;/Author&gt;&lt;Year&gt;2025&lt;/Year&gt;&lt;RecNum&gt;10&lt;/RecNum&gt;&lt;record&gt;&lt;rec-number&gt;10&lt;/rec-number&gt;&lt;foreign-keys&gt;&lt;key app="EN" db-id="v0w92dda99xtxyeew0b5aae3apftwxwvd2df" timestamp="1752433875"&gt;10&lt;/key&gt;&lt;/foreign-keys&gt;&lt;ref-type name="Journal Article"&gt;17&lt;/ref-type&gt;&lt;contributors&gt;&lt;authors&gt;&lt;author&gt;Vatankhah, Sanaz&lt;/author&gt;&lt;author&gt;Roodbari, Hamid&lt;/author&gt;&lt;author&gt;Rahimi, Roya&lt;/author&gt;&lt;author&gt;Oraee, Atrina&lt;/author&gt;&lt;/authors&gt;&lt;/contributors&gt;&lt;titles&gt;&lt;title&gt;Decoding organisational attractiveness: a fuzzy multi-criteria decision-making approach&lt;/title&gt;&lt;secondary-title&gt;International Journal of Contemporary Hospitality Management&lt;/secondary-title&gt;&lt;/titles&gt;&lt;periodical&gt;&lt;full-title&gt;International Journal of Contemporary Hospitality Management&lt;/full-title&gt;&lt;/periodical&gt;&lt;pages&gt;560-579&lt;/pages&gt;&lt;volume&gt;37&lt;/volume&gt;&lt;number&gt;2&lt;/number&gt;&lt;dates&gt;&lt;year&gt;2025&lt;/year</w:instrText>
      </w:r>
      <w:r w:rsidR="003D3921">
        <w:rPr>
          <w:rFonts w:cs="B Nazanin"/>
          <w:rtl/>
        </w:rPr>
        <w:instrText>&gt;&lt;/</w:instrText>
      </w:r>
      <w:r w:rsidR="003D3921">
        <w:rPr>
          <w:rFonts w:cs="B Nazanin"/>
        </w:rPr>
        <w:instrText>dates&gt;&lt;isbn&gt;0959-6119&lt;/isbn&gt;&lt;urls&gt;&lt;/urls&gt;&lt;/record&gt;&lt;/Cite&gt;&lt;/EndNote</w:instrText>
      </w:r>
      <w:r w:rsidR="003D3921">
        <w:rPr>
          <w:rFonts w:cs="B Nazanin"/>
          <w:rtl/>
        </w:rPr>
        <w:instrText>&gt;</w:instrText>
      </w:r>
      <w:r w:rsidR="008E34E1" w:rsidRPr="008D06DB">
        <w:rPr>
          <w:rFonts w:cs="B Nazanin"/>
          <w:rtl/>
        </w:rPr>
        <w:fldChar w:fldCharType="separate"/>
      </w:r>
      <w:r w:rsidR="003D3921">
        <w:rPr>
          <w:rFonts w:cs="B Nazanin"/>
          <w:noProof/>
          <w:rtl/>
        </w:rPr>
        <w:t>(19, 20)</w:t>
      </w:r>
      <w:r w:rsidR="008E34E1" w:rsidRPr="008D06DB">
        <w:rPr>
          <w:rFonts w:cs="B Nazanin"/>
          <w:rtl/>
        </w:rPr>
        <w:fldChar w:fldCharType="end"/>
      </w:r>
      <w:r w:rsidR="001437AE" w:rsidRPr="008D06DB">
        <w:rPr>
          <w:rFonts w:cs="B Nazanin"/>
          <w:rtl/>
        </w:rPr>
        <w:t>،</w:t>
      </w:r>
      <w:r w:rsidR="008453BC" w:rsidRPr="008453BC">
        <w:rPr>
          <w:rFonts w:ascii="Times New Roman" w:eastAsia="Times New Roman" w:hAnsi="Times New Roman" w:cs="Nazanin"/>
          <w:sz w:val="24"/>
          <w:szCs w:val="24"/>
          <w:rtl/>
        </w:rPr>
        <w:t xml:space="preserve"> </w:t>
      </w:r>
      <w:r w:rsidR="008453BC" w:rsidRPr="00F9797D">
        <w:rPr>
          <w:rFonts w:ascii="Times New Roman" w:eastAsia="Times New Roman" w:hAnsi="Times New Roman" w:cs="Nazanin"/>
          <w:sz w:val="24"/>
          <w:szCs w:val="24"/>
          <w:rtl/>
        </w:rPr>
        <w:t>اما پژوهش‌های کمی به شناسایی و تحلیل راهبردهای مؤثر بر جاری‌سازی گرانش چندنسلی، به‌ویژه در بیمارستان‌ها با پیچیدگی تعاملات انسانی و فشارهای شغلی بالا، پرداخته‌اند. شناسایی این راهبردها به سازمان‌ها کمک می‌کند تا استراتژی‌های مؤثرتری برای نگهداشت و افزایش رضایت کارکنان پیاده‌سازی کنند</w:t>
      </w:r>
      <w:r w:rsidR="00560620">
        <w:rPr>
          <w:rFonts w:ascii="Times New Roman" w:eastAsia="Times New Roman" w:hAnsi="Times New Roman" w:cs="Nazanin"/>
          <w:sz w:val="24"/>
          <w:szCs w:val="24"/>
          <w:rtl/>
        </w:rPr>
        <w:fldChar w:fldCharType="begin"/>
      </w:r>
      <w:r w:rsidR="003D3921">
        <w:rPr>
          <w:rFonts w:ascii="Times New Roman" w:eastAsia="Times New Roman" w:hAnsi="Times New Roman" w:cs="Nazanin"/>
          <w:sz w:val="24"/>
          <w:szCs w:val="24"/>
          <w:rtl/>
        </w:rPr>
        <w:instrText xml:space="preserve"> </w:instrText>
      </w:r>
      <w:r w:rsidR="003D3921">
        <w:rPr>
          <w:rFonts w:ascii="Times New Roman" w:eastAsia="Times New Roman" w:hAnsi="Times New Roman" w:cs="Nazanin"/>
          <w:sz w:val="24"/>
          <w:szCs w:val="24"/>
        </w:rPr>
        <w:instrText>ADDIN EN.CITE &lt;EndNote&gt;&lt;Cite&gt;&lt;Author&gt;Manongcarang&lt;/Author&gt;&lt;Year&gt;2024&lt;/Year&gt;&lt;RecNum&gt;15&lt;/RecNum&gt;&lt;DisplayText&gt;(21)&lt;/DisplayText&gt;&lt;record&gt;&lt;rec-number&gt;15&lt;/rec-number&gt;&lt;foreign-keys&gt;&lt;key app="EN" db-id="v0w92dda99xtxyeew0b5aae3apftwxwvd2df" timestamp="1764872360</w:instrText>
      </w:r>
      <w:r w:rsidR="003D3921">
        <w:rPr>
          <w:rFonts w:ascii="Times New Roman" w:eastAsia="Times New Roman" w:hAnsi="Times New Roman" w:cs="Nazanin"/>
          <w:sz w:val="24"/>
          <w:szCs w:val="24"/>
          <w:rtl/>
        </w:rPr>
        <w:instrText>"&gt;15&lt;/</w:instrText>
      </w:r>
      <w:r w:rsidR="003D3921">
        <w:rPr>
          <w:rFonts w:ascii="Times New Roman" w:eastAsia="Times New Roman" w:hAnsi="Times New Roman" w:cs="Nazanin"/>
          <w:sz w:val="24"/>
          <w:szCs w:val="24"/>
        </w:rPr>
        <w:instrText>key&gt;&lt;/foreign-keys&gt;&lt;ref-type name="Journal Article"&gt;17&lt;/ref-type&gt;&lt;contributors&gt;&lt;authors&gt;&lt;author&gt;Manongcarang, Sittie Maryam Dumarpa&lt;/author&gt;&lt;author&gt;Guimba, Sonayah Dirampatun&lt;/author&gt;&lt;/authors&gt;&lt;/contributors&gt;&lt;titles&gt;&lt;title&gt;Intergenerational Challenges and How They Manifest in the Public Workforce: A Basis for Designing Effective Performance Management Strategies&lt;/title&gt;&lt;secondary-title&gt;Workforce&lt;/secondary-title&gt;&lt;/titles&gt;&lt;periodical&gt;&lt;full-title&gt;Workforce&lt;/full-title&gt;&lt;/periodical&gt;&lt;pages&gt;25&lt;/pages&gt;&lt;volume&gt;7&lt;/volume&gt;&lt;dates&gt;&lt;year&gt;2024&lt;/year&gt;&lt;/dates&gt;&lt;urls&gt;&lt;/urls&gt;&lt;/record&gt;&lt;/Cite&gt;&lt;/EndNote</w:instrText>
      </w:r>
      <w:r w:rsidR="003D3921">
        <w:rPr>
          <w:rFonts w:ascii="Times New Roman" w:eastAsia="Times New Roman" w:hAnsi="Times New Roman" w:cs="Nazanin"/>
          <w:sz w:val="24"/>
          <w:szCs w:val="24"/>
          <w:rtl/>
        </w:rPr>
        <w:instrText>&gt;</w:instrText>
      </w:r>
      <w:r w:rsidR="00560620">
        <w:rPr>
          <w:rFonts w:ascii="Times New Roman" w:eastAsia="Times New Roman" w:hAnsi="Times New Roman" w:cs="Nazanin"/>
          <w:sz w:val="24"/>
          <w:szCs w:val="24"/>
          <w:rtl/>
        </w:rPr>
        <w:fldChar w:fldCharType="separate"/>
      </w:r>
      <w:r w:rsidR="003D3921">
        <w:rPr>
          <w:rFonts w:ascii="Times New Roman" w:eastAsia="Times New Roman" w:hAnsi="Times New Roman" w:cs="Nazanin"/>
          <w:noProof/>
          <w:sz w:val="24"/>
          <w:szCs w:val="24"/>
          <w:rtl/>
        </w:rPr>
        <w:t>(21)</w:t>
      </w:r>
      <w:r w:rsidR="00560620">
        <w:rPr>
          <w:rFonts w:ascii="Times New Roman" w:eastAsia="Times New Roman" w:hAnsi="Times New Roman" w:cs="Nazanin"/>
          <w:sz w:val="24"/>
          <w:szCs w:val="24"/>
          <w:rtl/>
        </w:rPr>
        <w:fldChar w:fldCharType="end"/>
      </w:r>
      <w:r w:rsidR="00FA2E69" w:rsidRPr="008D06DB">
        <w:rPr>
          <w:rFonts w:cs="B Nazanin"/>
        </w:rPr>
        <w:t>.</w:t>
      </w:r>
      <w:r w:rsidR="003B5531" w:rsidRPr="008D06DB">
        <w:rPr>
          <w:rFonts w:cs="B Nazanin" w:hint="cs"/>
          <w:rtl/>
        </w:rPr>
        <w:t xml:space="preserve"> </w:t>
      </w:r>
    </w:p>
    <w:p w14:paraId="65DDF258" w14:textId="4397FA0B" w:rsidR="003B5531" w:rsidRPr="008D06DB" w:rsidRDefault="003B5531" w:rsidP="007B5699">
      <w:pPr>
        <w:bidi/>
        <w:spacing w:after="0" w:line="240" w:lineRule="auto"/>
        <w:jc w:val="both"/>
        <w:rPr>
          <w:rFonts w:cs="B Nazanin"/>
          <w:sz w:val="24"/>
          <w:szCs w:val="24"/>
        </w:rPr>
      </w:pPr>
      <w:r w:rsidRPr="008D06DB">
        <w:rPr>
          <w:rFonts w:ascii="Times New Roman" w:eastAsia="Times New Roman" w:hAnsi="Times New Roman" w:cs="B Nazanin"/>
          <w:sz w:val="24"/>
          <w:szCs w:val="24"/>
          <w:rtl/>
        </w:rPr>
        <w:lastRenderedPageBreak/>
        <w:t>با وجود اهمیت این موضوع، مرور ادبیات نشان می‌دهد که بیشتر مطالعات پیشین صرفاً به توصیف تفاوت‌های بین‌نسلی یا بررسی رضایت و انگیزش در نسل‌های مختلف پرداخته‌اند، بدون آنکه چارچوبی مشخص برای به‌کارگیری و مدیریت مؤثر گرانش چندنسلی ارائه دهند</w:t>
      </w:r>
      <w:r w:rsidR="00560620">
        <w:rPr>
          <w:rFonts w:ascii="Times New Roman" w:eastAsia="Times New Roman" w:hAnsi="Times New Roman" w:cs="B Nazanin"/>
          <w:sz w:val="24"/>
          <w:szCs w:val="24"/>
          <w:rtl/>
        </w:rPr>
        <w:fldChar w:fldCharType="begin"/>
      </w:r>
      <w:r w:rsidR="003D3921">
        <w:rPr>
          <w:rFonts w:ascii="Times New Roman" w:eastAsia="Times New Roman" w:hAnsi="Times New Roman" w:cs="B Nazanin"/>
          <w:sz w:val="24"/>
          <w:szCs w:val="24"/>
          <w:rtl/>
        </w:rPr>
        <w:instrText xml:space="preserve"> </w:instrText>
      </w:r>
      <w:r w:rsidR="003D3921">
        <w:rPr>
          <w:rFonts w:ascii="Times New Roman" w:eastAsia="Times New Roman" w:hAnsi="Times New Roman" w:cs="B Nazanin"/>
          <w:sz w:val="24"/>
          <w:szCs w:val="24"/>
        </w:rPr>
        <w:instrText>ADDIN EN.CITE &lt;EndNote&gt;&lt;Cite&gt;&lt;Author&gt;Manongcarang&lt;/Author&gt;&lt;Year&gt;2024&lt;/Year&gt;&lt;RecNum&gt;15&lt;/RecNum&gt;&lt;DisplayText&gt;(21)&lt;/DisplayText&gt;&lt;record&gt;&lt;rec-number&gt;15&lt;/rec-number&gt;&lt;foreign-keys&gt;&lt;key app="EN" db-id="v0w92dda99xtxyeew0b5aae3apftwxwvd2df" timestamp="1764872360</w:instrText>
      </w:r>
      <w:r w:rsidR="003D3921">
        <w:rPr>
          <w:rFonts w:ascii="Times New Roman" w:eastAsia="Times New Roman" w:hAnsi="Times New Roman" w:cs="B Nazanin"/>
          <w:sz w:val="24"/>
          <w:szCs w:val="24"/>
          <w:rtl/>
        </w:rPr>
        <w:instrText>"&gt;15&lt;/</w:instrText>
      </w:r>
      <w:r w:rsidR="003D3921">
        <w:rPr>
          <w:rFonts w:ascii="Times New Roman" w:eastAsia="Times New Roman" w:hAnsi="Times New Roman" w:cs="B Nazanin"/>
          <w:sz w:val="24"/>
          <w:szCs w:val="24"/>
        </w:rPr>
        <w:instrText>key&gt;&lt;/foreign-keys&gt;&lt;ref-type name="Journal Article"&gt;17&lt;/ref-type&gt;&lt;contributors&gt;&lt;authors&gt;&lt;author&gt;Manongcarang, Sittie Maryam Dumarpa&lt;/author&gt;&lt;author&gt;Guimba, Sonayah Dirampatun&lt;/author&gt;&lt;/authors&gt;&lt;/contributors&gt;&lt;titles&gt;&lt;title&gt;Intergenerational Challenges and How They Manifest in the Public Workforce: A Basis for Designing Effective Performance Management Strategies&lt;/title&gt;&lt;secondary-title&gt;Workforce&lt;/secondary-title&gt;&lt;/titles&gt;&lt;periodical&gt;&lt;full-title&gt;Workforce&lt;/full-title&gt;&lt;/periodical&gt;&lt;pages&gt;25&lt;/pages&gt;&lt;volume&gt;7&lt;/volume&gt;&lt;dates&gt;&lt;year&gt;2024&lt;/year&gt;&lt;/dates&gt;&lt;urls&gt;&lt;/urls&gt;&lt;/record&gt;&lt;/Cite&gt;&lt;/EndNote</w:instrText>
      </w:r>
      <w:r w:rsidR="003D3921">
        <w:rPr>
          <w:rFonts w:ascii="Times New Roman" w:eastAsia="Times New Roman" w:hAnsi="Times New Roman" w:cs="B Nazanin"/>
          <w:sz w:val="24"/>
          <w:szCs w:val="24"/>
          <w:rtl/>
        </w:rPr>
        <w:instrText>&gt;</w:instrText>
      </w:r>
      <w:r w:rsidR="00560620">
        <w:rPr>
          <w:rFonts w:ascii="Times New Roman" w:eastAsia="Times New Roman" w:hAnsi="Times New Roman" w:cs="B Nazanin"/>
          <w:sz w:val="24"/>
          <w:szCs w:val="24"/>
          <w:rtl/>
        </w:rPr>
        <w:fldChar w:fldCharType="separate"/>
      </w:r>
      <w:r w:rsidR="003D3921">
        <w:rPr>
          <w:rFonts w:ascii="Times New Roman" w:eastAsia="Times New Roman" w:hAnsi="Times New Roman" w:cs="B Nazanin"/>
          <w:noProof/>
          <w:sz w:val="24"/>
          <w:szCs w:val="24"/>
          <w:rtl/>
        </w:rPr>
        <w:t>(21)</w:t>
      </w:r>
      <w:r w:rsidR="00560620">
        <w:rPr>
          <w:rFonts w:ascii="Times New Roman" w:eastAsia="Times New Roman" w:hAnsi="Times New Roman" w:cs="B Nazanin"/>
          <w:sz w:val="24"/>
          <w:szCs w:val="24"/>
          <w:rtl/>
        </w:rPr>
        <w:fldChar w:fldCharType="end"/>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این</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خلأ</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دانشی</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به‌ویژه</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در</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نظام</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سلامت</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ایران</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محسوس</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است،</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جایی</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که</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کارکنان</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از</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نسل‌های</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مختلف</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در</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یک</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محیط</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کاری</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پویا،</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پرتنش</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و</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حیاتی</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در</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کنار</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یکدیگر</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فعالیت</w:t>
      </w:r>
      <w:r w:rsidRPr="008D06DB">
        <w:rPr>
          <w:rFonts w:ascii="Times New Roman" w:eastAsia="Times New Roman" w:hAnsi="Times New Roman" w:cs="B Nazanin"/>
          <w:sz w:val="24"/>
          <w:szCs w:val="24"/>
          <w:rtl/>
        </w:rPr>
        <w:t xml:space="preserve"> </w:t>
      </w:r>
      <w:r w:rsidRPr="008D06DB">
        <w:rPr>
          <w:rFonts w:ascii="Times New Roman" w:eastAsia="Times New Roman" w:hAnsi="Times New Roman" w:cs="B Nazanin" w:hint="cs"/>
          <w:sz w:val="24"/>
          <w:szCs w:val="24"/>
          <w:rtl/>
        </w:rPr>
        <w:t>م</w:t>
      </w:r>
      <w:r w:rsidRPr="008D06DB">
        <w:rPr>
          <w:rFonts w:ascii="Times New Roman" w:eastAsia="Times New Roman" w:hAnsi="Times New Roman" w:cs="B Nazanin"/>
          <w:sz w:val="24"/>
          <w:szCs w:val="24"/>
          <w:rtl/>
        </w:rPr>
        <w:t>ی‌کنند. نبود راهبردهای شفاف برای هدایت این تعاملات می‌تواند موجب کاهش هماهنگی، افت کیفیت خدمات و افزایش فشار روانی کارکنان شود. از این‌رو، شناسایی راهبردهایی که بتوانند زمینه‌ساز هم‌افزایی و همکاری بین نسل‌ها باشند، ضرورتی اجتناب‌ناپذیر به نظر می‌رسد</w:t>
      </w:r>
      <w:r w:rsidRPr="008D06DB">
        <w:rPr>
          <w:rFonts w:ascii="Times New Roman" w:eastAsia="Times New Roman" w:hAnsi="Times New Roman" w:cs="B Nazanin"/>
          <w:sz w:val="24"/>
          <w:szCs w:val="24"/>
        </w:rPr>
        <w:t>.</w:t>
      </w:r>
    </w:p>
    <w:p w14:paraId="69D892E5" w14:textId="21D1B584" w:rsidR="00FA2E69" w:rsidRPr="008D06DB" w:rsidRDefault="00C06023" w:rsidP="004C0E88">
      <w:pPr>
        <w:bidi/>
        <w:spacing w:line="240" w:lineRule="auto"/>
        <w:jc w:val="both"/>
        <w:rPr>
          <w:rFonts w:ascii="Times New Roman" w:eastAsia="Times New Roman" w:hAnsi="Times New Roman" w:cs="B Nazanin"/>
          <w:sz w:val="24"/>
          <w:szCs w:val="24"/>
          <w:rtl/>
        </w:rPr>
      </w:pPr>
      <w:r w:rsidRPr="008D06DB">
        <w:rPr>
          <w:rFonts w:ascii="Times New Roman" w:eastAsia="Times New Roman" w:hAnsi="Times New Roman" w:cs="B Nazanin"/>
          <w:sz w:val="24"/>
          <w:szCs w:val="24"/>
          <w:rtl/>
        </w:rPr>
        <w:t xml:space="preserve">اهمیت پژوهش حاضر در آن است که با بهره‌گیری از رویکرد کیفی و تحلیل عمیق دیدگاه‌های مدیران بیمارستانی، درصدد شناسایی و تبیین راهبردهای اجرایی مؤثر بر شکل‌گیری و تقویت گرانش </w:t>
      </w:r>
      <w:r w:rsidR="00E4223D" w:rsidRPr="008D06DB">
        <w:rPr>
          <w:rFonts w:ascii="Times New Roman" w:eastAsia="Times New Roman" w:hAnsi="Times New Roman" w:cs="B Nazanin"/>
          <w:sz w:val="24"/>
          <w:szCs w:val="24"/>
          <w:rtl/>
        </w:rPr>
        <w:t>چند نسل</w:t>
      </w:r>
      <w:r w:rsidR="00E4223D" w:rsidRPr="008D06DB">
        <w:rPr>
          <w:rFonts w:ascii="Times New Roman" w:eastAsia="Times New Roman" w:hAnsi="Times New Roman" w:cs="B Nazanin" w:hint="cs"/>
          <w:sz w:val="24"/>
          <w:szCs w:val="24"/>
          <w:rtl/>
        </w:rPr>
        <w:t>ی</w:t>
      </w:r>
      <w:r w:rsidRPr="008D06DB">
        <w:rPr>
          <w:rFonts w:ascii="Times New Roman" w:eastAsia="Times New Roman" w:hAnsi="Times New Roman" w:cs="B Nazanin"/>
          <w:sz w:val="24"/>
          <w:szCs w:val="24"/>
          <w:rtl/>
        </w:rPr>
        <w:t xml:space="preserve"> در محیط‌های خدمات سلامت است. این پژوهش با پر کردن شکاف دانشی موجود در ادبیات مدیریت بین‌نسلی، علاوه بر </w:t>
      </w:r>
      <w:r w:rsidR="00E4223D" w:rsidRPr="008D06DB">
        <w:rPr>
          <w:rFonts w:ascii="Times New Roman" w:eastAsia="Times New Roman" w:hAnsi="Times New Roman" w:cs="B Nazanin"/>
          <w:sz w:val="24"/>
          <w:szCs w:val="24"/>
          <w:rtl/>
        </w:rPr>
        <w:t>ارائة</w:t>
      </w:r>
      <w:r w:rsidRPr="008D06DB">
        <w:rPr>
          <w:rFonts w:ascii="Times New Roman" w:eastAsia="Times New Roman" w:hAnsi="Times New Roman" w:cs="B Nazanin"/>
          <w:sz w:val="24"/>
          <w:szCs w:val="24"/>
          <w:rtl/>
        </w:rPr>
        <w:t xml:space="preserve"> چارچوبی نظری، مبنایی کاربردی برای طراحی مدل‌های مدیریتی، برنامه‌های آموزشی و سیاست‌های منابع انسانی در بیمارستان‌ها فراهم می‌آورد. نتایج حاصل می‌تواند به مدیران در اتخاذ تصمیم‌های عملیاتی برای بهبود تعامل میان نسل‌ها کمک کند</w:t>
      </w:r>
      <w:r w:rsidRPr="008D06DB">
        <w:rPr>
          <w:rFonts w:ascii="Times New Roman" w:eastAsia="Times New Roman" w:hAnsi="Times New Roman" w:cs="B Nazanin"/>
          <w:sz w:val="24"/>
          <w:szCs w:val="24"/>
        </w:rPr>
        <w:t>.</w:t>
      </w:r>
      <w:r w:rsidR="003B5531" w:rsidRPr="008D06DB">
        <w:rPr>
          <w:rFonts w:ascii="Times New Roman" w:eastAsia="Times New Roman" w:hAnsi="Times New Roman" w:cs="B Nazanin"/>
          <w:sz w:val="24"/>
          <w:szCs w:val="24"/>
          <w:rtl/>
        </w:rPr>
        <w:t xml:space="preserve"> در نهایت، این پژوهش به دنبال پاسخ به </w:t>
      </w:r>
      <w:r w:rsidR="003B5531" w:rsidRPr="008D06DB">
        <w:rPr>
          <w:rFonts w:ascii="Times New Roman" w:eastAsia="Times New Roman" w:hAnsi="Times New Roman" w:cs="B Nazanin" w:hint="cs"/>
          <w:sz w:val="24"/>
          <w:szCs w:val="24"/>
          <w:rtl/>
        </w:rPr>
        <w:t xml:space="preserve">این </w:t>
      </w:r>
      <w:r w:rsidR="00E4223D" w:rsidRPr="008D06DB">
        <w:rPr>
          <w:rFonts w:ascii="Times New Roman" w:eastAsia="Times New Roman" w:hAnsi="Times New Roman" w:cs="B Nazanin"/>
          <w:sz w:val="24"/>
          <w:szCs w:val="24"/>
          <w:rtl/>
        </w:rPr>
        <w:t>سؤالات</w:t>
      </w:r>
      <w:r w:rsidR="003B5531" w:rsidRPr="008D06DB">
        <w:rPr>
          <w:rFonts w:ascii="Times New Roman" w:eastAsia="Times New Roman" w:hAnsi="Times New Roman" w:hint="cs"/>
          <w:sz w:val="24"/>
          <w:szCs w:val="24"/>
          <w:rtl/>
        </w:rPr>
        <w:t xml:space="preserve"> </w:t>
      </w:r>
      <w:r w:rsidR="003B5531" w:rsidRPr="008D06DB">
        <w:rPr>
          <w:rFonts w:ascii="Times New Roman" w:eastAsia="Times New Roman" w:hAnsi="Times New Roman" w:cs="B Nazanin" w:hint="cs"/>
          <w:sz w:val="24"/>
          <w:szCs w:val="24"/>
          <w:rtl/>
        </w:rPr>
        <w:t>است که</w:t>
      </w:r>
      <w:r w:rsidR="00E4223D" w:rsidRPr="008D06DB">
        <w:rPr>
          <w:rFonts w:ascii="Times New Roman" w:eastAsia="Times New Roman" w:hAnsi="Times New Roman" w:cs="B Nazanin"/>
          <w:sz w:val="24"/>
          <w:szCs w:val="24"/>
          <w:rtl/>
        </w:rPr>
        <w:t xml:space="preserve">: </w:t>
      </w:r>
      <w:r w:rsidR="003B5531" w:rsidRPr="008D06DB">
        <w:rPr>
          <w:rFonts w:ascii="Times New Roman" w:eastAsia="Times New Roman" w:hAnsi="Times New Roman" w:cs="B Nazanin"/>
          <w:sz w:val="24"/>
          <w:szCs w:val="24"/>
          <w:rtl/>
        </w:rPr>
        <w:t xml:space="preserve">از دیدگاه مدیران بیمارستان‌های دانشگاه علوم پزشکی همدان، چه راهبردهایی برای جاری‌سازی گرانش </w:t>
      </w:r>
      <w:r w:rsidR="00E4223D" w:rsidRPr="008D06DB">
        <w:rPr>
          <w:rFonts w:ascii="Times New Roman" w:eastAsia="Times New Roman" w:hAnsi="Times New Roman" w:cs="B Nazanin"/>
          <w:sz w:val="24"/>
          <w:szCs w:val="24"/>
          <w:rtl/>
        </w:rPr>
        <w:t>چند نسل</w:t>
      </w:r>
      <w:r w:rsidR="00E4223D" w:rsidRPr="008D06DB">
        <w:rPr>
          <w:rFonts w:ascii="Times New Roman" w:eastAsia="Times New Roman" w:hAnsi="Times New Roman" w:cs="B Nazanin" w:hint="cs"/>
          <w:sz w:val="24"/>
          <w:szCs w:val="24"/>
          <w:rtl/>
        </w:rPr>
        <w:t>ی</w:t>
      </w:r>
      <w:r w:rsidR="003B5531" w:rsidRPr="008D06DB">
        <w:rPr>
          <w:rFonts w:ascii="Times New Roman" w:eastAsia="Times New Roman" w:hAnsi="Times New Roman" w:cs="B Nazanin"/>
          <w:sz w:val="24"/>
          <w:szCs w:val="24"/>
          <w:rtl/>
        </w:rPr>
        <w:t xml:space="preserve"> در سازمان مؤثرند</w:t>
      </w:r>
      <w:r w:rsidR="00E4223D" w:rsidRPr="008D06DB">
        <w:rPr>
          <w:rFonts w:ascii="Times New Roman" w:eastAsia="Times New Roman" w:hAnsi="Times New Roman" w:cs="B Nazanin"/>
          <w:sz w:val="24"/>
          <w:szCs w:val="24"/>
          <w:rtl/>
        </w:rPr>
        <w:t xml:space="preserve">؟ </w:t>
      </w:r>
      <w:r w:rsidR="003B5531" w:rsidRPr="008D06DB">
        <w:rPr>
          <w:rFonts w:ascii="Times New Roman" w:eastAsia="Times New Roman" w:hAnsi="Times New Roman" w:cs="B Nazanin"/>
          <w:sz w:val="24"/>
          <w:szCs w:val="24"/>
          <w:rtl/>
        </w:rPr>
        <w:t xml:space="preserve">مؤلفه‌ها و مضامین اصلی مؤثر بر گرانش </w:t>
      </w:r>
      <w:r w:rsidR="00E4223D" w:rsidRPr="008D06DB">
        <w:rPr>
          <w:rFonts w:ascii="Times New Roman" w:eastAsia="Times New Roman" w:hAnsi="Times New Roman" w:cs="B Nazanin"/>
          <w:sz w:val="24"/>
          <w:szCs w:val="24"/>
          <w:rtl/>
        </w:rPr>
        <w:t>چند نسل</w:t>
      </w:r>
      <w:r w:rsidR="00E4223D" w:rsidRPr="008D06DB">
        <w:rPr>
          <w:rFonts w:ascii="Times New Roman" w:eastAsia="Times New Roman" w:hAnsi="Times New Roman" w:cs="B Nazanin" w:hint="cs"/>
          <w:sz w:val="24"/>
          <w:szCs w:val="24"/>
          <w:rtl/>
        </w:rPr>
        <w:t>ی</w:t>
      </w:r>
      <w:r w:rsidR="003B5531" w:rsidRPr="008D06DB">
        <w:rPr>
          <w:rFonts w:ascii="Times New Roman" w:eastAsia="Times New Roman" w:hAnsi="Times New Roman" w:cs="B Nazanin"/>
          <w:sz w:val="24"/>
          <w:szCs w:val="24"/>
          <w:rtl/>
        </w:rPr>
        <w:t xml:space="preserve"> در محیط‌های بیمارستانی کدام‌اند؟</w:t>
      </w:r>
      <w:r w:rsidR="00027677" w:rsidRPr="008D06DB">
        <w:rPr>
          <w:rFonts w:ascii="Times New Roman" w:eastAsia="Times New Roman" w:hAnsi="Times New Roman" w:cs="B Nazanin" w:hint="cs"/>
          <w:sz w:val="24"/>
          <w:szCs w:val="24"/>
          <w:rtl/>
        </w:rPr>
        <w:t xml:space="preserve"> </w:t>
      </w:r>
      <w:r w:rsidR="004C0E88">
        <w:rPr>
          <w:rFonts w:ascii="Times New Roman" w:eastAsia="Times New Roman" w:hAnsi="Times New Roman" w:cs="B Nazanin" w:hint="cs"/>
          <w:sz w:val="24"/>
          <w:szCs w:val="24"/>
          <w:rtl/>
        </w:rPr>
        <w:t>لذا</w:t>
      </w:r>
      <w:r w:rsidR="00027677" w:rsidRPr="008D06DB">
        <w:rPr>
          <w:rFonts w:cs="B Nazanin" w:hint="cs"/>
          <w:rtl/>
        </w:rPr>
        <w:t xml:space="preserve"> </w:t>
      </w:r>
      <w:r w:rsidR="00027677" w:rsidRPr="008D06DB">
        <w:rPr>
          <w:rFonts w:cs="B Nazanin"/>
          <w:rtl/>
        </w:rPr>
        <w:t>این پژوهش</w:t>
      </w:r>
      <w:r w:rsidR="00035FB3" w:rsidRPr="008D06DB">
        <w:rPr>
          <w:rFonts w:cs="B Nazanin" w:hint="cs"/>
          <w:rtl/>
        </w:rPr>
        <w:t xml:space="preserve"> که در بازه زمانی بهار تا پاییز 1403 انجام شده است،</w:t>
      </w:r>
      <w:r w:rsidR="00027677" w:rsidRPr="008D06DB">
        <w:rPr>
          <w:rFonts w:cs="B Nazanin"/>
          <w:rtl/>
        </w:rPr>
        <w:t xml:space="preserve"> با هدف شناسایی راهبردهای عملی برای تقویت همکاری چندنسلی در بیمارستان‌های دانشگاه علوم پزشکی همدان </w:t>
      </w:r>
      <w:r w:rsidR="00035FB3" w:rsidRPr="008D06DB">
        <w:rPr>
          <w:rFonts w:cs="B Nazanin" w:hint="cs"/>
          <w:rtl/>
        </w:rPr>
        <w:t xml:space="preserve">صورت گرفته </w:t>
      </w:r>
      <w:r w:rsidR="00027677" w:rsidRPr="008D06DB">
        <w:rPr>
          <w:rFonts w:cs="B Nazanin"/>
          <w:rtl/>
        </w:rPr>
        <w:t xml:space="preserve">است. اجرای این راهبردها می‌تواند هم‌افزایی در تیم‌های کاری را تقویت کرده، تعاملات بین‌نسلی را بهبود بخشد و تجربه کاری مثبتی برای کارکنان نسل‌های مختلف ایجاد کند. </w:t>
      </w:r>
    </w:p>
    <w:p w14:paraId="52EBF895" w14:textId="77777777" w:rsidR="00277DFA" w:rsidRPr="00C1705B" w:rsidRDefault="001D4009" w:rsidP="009A5CBB">
      <w:pPr>
        <w:bidi/>
        <w:spacing w:after="0"/>
        <w:jc w:val="both"/>
        <w:rPr>
          <w:rFonts w:cs="B Nazanin"/>
          <w:b/>
          <w:bCs/>
          <w:color w:val="000000"/>
          <w:sz w:val="24"/>
          <w:szCs w:val="24"/>
          <w:rtl/>
        </w:rPr>
      </w:pPr>
      <w:r w:rsidRPr="00C1705B">
        <w:rPr>
          <w:rFonts w:cs="B Nazanin" w:hint="cs"/>
          <w:b/>
          <w:bCs/>
          <w:color w:val="000000"/>
          <w:sz w:val="24"/>
          <w:szCs w:val="24"/>
          <w:rtl/>
        </w:rPr>
        <w:t>روش پژوهش</w:t>
      </w:r>
    </w:p>
    <w:p w14:paraId="3F235C07" w14:textId="407E3F23" w:rsidR="007B5699" w:rsidRDefault="00B26FC3" w:rsidP="007B5699">
      <w:pPr>
        <w:bidi/>
        <w:spacing w:after="0" w:line="240" w:lineRule="auto"/>
        <w:jc w:val="both"/>
        <w:rPr>
          <w:rFonts w:asciiTheme="majorBidi" w:hAnsiTheme="majorBidi" w:cs="B Nazanin"/>
          <w:sz w:val="24"/>
          <w:szCs w:val="24"/>
          <w:rtl/>
        </w:rPr>
      </w:pPr>
      <w:r w:rsidRPr="00C1705B">
        <w:rPr>
          <w:rFonts w:asciiTheme="majorBidi" w:hAnsiTheme="majorBidi" w:cs="B Nazanin" w:hint="cs"/>
          <w:sz w:val="24"/>
          <w:szCs w:val="24"/>
          <w:rtl/>
        </w:rPr>
        <w:t xml:space="preserve">این مطالعه با روش کیفی و با رویکرد تحلیل محتوا با هدف شناسایی </w:t>
      </w:r>
      <w:r w:rsidRPr="00C1705B">
        <w:rPr>
          <w:rFonts w:asciiTheme="majorBidi" w:hAnsiTheme="majorBidi" w:cs="B Nazanin"/>
          <w:sz w:val="24"/>
          <w:szCs w:val="24"/>
          <w:rtl/>
        </w:rPr>
        <w:t xml:space="preserve">راهبردهای </w:t>
      </w:r>
      <w:r w:rsidRPr="00C1705B">
        <w:rPr>
          <w:rFonts w:asciiTheme="majorBidi" w:hAnsiTheme="majorBidi" w:cs="B Nazanin" w:hint="cs"/>
          <w:sz w:val="24"/>
          <w:szCs w:val="24"/>
          <w:rtl/>
        </w:rPr>
        <w:t>جاری سازی</w:t>
      </w:r>
      <w:r w:rsidRPr="00C1705B">
        <w:rPr>
          <w:rFonts w:asciiTheme="majorBidi" w:hAnsiTheme="majorBidi" w:cs="B Nazanin"/>
          <w:sz w:val="24"/>
          <w:szCs w:val="24"/>
          <w:rtl/>
        </w:rPr>
        <w:t xml:space="preserve"> گرانش چندنسلی </w:t>
      </w:r>
      <w:r w:rsidRPr="00C1705B">
        <w:rPr>
          <w:rFonts w:asciiTheme="majorBidi" w:hAnsiTheme="majorBidi" w:cs="B Nazanin" w:hint="cs"/>
          <w:sz w:val="24"/>
          <w:szCs w:val="24"/>
          <w:rtl/>
        </w:rPr>
        <w:t xml:space="preserve">از دیدگاه مدیران ارشد و میانی بیمارستان های  منتخب دانشگاه علوم پزشکی همدان  در سال 1403  انجام شده است. این رویکرد بر اساس </w:t>
      </w:r>
      <w:r w:rsidRPr="00C1705B">
        <w:rPr>
          <w:rFonts w:asciiTheme="majorBidi" w:hAnsiTheme="majorBidi" w:cs="B Nazanin"/>
          <w:sz w:val="24"/>
          <w:szCs w:val="24"/>
          <w:rtl/>
        </w:rPr>
        <w:t>الگوواره</w:t>
      </w:r>
      <w:r w:rsidRPr="00C1705B">
        <w:rPr>
          <w:rFonts w:asciiTheme="majorBidi" w:hAnsiTheme="majorBidi" w:cs="B Nazanin" w:hint="cs"/>
          <w:sz w:val="24"/>
          <w:szCs w:val="24"/>
          <w:rtl/>
        </w:rPr>
        <w:t xml:space="preserve"> یا پارادایم طبیعت گرایانه گرفته شده است که در آن این باور وجود دارد که دانش از تعامل پژوهشگر با شرکت کننده پژوهش بدست می آید و در آن معانی و تجربه افراد در قالب مضامین قابل درک از پدیده مورد مطالعه را بررسی می کند</w:t>
      </w:r>
      <w:r w:rsidRPr="00C1705B">
        <w:rPr>
          <w:rFonts w:asciiTheme="majorBidi" w:hAnsiTheme="majorBidi" w:cs="B Nazanin"/>
          <w:sz w:val="24"/>
          <w:szCs w:val="24"/>
          <w:rtl/>
        </w:rPr>
        <w:fldChar w:fldCharType="begin"/>
      </w:r>
      <w:r w:rsidR="003D3921">
        <w:rPr>
          <w:rFonts w:asciiTheme="majorBidi" w:hAnsiTheme="majorBidi" w:cs="B Nazanin"/>
          <w:sz w:val="24"/>
          <w:szCs w:val="24"/>
          <w:rtl/>
        </w:rPr>
        <w:instrText xml:space="preserve"> </w:instrText>
      </w:r>
      <w:r w:rsidR="003D3921">
        <w:rPr>
          <w:rFonts w:asciiTheme="majorBidi" w:hAnsiTheme="majorBidi" w:cs="B Nazanin"/>
          <w:sz w:val="24"/>
          <w:szCs w:val="24"/>
        </w:rPr>
        <w:instrText>ADDIN EN.CITE &lt;EndNote&gt;&lt;Cite&gt;&lt;Author&gt;Hsieh&lt;/Author&gt;&lt;Year&gt;2005&lt;/Year&gt;&lt;RecNum&gt;7&lt;/RecNum&gt;&lt;DisplayText&gt;(22)&lt;/DisplayText&gt;&lt;record&gt;&lt;rec-number&gt;7&lt;/rec-number&gt;&lt;foreign-keys&gt;&lt;key app="EN" db-id="v0w92dda99xtxyeew0b5aae3apftwxwvd2df" timestamp="1752430957"&gt;7&lt;/key</w:instrText>
      </w:r>
      <w:r w:rsidR="003D3921">
        <w:rPr>
          <w:rFonts w:asciiTheme="majorBidi" w:hAnsiTheme="majorBidi" w:cs="B Nazanin"/>
          <w:sz w:val="24"/>
          <w:szCs w:val="24"/>
          <w:rtl/>
        </w:rPr>
        <w:instrText>&gt;&lt;/</w:instrText>
      </w:r>
      <w:r w:rsidR="003D3921">
        <w:rPr>
          <w:rFonts w:asciiTheme="majorBidi" w:hAnsiTheme="majorBidi" w:cs="B Nazanin"/>
          <w:sz w:val="24"/>
          <w:szCs w:val="24"/>
        </w:rPr>
        <w:instrText>foreign-keys&gt;&lt;ref-type name="Journal Article"&gt;17&lt;/ref-type&gt;&lt;contributors&gt;&lt;authors&gt;&lt;author&gt;Hsieh, Hsiu-Fang&lt;/author&gt;&lt;author&gt;Shannon, Sarah E&lt;/author&gt;&lt;/authors&gt;&lt;/contributors&gt;&lt;titles&gt;&lt;title&gt;Three approaches to qualitative content analysis&lt;/title&gt;&lt;secondary-title&gt;Qualitative health research&lt;/secondary-title&gt;&lt;/titles&gt;&lt;periodical&gt;&lt;full-title&gt;Qualitative health research&lt;/full-title&gt;&lt;/periodical&gt;&lt;pages&gt;1277-1288&lt;/pages&gt;&lt;volume&gt;15&lt;/volume&gt;&lt;number&gt;9&lt;/number&gt;&lt;dates&gt;&lt;year&gt;2005&lt;/year&gt;&lt;/dates&gt;&lt;isbn&gt;1049-7323&lt;/isbn</w:instrText>
      </w:r>
      <w:r w:rsidR="003D3921">
        <w:rPr>
          <w:rFonts w:asciiTheme="majorBidi" w:hAnsiTheme="majorBidi" w:cs="B Nazanin"/>
          <w:sz w:val="24"/>
          <w:szCs w:val="24"/>
          <w:rtl/>
        </w:rPr>
        <w:instrText>&gt;&lt;</w:instrText>
      </w:r>
      <w:r w:rsidR="003D3921">
        <w:rPr>
          <w:rFonts w:asciiTheme="majorBidi" w:hAnsiTheme="majorBidi" w:cs="B Nazanin"/>
          <w:sz w:val="24"/>
          <w:szCs w:val="24"/>
        </w:rPr>
        <w:instrText>urls&gt;&lt;/urls&gt;&lt;/record&gt;&lt;/Cite&gt;&lt;/EndNote</w:instrText>
      </w:r>
      <w:r w:rsidR="003D3921">
        <w:rPr>
          <w:rFonts w:asciiTheme="majorBidi" w:hAnsiTheme="majorBidi" w:cs="B Nazanin"/>
          <w:sz w:val="24"/>
          <w:szCs w:val="24"/>
          <w:rtl/>
        </w:rPr>
        <w:instrText>&gt;</w:instrText>
      </w:r>
      <w:r w:rsidRPr="00C1705B">
        <w:rPr>
          <w:rFonts w:asciiTheme="majorBidi" w:hAnsiTheme="majorBidi" w:cs="B Nazanin"/>
          <w:sz w:val="24"/>
          <w:szCs w:val="24"/>
          <w:rtl/>
        </w:rPr>
        <w:fldChar w:fldCharType="separate"/>
      </w:r>
      <w:r w:rsidR="003D3921">
        <w:rPr>
          <w:rFonts w:asciiTheme="majorBidi" w:hAnsiTheme="majorBidi" w:cs="B Nazanin"/>
          <w:noProof/>
          <w:sz w:val="24"/>
          <w:szCs w:val="24"/>
          <w:rtl/>
        </w:rPr>
        <w:t>(22)</w:t>
      </w:r>
      <w:r w:rsidRPr="00C1705B">
        <w:rPr>
          <w:rFonts w:asciiTheme="majorBidi" w:hAnsiTheme="majorBidi" w:cs="B Nazanin"/>
          <w:sz w:val="24"/>
          <w:szCs w:val="24"/>
          <w:rtl/>
        </w:rPr>
        <w:fldChar w:fldCharType="end"/>
      </w:r>
      <w:r w:rsidRPr="00C1705B">
        <w:rPr>
          <w:rFonts w:asciiTheme="majorBidi" w:hAnsiTheme="majorBidi" w:cs="B Nazanin" w:hint="cs"/>
          <w:sz w:val="24"/>
          <w:szCs w:val="24"/>
          <w:rtl/>
        </w:rPr>
        <w:t>.در واقع در رویکرد تحلیل محتوا پژوهشگر درک عمیق از مفاهیم مربوط به موضوع مورد نظر بدست می آورد و کلمات و جملات بصورت منظم در طبقات و زیرطبقات قرار می گیرند که درک پدیده را آسانتر می کند</w:t>
      </w:r>
      <w:r w:rsidRPr="00C1705B">
        <w:rPr>
          <w:rFonts w:asciiTheme="majorBidi" w:hAnsiTheme="majorBidi" w:cs="B Nazanin"/>
          <w:sz w:val="24"/>
          <w:szCs w:val="24"/>
          <w:rtl/>
        </w:rPr>
        <w:fldChar w:fldCharType="begin"/>
      </w:r>
      <w:r w:rsidR="003D3921">
        <w:rPr>
          <w:rFonts w:asciiTheme="majorBidi" w:hAnsiTheme="majorBidi" w:cs="B Nazanin"/>
          <w:sz w:val="24"/>
          <w:szCs w:val="24"/>
          <w:rtl/>
        </w:rPr>
        <w:instrText xml:space="preserve"> </w:instrText>
      </w:r>
      <w:r w:rsidR="003D3921">
        <w:rPr>
          <w:rFonts w:asciiTheme="majorBidi" w:hAnsiTheme="majorBidi" w:cs="B Nazanin"/>
          <w:sz w:val="24"/>
          <w:szCs w:val="24"/>
        </w:rPr>
        <w:instrText>ADDIN EN.CITE &lt;EndNote&gt;&lt;Cite&gt;&lt;Author&gt;Elo&lt;/Author&gt;&lt;Year&gt;2008&lt;/Year&gt;&lt;RecNum&gt;6&lt;/RecNum&gt;&lt;DisplayText&gt;(23)&lt;/DisplayText&gt;&lt;record&gt;&lt;rec-number&gt;6&lt;/rec-number&gt;&lt;foreign-keys&gt;&lt;key app="EN" db-id="v0w92dda99xtxyeew0b5aae3apftwxwvd2df" timestamp="1752430238"&gt;6&lt;/key</w:instrText>
      </w:r>
      <w:r w:rsidR="003D3921">
        <w:rPr>
          <w:rFonts w:asciiTheme="majorBidi" w:hAnsiTheme="majorBidi" w:cs="B Nazanin"/>
          <w:sz w:val="24"/>
          <w:szCs w:val="24"/>
          <w:rtl/>
        </w:rPr>
        <w:instrText>&gt;&lt;/</w:instrText>
      </w:r>
      <w:r w:rsidR="003D3921">
        <w:rPr>
          <w:rFonts w:asciiTheme="majorBidi" w:hAnsiTheme="majorBidi" w:cs="B Nazanin"/>
          <w:sz w:val="24"/>
          <w:szCs w:val="24"/>
        </w:rPr>
        <w:instrText>foreign-keys&gt;&lt;ref-type name="Journal Article"&gt;17&lt;/ref-type&gt;&lt;contributors&gt;&lt;authors&gt;&lt;author&gt;Elo, Satu&lt;/author&gt;&lt;author&gt;Kyngäs, Helvi&lt;/author&gt;&lt;/authors&gt;&lt;/contributors&gt;&lt;titles&gt;&lt;title&gt;The qualitative content analysis process&lt;/title&gt;&lt;secondary-title&gt;Journal of advanced nursing&lt;/secondary-title&gt;&lt;/titles&gt;&lt;periodical&gt;&lt;full-title&gt;Journal of advanced nursing&lt;/full-title&gt;&lt;/periodical&gt;&lt;pages&gt;107-115&lt;/pages&gt;&lt;volume&gt;62&lt;/volume&gt;&lt;number&gt;1&lt;/number&gt;&lt;dates&gt;&lt;year&gt;2008&lt;/year&gt;&lt;/dates&gt;&lt;isbn&gt;0309-2402&lt;/isbn&gt;&lt;urls&gt;&lt;/urls&gt;&lt;/record</w:instrText>
      </w:r>
      <w:r w:rsidR="003D3921">
        <w:rPr>
          <w:rFonts w:asciiTheme="majorBidi" w:hAnsiTheme="majorBidi" w:cs="B Nazanin"/>
          <w:sz w:val="24"/>
          <w:szCs w:val="24"/>
          <w:rtl/>
        </w:rPr>
        <w:instrText>&gt;&lt;/</w:instrText>
      </w:r>
      <w:r w:rsidR="003D3921">
        <w:rPr>
          <w:rFonts w:asciiTheme="majorBidi" w:hAnsiTheme="majorBidi" w:cs="B Nazanin"/>
          <w:sz w:val="24"/>
          <w:szCs w:val="24"/>
        </w:rPr>
        <w:instrText>Cite&gt;&lt;/EndNote</w:instrText>
      </w:r>
      <w:r w:rsidR="003D3921">
        <w:rPr>
          <w:rFonts w:asciiTheme="majorBidi" w:hAnsiTheme="majorBidi" w:cs="B Nazanin"/>
          <w:sz w:val="24"/>
          <w:szCs w:val="24"/>
          <w:rtl/>
        </w:rPr>
        <w:instrText>&gt;</w:instrText>
      </w:r>
      <w:r w:rsidRPr="00C1705B">
        <w:rPr>
          <w:rFonts w:asciiTheme="majorBidi" w:hAnsiTheme="majorBidi" w:cs="B Nazanin"/>
          <w:sz w:val="24"/>
          <w:szCs w:val="24"/>
          <w:rtl/>
        </w:rPr>
        <w:fldChar w:fldCharType="separate"/>
      </w:r>
      <w:r w:rsidR="003D3921">
        <w:rPr>
          <w:rFonts w:asciiTheme="majorBidi" w:hAnsiTheme="majorBidi" w:cs="B Nazanin"/>
          <w:noProof/>
          <w:sz w:val="24"/>
          <w:szCs w:val="24"/>
          <w:rtl/>
        </w:rPr>
        <w:t>(23)</w:t>
      </w:r>
      <w:r w:rsidRPr="00C1705B">
        <w:rPr>
          <w:rFonts w:asciiTheme="majorBidi" w:hAnsiTheme="majorBidi" w:cs="B Nazanin"/>
          <w:sz w:val="24"/>
          <w:szCs w:val="24"/>
          <w:rtl/>
        </w:rPr>
        <w:fldChar w:fldCharType="end"/>
      </w:r>
      <w:r w:rsidRPr="00C1705B">
        <w:rPr>
          <w:rFonts w:asciiTheme="majorBidi" w:hAnsiTheme="majorBidi" w:cs="B Nazanin" w:hint="cs"/>
          <w:sz w:val="24"/>
          <w:szCs w:val="24"/>
          <w:rtl/>
        </w:rPr>
        <w:t>. جام</w:t>
      </w:r>
      <w:r w:rsidRPr="00ED3761">
        <w:rPr>
          <w:rFonts w:asciiTheme="majorBidi" w:hAnsiTheme="majorBidi" w:cs="B Nazanin" w:hint="cs"/>
          <w:sz w:val="24"/>
          <w:szCs w:val="24"/>
          <w:rtl/>
        </w:rPr>
        <w:t>عه</w:t>
      </w:r>
      <w:r w:rsidR="00036597" w:rsidRPr="00ED3761">
        <w:rPr>
          <w:rFonts w:asciiTheme="majorBidi" w:hAnsiTheme="majorBidi" w:cs="B Nazanin" w:hint="cs"/>
          <w:sz w:val="24"/>
          <w:szCs w:val="24"/>
          <w:rtl/>
        </w:rPr>
        <w:t xml:space="preserve"> هدف</w:t>
      </w:r>
      <w:r w:rsidRPr="00C1705B">
        <w:rPr>
          <w:rFonts w:asciiTheme="majorBidi" w:hAnsiTheme="majorBidi" w:cs="B Nazanin" w:hint="cs"/>
          <w:sz w:val="24"/>
          <w:szCs w:val="24"/>
          <w:rtl/>
        </w:rPr>
        <w:t xml:space="preserve"> پژوهش در این مطالعه با توجه به کسب دیدگاهای مدیران در زمینه گرانش چند نسلی بیمارستان ها، 30 نفر از مدیران ارشد و میانی بیمارستان های منتخب دانشگاه علوم پزشکی همدان بودند. شرکت کنندگان پژوهش به صورت هدفمند انتخاب شدند و تعداد آن ها براساس اشباع داده ها تعیین شد. اشباع در مطالعات کیفی به این معنی است که داده های کافی (نه کامل) برای این مطالعه جمع آوری شده است </w:t>
      </w:r>
      <w:r w:rsidRPr="00C1705B">
        <w:rPr>
          <w:rFonts w:asciiTheme="majorBidi" w:hAnsiTheme="majorBidi" w:cs="B Nazanin" w:hint="cs"/>
          <w:sz w:val="24"/>
          <w:szCs w:val="24"/>
          <w:rtl/>
        </w:rPr>
        <w:fldChar w:fldCharType="begin"/>
      </w:r>
      <w:r w:rsidR="003D3921">
        <w:rPr>
          <w:rFonts w:asciiTheme="majorBidi" w:hAnsiTheme="majorBidi" w:cs="B Nazanin"/>
          <w:sz w:val="24"/>
          <w:szCs w:val="24"/>
          <w:rtl/>
        </w:rPr>
        <w:instrText xml:space="preserve"> </w:instrText>
      </w:r>
      <w:r w:rsidR="003D3921">
        <w:rPr>
          <w:rFonts w:asciiTheme="majorBidi" w:hAnsiTheme="majorBidi" w:cs="B Nazanin"/>
          <w:sz w:val="24"/>
          <w:szCs w:val="24"/>
        </w:rPr>
        <w:instrText>ADDIN EN.CITE &lt;EndNote&gt;&lt;Cite&gt;&lt;Author&gt;Mason&lt;/Author&gt;&lt;Year&gt;2010&lt;/Year&gt;&lt;RecNum&gt;13&lt;/RecNum&gt;&lt;DisplayText&gt;(24)&lt;/DisplayText&gt;&lt;record&gt;&lt;rec-number&gt;13&lt;/rec-number&gt;&lt;foreign-keys&gt;&lt;key app="EN" db-id="tv5zx0p5w059v9etswrx2vp300v5dwsatpa5" timestamp="1558094014"&gt;13&lt;/key&gt;&lt;/foreign-keys&gt;&lt;ref-type name="Conference Proceedings"&gt;10&lt;/ref-type&gt;&lt;contributors&gt;&lt;authors&gt;&lt;author&gt;Mason, Mark&lt;/author&gt;&lt;/authors&gt;&lt;/contributors&gt;&lt;titles&gt;&lt;title&gt;Sample size and saturation in PhD studies using qualitative interviews&lt;/title&gt;&lt;secondary-title&gt;Forum qualitative Sozialforschung/Forum: qualitative social research&lt;/secondary-title&gt;&lt;/titles&gt;&lt;volume&gt;11&lt;/volume&gt;&lt;number&gt;3&lt;/number&gt;&lt;dates&gt;&lt;year&gt;2010&lt;/year&gt;&lt;/dates&gt;&lt;isbn&gt;1438-5627&lt;/isbn&gt;&lt;urls&gt;&lt;/urls&gt;&lt;/record&gt;&lt;/Cite&gt;&lt;/EndNote</w:instrText>
      </w:r>
      <w:r w:rsidR="003D3921">
        <w:rPr>
          <w:rFonts w:asciiTheme="majorBidi" w:hAnsiTheme="majorBidi" w:cs="B Nazanin"/>
          <w:sz w:val="24"/>
          <w:szCs w:val="24"/>
          <w:rtl/>
        </w:rPr>
        <w:instrText>&gt;</w:instrText>
      </w:r>
      <w:r w:rsidRPr="00C1705B">
        <w:rPr>
          <w:rFonts w:asciiTheme="majorBidi" w:hAnsiTheme="majorBidi" w:cs="B Nazanin" w:hint="cs"/>
          <w:sz w:val="24"/>
          <w:szCs w:val="24"/>
          <w:rtl/>
        </w:rPr>
        <w:fldChar w:fldCharType="separate"/>
      </w:r>
      <w:r w:rsidR="003D3921">
        <w:rPr>
          <w:rFonts w:asciiTheme="majorBidi" w:hAnsiTheme="majorBidi" w:cs="B Nazanin"/>
          <w:noProof/>
          <w:sz w:val="24"/>
          <w:szCs w:val="24"/>
          <w:rtl/>
        </w:rPr>
        <w:t>(24)</w:t>
      </w:r>
      <w:r w:rsidRPr="00C1705B">
        <w:rPr>
          <w:rFonts w:asciiTheme="majorBidi" w:hAnsiTheme="majorBidi" w:cs="B Nazanin" w:hint="cs"/>
          <w:sz w:val="24"/>
          <w:szCs w:val="24"/>
          <w:rtl/>
        </w:rPr>
        <w:fldChar w:fldCharType="end"/>
      </w:r>
      <w:r w:rsidRPr="00C1705B">
        <w:rPr>
          <w:rFonts w:asciiTheme="majorBidi" w:hAnsiTheme="majorBidi" w:cs="B Nazanin" w:hint="cs"/>
          <w:sz w:val="24"/>
          <w:szCs w:val="24"/>
          <w:rtl/>
        </w:rPr>
        <w:t>. معیارهای اشباع براساس تنوع نمونه ها، روش انتخاب شرکت کنندگان، روش جمع آوری داده ها، بودجه و منابع در دسترس متفاوت است، اما اشباع داده ها زمانی اتفاق می افتد که براساس بررسی حداقل دو پژوهشگر متخصص در مطالعات کیفی، کدهای جدید(اطلاعات جدید) طی انجام جمع آوری داده های بیشتر و تحلیل داده ها حاصل نشود.</w:t>
      </w:r>
    </w:p>
    <w:p w14:paraId="019F17A2" w14:textId="52B33084" w:rsidR="007B5699" w:rsidRPr="004251DA" w:rsidRDefault="00036597" w:rsidP="007B5699">
      <w:pPr>
        <w:bidi/>
        <w:spacing w:after="0" w:line="240" w:lineRule="auto"/>
        <w:jc w:val="both"/>
        <w:rPr>
          <w:rFonts w:cs="B Nazanin"/>
          <w:sz w:val="24"/>
          <w:szCs w:val="24"/>
          <w:rtl/>
        </w:rPr>
      </w:pPr>
      <w:r w:rsidRPr="004251DA">
        <w:rPr>
          <w:rFonts w:cs="B Nazanin"/>
          <w:sz w:val="24"/>
          <w:szCs w:val="24"/>
          <w:rtl/>
        </w:rPr>
        <w:t>معیارهای ورود به مطالعه شامل اشتغال در بیمارستان‌های دانشگاه علوم پزشکی همدان و داشتن حداقل پنج سال سابقه کار در پست‌های مدیریتی بود. نمونه‌گیری به‌صورت هدفمند و از طریق مصاحبه‌های نیمه‌ساختاریافته انجام شد. این مصاحبه‌ها با استفاده از پرسش‌های باز پاسخ طراحی شدند تا تعاملات بین‌نسلی، چالش‌های مرتبط و عوامل مؤثر بر همکاری و هم‌افزایی در محیط کاری بیمارستان‌ها بررسی شوند. برای تعمیق تحلیل و روشن‌سازی مفاهیم، از سؤالات کاوشگر (مانند «بیشتر توضیح دهید»، «چرا؟» و «چگونه؟») استفاده شد تا دیدگاه‌های عمیق‌تر شرکت‌کنندگان استخراج گردد</w:t>
      </w:r>
      <w:r w:rsidR="004951BA" w:rsidRPr="004251DA">
        <w:rPr>
          <w:rFonts w:cs="B Nazanin" w:hint="cs"/>
          <w:sz w:val="24"/>
          <w:szCs w:val="24"/>
          <w:rtl/>
        </w:rPr>
        <w:t>.</w:t>
      </w:r>
      <w:r w:rsidR="004951BA" w:rsidRPr="004251DA">
        <w:rPr>
          <w:rFonts w:cs="B Nazanin"/>
          <w:sz w:val="24"/>
          <w:szCs w:val="24"/>
          <w:rtl/>
        </w:rPr>
        <w:t xml:space="preserve"> حجم نمونه شامل 30 نفر از مدیران و کارکنان واجد </w:t>
      </w:r>
      <w:r w:rsidR="004951BA" w:rsidRPr="004251DA">
        <w:rPr>
          <w:rFonts w:cs="B Nazanin"/>
          <w:sz w:val="24"/>
          <w:szCs w:val="24"/>
          <w:rtl/>
        </w:rPr>
        <w:lastRenderedPageBreak/>
        <w:t>شرایط بود که بر اساس اصل اشباع نظری</w:t>
      </w:r>
      <w:r w:rsidR="004951BA" w:rsidRPr="004251DA">
        <w:rPr>
          <w:rFonts w:cs="B Nazanin"/>
          <w:sz w:val="24"/>
          <w:szCs w:val="24"/>
        </w:rPr>
        <w:t xml:space="preserve"> </w:t>
      </w:r>
      <w:r w:rsidR="004951BA" w:rsidRPr="004251DA">
        <w:rPr>
          <w:rFonts w:cs="B Nazanin"/>
          <w:sz w:val="24"/>
          <w:szCs w:val="24"/>
          <w:rtl/>
        </w:rPr>
        <w:t xml:space="preserve">انتخاب شدند. در این روش، مصاحبه‌ها تا زمانی ادامه یافتند که داده‌های جدید اطلاعات قابل‌توجهی به یافته‌های موجود اضافه نکردند (اشباع داده‌ها). پس از انجام 27 مصاحبه، نشانه‌های اشباع نظری مشاهده شد، اما برای اطمینان از کفایت داده‌ها، سه مصاحبه اضافی انجام شد که تأییدکننده اشباع بود. </w:t>
      </w:r>
    </w:p>
    <w:p w14:paraId="1394A54C" w14:textId="21A7F9E3" w:rsidR="00437318" w:rsidRPr="004251DA" w:rsidRDefault="00E4223D" w:rsidP="007B5699">
      <w:pPr>
        <w:bidi/>
        <w:spacing w:after="0" w:line="240" w:lineRule="auto"/>
        <w:jc w:val="both"/>
        <w:rPr>
          <w:rFonts w:asciiTheme="majorBidi" w:hAnsiTheme="majorBidi" w:cs="B Nazanin"/>
          <w:sz w:val="28"/>
          <w:szCs w:val="28"/>
        </w:rPr>
      </w:pPr>
      <w:r w:rsidRPr="004251DA">
        <w:rPr>
          <w:rFonts w:cs="B Nazanin"/>
          <w:sz w:val="24"/>
          <w:szCs w:val="24"/>
          <w:rtl/>
        </w:rPr>
        <w:t>فرا</w:t>
      </w:r>
      <w:r w:rsidRPr="004251DA">
        <w:rPr>
          <w:rFonts w:cs="B Nazanin" w:hint="cs"/>
          <w:sz w:val="24"/>
          <w:szCs w:val="24"/>
          <w:rtl/>
        </w:rPr>
        <w:t>ی</w:t>
      </w:r>
      <w:r w:rsidRPr="004251DA">
        <w:rPr>
          <w:rFonts w:cs="B Nazanin" w:hint="eastAsia"/>
          <w:sz w:val="24"/>
          <w:szCs w:val="24"/>
          <w:rtl/>
        </w:rPr>
        <w:t>ند</w:t>
      </w:r>
      <w:r w:rsidR="00437318" w:rsidRPr="004251DA">
        <w:rPr>
          <w:rFonts w:cs="B Nazanin"/>
          <w:sz w:val="24"/>
          <w:szCs w:val="24"/>
          <w:rtl/>
        </w:rPr>
        <w:t xml:space="preserve"> جمع‌آوری داده‌ها </w:t>
      </w:r>
      <w:r w:rsidRPr="004251DA">
        <w:rPr>
          <w:rFonts w:cs="B Nazanin"/>
          <w:sz w:val="24"/>
          <w:szCs w:val="24"/>
          <w:rtl/>
        </w:rPr>
        <w:t>بد</w:t>
      </w:r>
      <w:r w:rsidRPr="004251DA">
        <w:rPr>
          <w:rFonts w:cs="B Nazanin" w:hint="cs"/>
          <w:sz w:val="24"/>
          <w:szCs w:val="24"/>
          <w:rtl/>
        </w:rPr>
        <w:t>ی</w:t>
      </w:r>
      <w:r w:rsidRPr="004251DA">
        <w:rPr>
          <w:rFonts w:cs="B Nazanin" w:hint="eastAsia"/>
          <w:sz w:val="24"/>
          <w:szCs w:val="24"/>
          <w:rtl/>
        </w:rPr>
        <w:t>ن</w:t>
      </w:r>
      <w:r w:rsidRPr="004251DA">
        <w:rPr>
          <w:rFonts w:cs="B Nazanin"/>
          <w:sz w:val="24"/>
          <w:szCs w:val="24"/>
          <w:rtl/>
        </w:rPr>
        <w:t xml:space="preserve"> صورت</w:t>
      </w:r>
      <w:r w:rsidR="00437318" w:rsidRPr="004251DA">
        <w:rPr>
          <w:rFonts w:cs="B Nazanin"/>
          <w:sz w:val="24"/>
          <w:szCs w:val="24"/>
          <w:rtl/>
        </w:rPr>
        <w:t xml:space="preserve"> انجام شد که ابتدا از مسئولان بیمارستان‌های </w:t>
      </w:r>
      <w:r w:rsidRPr="004251DA">
        <w:rPr>
          <w:rFonts w:cs="B Nazanin"/>
          <w:sz w:val="24"/>
          <w:szCs w:val="24"/>
          <w:rtl/>
        </w:rPr>
        <w:t>موردمطالعه</w:t>
      </w:r>
      <w:r w:rsidR="00437318" w:rsidRPr="004251DA">
        <w:rPr>
          <w:rFonts w:cs="B Nazanin"/>
          <w:sz w:val="24"/>
          <w:szCs w:val="24"/>
          <w:rtl/>
        </w:rPr>
        <w:t xml:space="preserve"> مجوزهای لازم اخذ گردید. سپس پژوهشگر با حضور در واحدهای مربوط، خود را معرفی کرده و اهداف پژوهش را </w:t>
      </w:r>
      <w:r w:rsidRPr="004251DA">
        <w:rPr>
          <w:rFonts w:cs="B Nazanin"/>
          <w:sz w:val="24"/>
          <w:szCs w:val="24"/>
          <w:rtl/>
        </w:rPr>
        <w:t>به طور</w:t>
      </w:r>
      <w:r w:rsidR="00437318" w:rsidRPr="004251DA">
        <w:rPr>
          <w:rFonts w:cs="B Nazanin"/>
          <w:sz w:val="24"/>
          <w:szCs w:val="24"/>
          <w:rtl/>
        </w:rPr>
        <w:t xml:space="preserve"> شفاف برای شرکت‌کنندگان توضیح داد. رضایت آگاهانه از تمام افراد مورد مصاحبه اخذ شد و اطمینان حاصل گردید که اطلاعات ارائه‌شده صرفاً برای مقاصد علمی استفاده خواهد شد. همچنین درباره </w:t>
      </w:r>
      <w:r w:rsidRPr="004251DA">
        <w:rPr>
          <w:rFonts w:cs="B Nazanin"/>
          <w:sz w:val="24"/>
          <w:szCs w:val="24"/>
          <w:rtl/>
        </w:rPr>
        <w:t>محرمانه بودن</w:t>
      </w:r>
      <w:r w:rsidR="00437318" w:rsidRPr="004251DA">
        <w:rPr>
          <w:rFonts w:cs="B Nazanin"/>
          <w:sz w:val="24"/>
          <w:szCs w:val="24"/>
          <w:rtl/>
        </w:rPr>
        <w:t xml:space="preserve"> داده‌ها، عدم درج نام و مشخصات شخصی و حق انصراف در هر مرحله از پژوهش، توضیحات لازم به مشارکت‌کنندگان ارائه گردید</w:t>
      </w:r>
      <w:r w:rsidRPr="004251DA">
        <w:rPr>
          <w:rFonts w:cs="B Nazanin"/>
          <w:sz w:val="24"/>
          <w:szCs w:val="24"/>
        </w:rPr>
        <w:t xml:space="preserve">. </w:t>
      </w:r>
      <w:r w:rsidR="00437318" w:rsidRPr="004251DA">
        <w:rPr>
          <w:rFonts w:cs="B Nazanin"/>
          <w:sz w:val="24"/>
          <w:szCs w:val="24"/>
          <w:rtl/>
        </w:rPr>
        <w:t xml:space="preserve">مصاحبه‌ها در محیطی آرام و مورد توافق طرفین، معمولاً در دفاتر مدیران یا فضاهای خلوت اداری انجام شدند. پیش از آغاز مصاحبه، از شرکت‌کنندگان اجازه ضبط </w:t>
      </w:r>
      <w:r w:rsidRPr="004251DA">
        <w:rPr>
          <w:rFonts w:cs="B Nazanin"/>
          <w:sz w:val="24"/>
          <w:szCs w:val="24"/>
          <w:rtl/>
        </w:rPr>
        <w:t>صداگرفته</w:t>
      </w:r>
      <w:r w:rsidR="00437318" w:rsidRPr="004251DA">
        <w:rPr>
          <w:rFonts w:cs="B Nazanin"/>
          <w:sz w:val="24"/>
          <w:szCs w:val="24"/>
          <w:rtl/>
        </w:rPr>
        <w:t xml:space="preserve"> شد و در مواردی که تمایل به ضبط وجود نداشت، اظهارات آنان به‌صورت مکتوب توسط پژوهشگر ثبت گردید. تمامی گفت‌وگوها پس از پایان مصاحبه‌ها به‌صورت کلمه‌به‌کلمه پیاده‌سازی و متن‌نگاری شدند. در ادامه، داده‌های گردآوری‌شده با استفاده از رویکرد تحلیل محتوای کیفی </w:t>
      </w:r>
      <w:r w:rsidRPr="004251DA">
        <w:rPr>
          <w:rFonts w:cs="B Nazanin"/>
          <w:sz w:val="24"/>
          <w:szCs w:val="24"/>
          <w:rtl/>
        </w:rPr>
        <w:t>موردبررس</w:t>
      </w:r>
      <w:r w:rsidRPr="004251DA">
        <w:rPr>
          <w:rFonts w:cs="B Nazanin" w:hint="cs"/>
          <w:sz w:val="24"/>
          <w:szCs w:val="24"/>
          <w:rtl/>
        </w:rPr>
        <w:t>ی</w:t>
      </w:r>
      <w:r w:rsidR="00437318" w:rsidRPr="004251DA">
        <w:rPr>
          <w:rFonts w:cs="B Nazanin"/>
          <w:sz w:val="24"/>
          <w:szCs w:val="24"/>
          <w:rtl/>
        </w:rPr>
        <w:t xml:space="preserve"> و کدگذاری قرار گرفتند تا مضامین اصلی و راهبردهای مؤثر بر گرانش </w:t>
      </w:r>
      <w:r w:rsidRPr="004251DA">
        <w:rPr>
          <w:rFonts w:cs="B Nazanin"/>
          <w:sz w:val="24"/>
          <w:szCs w:val="24"/>
          <w:rtl/>
        </w:rPr>
        <w:t>چند نسل</w:t>
      </w:r>
      <w:r w:rsidRPr="004251DA">
        <w:rPr>
          <w:rFonts w:cs="B Nazanin" w:hint="cs"/>
          <w:sz w:val="24"/>
          <w:szCs w:val="24"/>
          <w:rtl/>
        </w:rPr>
        <w:t>ی</w:t>
      </w:r>
      <w:r w:rsidR="00437318" w:rsidRPr="004251DA">
        <w:rPr>
          <w:rFonts w:cs="B Nazanin"/>
          <w:sz w:val="24"/>
          <w:szCs w:val="24"/>
          <w:rtl/>
        </w:rPr>
        <w:t xml:space="preserve"> در محیط‌های بیمارستانی استخراج شوند</w:t>
      </w:r>
      <w:r w:rsidR="00437318" w:rsidRPr="004251DA">
        <w:rPr>
          <w:rFonts w:cs="B Nazanin"/>
          <w:sz w:val="24"/>
          <w:szCs w:val="24"/>
        </w:rPr>
        <w:t>.</w:t>
      </w:r>
      <w:r w:rsidR="00EA3C9C" w:rsidRPr="00EA3C9C">
        <w:rPr>
          <w:rFonts w:asciiTheme="majorBidi" w:hAnsiTheme="majorBidi" w:cs="B Nazanin" w:hint="cs"/>
          <w:sz w:val="24"/>
          <w:szCs w:val="24"/>
          <w:rtl/>
        </w:rPr>
        <w:t xml:space="preserve"> </w:t>
      </w:r>
      <w:r w:rsidR="00EA3C9C" w:rsidRPr="004251DA">
        <w:rPr>
          <w:rFonts w:asciiTheme="majorBidi" w:hAnsiTheme="majorBidi" w:cs="B Nazanin" w:hint="cs"/>
          <w:sz w:val="24"/>
          <w:szCs w:val="24"/>
          <w:rtl/>
        </w:rPr>
        <w:t>تحلیل محتوا در سه مرحله آماده سازی، سازماندهی و گزارش نهایی نتایج صورت گرفت. در مرحله اول یا آماده سازی واحدهای معنایی مشخص شدند که به این منظور فایل های تایپ شده چندین بار خوانده شد و برای هر یک یا چند جمله مورد نظر مفهومی که با محتوای جملات همخوانی دارد مشخص شد. واحدهای تحلیل در این مطالعه شامل بخشهایی از متن تایپ شده مصاحبه ها بودند که با سوالات پژوهش مرتبط بودند .در مرحله دوم  یا سازماندهی، با مقایسه مداوم کدهای استخراج شده ( که بر اساس واحدهای معنایی برگرفته از توضیحات مشارکت کنندگان استخراج شدند) فرایند سازماندهی شروع  و سپس بر اساس اختلافات یا شباهت ها طبقه بندی گردیدند و برای هر کدام نامگذاری صورت گرفت. در مرحله سوم یا گزارش نهایی نقشه مفهومی مشخص شد</w:t>
      </w:r>
      <w:r w:rsidR="0065435A">
        <w:rPr>
          <w:rFonts w:asciiTheme="majorBidi" w:hAnsiTheme="majorBidi" w:cs="B Nazanin" w:hint="cs"/>
          <w:sz w:val="24"/>
          <w:szCs w:val="24"/>
          <w:rtl/>
        </w:rPr>
        <w:t>.</w:t>
      </w:r>
    </w:p>
    <w:p w14:paraId="620C36FD" w14:textId="7D8B48D4" w:rsidR="004754D9" w:rsidRDefault="00437318" w:rsidP="001F2AC8">
      <w:pPr>
        <w:bidi/>
        <w:jc w:val="both"/>
        <w:rPr>
          <w:rFonts w:asciiTheme="majorBidi" w:hAnsiTheme="majorBidi" w:cs="B Nazanin"/>
          <w:sz w:val="24"/>
          <w:szCs w:val="24"/>
          <w:rtl/>
        </w:rPr>
      </w:pPr>
      <w:r w:rsidRPr="004251DA">
        <w:rPr>
          <w:rFonts w:asciiTheme="majorBidi" w:hAnsiTheme="majorBidi" w:cs="B Nazanin"/>
          <w:sz w:val="24"/>
          <w:szCs w:val="24"/>
          <w:rtl/>
        </w:rPr>
        <w:t>جهت افزایش باورپذیری، یافته‌ها به تأیید مشارکت‌کنندگان رسی</w:t>
      </w:r>
      <w:r w:rsidRPr="004251DA">
        <w:rPr>
          <w:rFonts w:asciiTheme="majorBidi" w:hAnsiTheme="majorBidi" w:cs="B Nazanin" w:hint="cs"/>
          <w:sz w:val="24"/>
          <w:szCs w:val="24"/>
          <w:rtl/>
        </w:rPr>
        <w:t>د</w:t>
      </w:r>
      <w:r w:rsidRPr="004251DA">
        <w:rPr>
          <w:rFonts w:asciiTheme="majorBidi" w:hAnsiTheme="majorBidi" w:cs="B Nazanin"/>
          <w:sz w:val="24"/>
          <w:szCs w:val="24"/>
        </w:rPr>
        <w:t xml:space="preserve"> </w:t>
      </w:r>
      <w:r w:rsidRPr="004251DA">
        <w:rPr>
          <w:rFonts w:asciiTheme="majorBidi" w:hAnsiTheme="majorBidi" w:cs="B Nazanin"/>
          <w:sz w:val="24"/>
          <w:szCs w:val="24"/>
          <w:rtl/>
        </w:rPr>
        <w:t xml:space="preserve">و تحلیل مضامین با یادداشت‌های میدانی تطبیق داده شد. قابلیت اعتماد </w:t>
      </w:r>
      <w:r w:rsidRPr="006A7D56">
        <w:rPr>
          <w:rFonts w:asciiTheme="majorBidi" w:hAnsiTheme="majorBidi" w:cs="B Nazanin"/>
          <w:sz w:val="24"/>
          <w:szCs w:val="24"/>
          <w:rtl/>
        </w:rPr>
        <w:t>از طریق هم‌کدگذاری مستقل</w:t>
      </w:r>
      <w:r w:rsidR="00ED3761" w:rsidRPr="006A7D56">
        <w:rPr>
          <w:rFonts w:asciiTheme="majorBidi" w:hAnsiTheme="majorBidi" w:cstheme="majorBidi"/>
          <w:sz w:val="24"/>
          <w:szCs w:val="24"/>
          <w:rtl/>
        </w:rPr>
        <w:t>(</w:t>
      </w:r>
      <w:r w:rsidR="00526CAD" w:rsidRPr="006A7D56">
        <w:rPr>
          <w:rFonts w:asciiTheme="majorBidi" w:hAnsiTheme="majorBidi" w:cstheme="majorBidi"/>
          <w:sz w:val="24"/>
          <w:szCs w:val="24"/>
        </w:rPr>
        <w:t>Inter-Coder Reliability</w:t>
      </w:r>
      <w:r w:rsidR="00526CAD" w:rsidRPr="006A7D56">
        <w:rPr>
          <w:rFonts w:asciiTheme="majorBidi" w:hAnsiTheme="majorBidi" w:cstheme="majorBidi"/>
          <w:sz w:val="24"/>
          <w:szCs w:val="24"/>
          <w:rtl/>
        </w:rPr>
        <w:t>)</w:t>
      </w:r>
      <w:r w:rsidRPr="006A7D56">
        <w:rPr>
          <w:rFonts w:asciiTheme="majorBidi" w:hAnsiTheme="majorBidi" w:cs="B Nazanin"/>
          <w:sz w:val="24"/>
          <w:szCs w:val="24"/>
          <w:rtl/>
        </w:rPr>
        <w:t xml:space="preserve"> </w:t>
      </w:r>
      <w:r w:rsidR="00334E39" w:rsidRPr="006A7D56">
        <w:rPr>
          <w:rFonts w:asciiTheme="majorBidi" w:hAnsiTheme="majorBidi" w:cs="B Nazanin" w:hint="cs"/>
          <w:sz w:val="24"/>
          <w:szCs w:val="24"/>
          <w:rtl/>
        </w:rPr>
        <w:t>سه</w:t>
      </w:r>
      <w:r w:rsidRPr="006A7D56">
        <w:rPr>
          <w:rFonts w:asciiTheme="majorBidi" w:hAnsiTheme="majorBidi" w:cs="B Nazanin"/>
          <w:sz w:val="24"/>
          <w:szCs w:val="24"/>
          <w:rtl/>
        </w:rPr>
        <w:t xml:space="preserve"> پژوهشگر و بررسی سازگاری کدها تأمین گردید. برای اطمینان از تأییدپذیری، کلیه مراحل تحلیل مستندسازی و در دفتر ثبت تصمیم‌های پژوهش نگهداری شد. همچنین برای ارتقای انتقال‌پذیری، توصیف غنی از زمینه پژوهش و ویژگی‌های مشارکت‌کنندگان ارائه گردید</w:t>
      </w:r>
      <w:r w:rsidRPr="006A7D56">
        <w:rPr>
          <w:rFonts w:asciiTheme="majorBidi" w:hAnsiTheme="majorBidi" w:cs="B Nazanin"/>
          <w:sz w:val="24"/>
          <w:szCs w:val="24"/>
        </w:rPr>
        <w:t>.</w:t>
      </w:r>
      <w:r w:rsidR="00B26FC3" w:rsidRPr="006A7D56">
        <w:rPr>
          <w:rFonts w:asciiTheme="majorBidi" w:hAnsiTheme="majorBidi" w:cs="B Nazanin" w:hint="cs"/>
          <w:sz w:val="24"/>
          <w:szCs w:val="24"/>
          <w:rtl/>
        </w:rPr>
        <w:t xml:space="preserve"> در این مطالعه از روش تحلیل محتوای با رویکرد  استقرایی استفاده شد که در این روش انتخاب واحد تحلیل جهت کاهش اطلاعات بسیار مهم است بر اساس سوال پژوهش جوانب محتوا انتخاب میشود که ممکن است شامل تمام یا بخشی از مصاحبه باشد .</w:t>
      </w:r>
      <w:r w:rsidR="001F2AC8" w:rsidRPr="006A7D56">
        <w:rPr>
          <w:sz w:val="24"/>
          <w:szCs w:val="24"/>
          <w:rtl/>
        </w:rPr>
        <w:t xml:space="preserve"> </w:t>
      </w:r>
      <w:r w:rsidR="001F2AC8" w:rsidRPr="006A7D56">
        <w:rPr>
          <w:rFonts w:asciiTheme="majorBidi" w:hAnsiTheme="majorBidi" w:cs="B Nazanin"/>
          <w:sz w:val="24"/>
          <w:szCs w:val="24"/>
          <w:rtl/>
        </w:rPr>
        <w:t>از آنجا‌که بر اساس جستجوهای پژوهشگران، پژوهش مستقیمی درباره گرانش چندنسلی در بیمارستان‌ها یافت نشد، عملا</w:t>
      </w:r>
      <w:r w:rsidR="001F2AC8" w:rsidRPr="006A7D56">
        <w:rPr>
          <w:rFonts w:asciiTheme="majorBidi" w:hAnsiTheme="majorBidi" w:cs="B Nazanin" w:hint="cs"/>
          <w:sz w:val="24"/>
          <w:szCs w:val="24"/>
          <w:rtl/>
        </w:rPr>
        <w:t xml:space="preserve"> </w:t>
      </w:r>
      <w:r w:rsidR="001F2AC8" w:rsidRPr="006A7D56">
        <w:rPr>
          <w:rFonts w:asciiTheme="majorBidi" w:hAnsiTheme="majorBidi" w:cs="B Nazanin"/>
          <w:sz w:val="24"/>
          <w:szCs w:val="24"/>
          <w:rtl/>
        </w:rPr>
        <w:t>اطلاعات پیشین اندکی درباره ادراک مدیران در این زمینه وجود داشت. برای رفع این چالش، پژوهشگران از مصاحبه‌های عمیق، نمونه‌گیری هدفمند از مدیران آگاه، تحلیل استقرایی و مرور گسترده ادبیات مفاهیم نزدیک بهره گرفتند. این موضوع با وجود مدیریت روش‌شناختی، در بخش محدودیت‌های پژوهش نیز مورد اشاره قرار گرفته است</w:t>
      </w:r>
      <w:r w:rsidR="001F2AC8" w:rsidRPr="006A7D56">
        <w:rPr>
          <w:rStyle w:val="Strong"/>
          <w:rFonts w:hint="cs"/>
          <w:b w:val="0"/>
          <w:bCs w:val="0"/>
          <w:sz w:val="24"/>
          <w:szCs w:val="24"/>
          <w:rtl/>
        </w:rPr>
        <w:t>.</w:t>
      </w:r>
      <w:r w:rsidR="00B26FC3" w:rsidRPr="006A7D56">
        <w:rPr>
          <w:rFonts w:asciiTheme="majorBidi" w:hAnsiTheme="majorBidi" w:cs="B Nazanin" w:hint="cs"/>
          <w:sz w:val="24"/>
          <w:szCs w:val="24"/>
          <w:rtl/>
        </w:rPr>
        <w:t xml:space="preserve"> </w:t>
      </w:r>
      <w:r w:rsidR="004754D9" w:rsidRPr="006A7D56">
        <w:rPr>
          <w:rFonts w:asciiTheme="majorBidi" w:hAnsiTheme="majorBidi" w:cs="B Nazanin"/>
          <w:sz w:val="24"/>
          <w:szCs w:val="24"/>
          <w:rtl/>
        </w:rPr>
        <w:t>به‌منظور</w:t>
      </w:r>
      <w:r w:rsidR="004754D9" w:rsidRPr="004251DA">
        <w:rPr>
          <w:rFonts w:asciiTheme="majorBidi" w:hAnsiTheme="majorBidi" w:cs="B Nazanin"/>
          <w:sz w:val="24"/>
          <w:szCs w:val="24"/>
          <w:rtl/>
        </w:rPr>
        <w:t xml:space="preserve"> بررسی اعتبار و قابلیت اعتماد داده‌های کیفی، از ملاک‌های اعتمادپذیری </w:t>
      </w:r>
      <w:r w:rsidR="004754D9" w:rsidRPr="004251DA">
        <w:rPr>
          <w:rFonts w:asciiTheme="majorBidi" w:hAnsiTheme="majorBidi" w:cs="B Nazanin"/>
          <w:sz w:val="24"/>
          <w:szCs w:val="24"/>
        </w:rPr>
        <w:t>Guba &amp; Lincoln</w:t>
      </w:r>
      <w:r w:rsidR="004754D9" w:rsidRPr="004251DA">
        <w:rPr>
          <w:rFonts w:asciiTheme="majorBidi" w:hAnsiTheme="majorBidi" w:cs="B Nazanin" w:hint="cs"/>
          <w:sz w:val="24"/>
          <w:szCs w:val="24"/>
          <w:rtl/>
        </w:rPr>
        <w:t xml:space="preserve"> ،</w:t>
      </w:r>
      <w:r w:rsidR="004754D9" w:rsidRPr="004251DA">
        <w:rPr>
          <w:rFonts w:asciiTheme="majorBidi" w:hAnsiTheme="majorBidi" w:cs="B Nazanin"/>
          <w:sz w:val="24"/>
          <w:szCs w:val="24"/>
          <w:rtl/>
        </w:rPr>
        <w:t xml:space="preserve"> شامل </w:t>
      </w:r>
      <w:r w:rsidR="004754D9">
        <w:rPr>
          <w:rFonts w:asciiTheme="majorBidi" w:hAnsiTheme="majorBidi" w:cs="B Nazanin" w:hint="cs"/>
          <w:sz w:val="24"/>
          <w:szCs w:val="24"/>
          <w:rtl/>
        </w:rPr>
        <w:t xml:space="preserve">4 مرحله </w:t>
      </w:r>
      <w:r w:rsidR="004754D9" w:rsidRPr="004251DA">
        <w:rPr>
          <w:rFonts w:asciiTheme="majorBidi" w:hAnsiTheme="majorBidi" w:cs="B Nazanin"/>
          <w:sz w:val="24"/>
          <w:szCs w:val="24"/>
          <w:rtl/>
        </w:rPr>
        <w:t>باورپذیری، قابلیت اعتماد، تأییدپذیری و انتقال‌پذیری استفاده شد</w:t>
      </w:r>
      <w:r w:rsidR="00E70F1F">
        <w:rPr>
          <w:rFonts w:asciiTheme="majorBidi" w:hAnsiTheme="majorBidi" w:cs="B Nazanin"/>
          <w:sz w:val="24"/>
          <w:szCs w:val="24"/>
          <w:rtl/>
        </w:rPr>
        <w:fldChar w:fldCharType="begin"/>
      </w:r>
      <w:r w:rsidR="003D3921">
        <w:rPr>
          <w:rFonts w:asciiTheme="majorBidi" w:hAnsiTheme="majorBidi" w:cs="B Nazanin"/>
          <w:sz w:val="24"/>
          <w:szCs w:val="24"/>
          <w:rtl/>
        </w:rPr>
        <w:instrText xml:space="preserve"> </w:instrText>
      </w:r>
      <w:r w:rsidR="003D3921">
        <w:rPr>
          <w:rFonts w:asciiTheme="majorBidi" w:hAnsiTheme="majorBidi" w:cs="B Nazanin"/>
          <w:sz w:val="24"/>
          <w:szCs w:val="24"/>
        </w:rPr>
        <w:instrText>ADDIN EN.CITE &lt;EndNote&gt;&lt;Cite&gt;&lt;Author&gt;Lincoln&lt;/Author&gt;&lt;Year&gt;1985&lt;/Year&gt;&lt;RecNum&gt;14&lt;/RecNum&gt;&lt;DisplayText&gt;(25)&lt;/DisplayText&gt;&lt;record&gt;&lt;rec-number&gt;14&lt;/rec-number&gt;&lt;foreign-keys&gt;&lt;key app="EN" db-id="v0w92dda99xtxyeew0b5aae3apftwxwvd2df" timestamp="1764793001"&gt;14</w:instrText>
      </w:r>
      <w:r w:rsidR="003D3921">
        <w:rPr>
          <w:rFonts w:asciiTheme="majorBidi" w:hAnsiTheme="majorBidi" w:cs="B Nazanin"/>
          <w:sz w:val="24"/>
          <w:szCs w:val="24"/>
          <w:rtl/>
        </w:rPr>
        <w:instrText>&lt;/</w:instrText>
      </w:r>
      <w:r w:rsidR="003D3921">
        <w:rPr>
          <w:rFonts w:asciiTheme="majorBidi" w:hAnsiTheme="majorBidi" w:cs="B Nazanin"/>
          <w:sz w:val="24"/>
          <w:szCs w:val="24"/>
        </w:rPr>
        <w:instrText>key&gt;&lt;/foreign-keys&gt;&lt;ref-type name="Generic"&gt;13&lt;/ref-type&gt;&lt;contributors&gt;&lt;authors&gt;&lt;author&gt;Lincoln, Y&lt;/author&gt;&lt;author&gt;Guba, B&lt;/author&gt;&lt;/authors&gt;&lt;/contributors&gt;&lt;titles&gt;&lt;title&gt;Naturalistic Inquiry. Beverly Hills: SAGE Publikations&lt;/title&gt;&lt;/titles&gt;&lt;dates&gt;&lt;year</w:instrText>
      </w:r>
      <w:r w:rsidR="003D3921">
        <w:rPr>
          <w:rFonts w:asciiTheme="majorBidi" w:hAnsiTheme="majorBidi" w:cs="B Nazanin"/>
          <w:sz w:val="24"/>
          <w:szCs w:val="24"/>
          <w:rtl/>
        </w:rPr>
        <w:instrText>&gt;1985&lt;/</w:instrText>
      </w:r>
      <w:r w:rsidR="003D3921">
        <w:rPr>
          <w:rFonts w:asciiTheme="majorBidi" w:hAnsiTheme="majorBidi" w:cs="B Nazanin"/>
          <w:sz w:val="24"/>
          <w:szCs w:val="24"/>
        </w:rPr>
        <w:instrText>year&gt;&lt;/dates&gt;&lt;publisher&gt;Inc&lt;/publisher&gt;&lt;urls&gt;&lt;/urls&gt;&lt;/record&gt;&lt;/Cite&gt;&lt;/EndNote</w:instrText>
      </w:r>
      <w:r w:rsidR="003D3921">
        <w:rPr>
          <w:rFonts w:asciiTheme="majorBidi" w:hAnsiTheme="majorBidi" w:cs="B Nazanin"/>
          <w:sz w:val="24"/>
          <w:szCs w:val="24"/>
          <w:rtl/>
        </w:rPr>
        <w:instrText>&gt;</w:instrText>
      </w:r>
      <w:r w:rsidR="00E70F1F">
        <w:rPr>
          <w:rFonts w:asciiTheme="majorBidi" w:hAnsiTheme="majorBidi" w:cs="B Nazanin"/>
          <w:sz w:val="24"/>
          <w:szCs w:val="24"/>
          <w:rtl/>
        </w:rPr>
        <w:fldChar w:fldCharType="separate"/>
      </w:r>
      <w:r w:rsidR="003D3921">
        <w:rPr>
          <w:rFonts w:asciiTheme="majorBidi" w:hAnsiTheme="majorBidi" w:cs="B Nazanin"/>
          <w:noProof/>
          <w:sz w:val="24"/>
          <w:szCs w:val="24"/>
          <w:rtl/>
        </w:rPr>
        <w:t>(25)</w:t>
      </w:r>
      <w:r w:rsidR="00E70F1F">
        <w:rPr>
          <w:rFonts w:asciiTheme="majorBidi" w:hAnsiTheme="majorBidi" w:cs="B Nazanin"/>
          <w:sz w:val="24"/>
          <w:szCs w:val="24"/>
          <w:rtl/>
        </w:rPr>
        <w:fldChar w:fldCharType="end"/>
      </w:r>
      <w:r w:rsidR="004754D9" w:rsidRPr="004251DA">
        <w:rPr>
          <w:rFonts w:asciiTheme="majorBidi" w:hAnsiTheme="majorBidi" w:cs="B Nazanin"/>
          <w:sz w:val="24"/>
          <w:szCs w:val="24"/>
          <w:rtl/>
        </w:rPr>
        <w:t>.</w:t>
      </w:r>
    </w:p>
    <w:p w14:paraId="07C04248" w14:textId="6B74035C" w:rsidR="00B26FC3" w:rsidRPr="00C1705B" w:rsidRDefault="00B26FC3" w:rsidP="007B5699">
      <w:pPr>
        <w:bidi/>
        <w:spacing w:line="240" w:lineRule="auto"/>
        <w:jc w:val="both"/>
        <w:rPr>
          <w:rFonts w:asciiTheme="majorBidi" w:hAnsiTheme="majorBidi" w:cs="B Nazanin"/>
          <w:sz w:val="24"/>
          <w:szCs w:val="24"/>
          <w:rtl/>
        </w:rPr>
      </w:pPr>
      <w:r w:rsidRPr="00C1705B">
        <w:rPr>
          <w:rFonts w:asciiTheme="majorBidi" w:hAnsiTheme="majorBidi" w:cs="B Nazanin" w:hint="cs"/>
          <w:sz w:val="24"/>
          <w:szCs w:val="24"/>
          <w:rtl/>
        </w:rPr>
        <w:t>الف) مقبولیت یا قابلیت پذیرش: منظور اطمینان از درستی ی</w:t>
      </w:r>
      <w:r w:rsidRPr="00C1705B">
        <w:rPr>
          <w:rFonts w:asciiTheme="majorBidi" w:hAnsiTheme="majorBidi" w:cs="B Nazanin" w:hint="eastAsia"/>
          <w:sz w:val="24"/>
          <w:szCs w:val="24"/>
          <w:rtl/>
        </w:rPr>
        <w:t>افته‌ها</w:t>
      </w:r>
      <w:r w:rsidRPr="00C1705B">
        <w:rPr>
          <w:rFonts w:asciiTheme="majorBidi" w:hAnsiTheme="majorBidi" w:cs="B Nazanin" w:hint="cs"/>
          <w:sz w:val="24"/>
          <w:szCs w:val="24"/>
          <w:rtl/>
        </w:rPr>
        <w:t xml:space="preserve"> است که شبیه روایی در </w:t>
      </w:r>
      <w:r w:rsidRPr="00C1705B">
        <w:rPr>
          <w:rFonts w:asciiTheme="majorBidi" w:hAnsiTheme="majorBidi" w:cs="B Nazanin"/>
          <w:sz w:val="24"/>
          <w:szCs w:val="24"/>
          <w:rtl/>
        </w:rPr>
        <w:t>پژوهش‌ها</w:t>
      </w:r>
      <w:r w:rsidRPr="00C1705B">
        <w:rPr>
          <w:rFonts w:asciiTheme="majorBidi" w:hAnsiTheme="majorBidi" w:cs="B Nazanin" w:hint="cs"/>
          <w:sz w:val="24"/>
          <w:szCs w:val="24"/>
          <w:rtl/>
        </w:rPr>
        <w:t>ی کمی است</w:t>
      </w:r>
      <w:r w:rsidR="00E70F1F">
        <w:rPr>
          <w:rFonts w:asciiTheme="majorBidi" w:hAnsiTheme="majorBidi" w:cs="B Nazanin"/>
          <w:sz w:val="24"/>
          <w:szCs w:val="24"/>
          <w:rtl/>
        </w:rPr>
        <w:fldChar w:fldCharType="begin"/>
      </w:r>
      <w:r w:rsidR="003D3921">
        <w:rPr>
          <w:rFonts w:asciiTheme="majorBidi" w:hAnsiTheme="majorBidi" w:cs="B Nazanin"/>
          <w:sz w:val="24"/>
          <w:szCs w:val="24"/>
          <w:rtl/>
        </w:rPr>
        <w:instrText xml:space="preserve"> </w:instrText>
      </w:r>
      <w:r w:rsidR="003D3921">
        <w:rPr>
          <w:rFonts w:asciiTheme="majorBidi" w:hAnsiTheme="majorBidi" w:cs="B Nazanin"/>
          <w:sz w:val="24"/>
          <w:szCs w:val="24"/>
        </w:rPr>
        <w:instrText>ADDIN EN.CITE &lt;EndNote&gt;&lt;Cite&gt;&lt;Author&gt;Lincoln&lt;/Author&gt;&lt;Year&gt;1985&lt;/Year&gt;&lt;RecNum&gt;14&lt;/RecNum&gt;&lt;DisplayText&gt;(25)&lt;/DisplayText&gt;&lt;record&gt;&lt;rec-number&gt;14&lt;/rec-number&gt;&lt;foreign-keys&gt;&lt;key app="EN" db-id="v0w92dda99xtxyeew0b5aae3apftwxwvd2df" timestamp="1764793001"&gt;14</w:instrText>
      </w:r>
      <w:r w:rsidR="003D3921">
        <w:rPr>
          <w:rFonts w:asciiTheme="majorBidi" w:hAnsiTheme="majorBidi" w:cs="B Nazanin"/>
          <w:sz w:val="24"/>
          <w:szCs w:val="24"/>
          <w:rtl/>
        </w:rPr>
        <w:instrText>&lt;/</w:instrText>
      </w:r>
      <w:r w:rsidR="003D3921">
        <w:rPr>
          <w:rFonts w:asciiTheme="majorBidi" w:hAnsiTheme="majorBidi" w:cs="B Nazanin"/>
          <w:sz w:val="24"/>
          <w:szCs w:val="24"/>
        </w:rPr>
        <w:instrText>key&gt;&lt;/foreign-keys&gt;&lt;ref-type name="Generic"&gt;13&lt;/ref-type&gt;&lt;contributors&gt;&lt;authors&gt;&lt;author&gt;Lincoln, Y&lt;/author&gt;&lt;author&gt;Guba, B&lt;/author&gt;&lt;/authors&gt;&lt;/contributors&gt;&lt;titles&gt;&lt;title&gt;Naturalistic Inquiry. Beverly Hills: SAGE Publikations&lt;/title&gt;&lt;/titles&gt;&lt;dates&gt;&lt;year</w:instrText>
      </w:r>
      <w:r w:rsidR="003D3921">
        <w:rPr>
          <w:rFonts w:asciiTheme="majorBidi" w:hAnsiTheme="majorBidi" w:cs="B Nazanin"/>
          <w:sz w:val="24"/>
          <w:szCs w:val="24"/>
          <w:rtl/>
        </w:rPr>
        <w:instrText>&gt;1985&lt;/</w:instrText>
      </w:r>
      <w:r w:rsidR="003D3921">
        <w:rPr>
          <w:rFonts w:asciiTheme="majorBidi" w:hAnsiTheme="majorBidi" w:cs="B Nazanin"/>
          <w:sz w:val="24"/>
          <w:szCs w:val="24"/>
        </w:rPr>
        <w:instrText>year&gt;&lt;/dates&gt;&lt;publisher&gt;Inc&lt;/publisher&gt;&lt;urls&gt;&lt;/urls&gt;&lt;/record&gt;&lt;/Cite&gt;&lt;/EndNote</w:instrText>
      </w:r>
      <w:r w:rsidR="003D3921">
        <w:rPr>
          <w:rFonts w:asciiTheme="majorBidi" w:hAnsiTheme="majorBidi" w:cs="B Nazanin"/>
          <w:sz w:val="24"/>
          <w:szCs w:val="24"/>
          <w:rtl/>
        </w:rPr>
        <w:instrText>&gt;</w:instrText>
      </w:r>
      <w:r w:rsidR="00E70F1F">
        <w:rPr>
          <w:rFonts w:asciiTheme="majorBidi" w:hAnsiTheme="majorBidi" w:cs="B Nazanin"/>
          <w:sz w:val="24"/>
          <w:szCs w:val="24"/>
          <w:rtl/>
        </w:rPr>
        <w:fldChar w:fldCharType="separate"/>
      </w:r>
      <w:r w:rsidR="003D3921">
        <w:rPr>
          <w:rFonts w:asciiTheme="majorBidi" w:hAnsiTheme="majorBidi" w:cs="B Nazanin"/>
          <w:noProof/>
          <w:sz w:val="24"/>
          <w:szCs w:val="24"/>
          <w:rtl/>
        </w:rPr>
        <w:t>(25)</w:t>
      </w:r>
      <w:r w:rsidR="00E70F1F">
        <w:rPr>
          <w:rFonts w:asciiTheme="majorBidi" w:hAnsiTheme="majorBidi" w:cs="B Nazanin"/>
          <w:sz w:val="24"/>
          <w:szCs w:val="24"/>
          <w:rtl/>
        </w:rPr>
        <w:fldChar w:fldCharType="end"/>
      </w:r>
      <w:r w:rsidRPr="00C1705B">
        <w:rPr>
          <w:rFonts w:asciiTheme="majorBidi" w:hAnsiTheme="majorBidi" w:cs="B Nazanin" w:hint="cs"/>
          <w:sz w:val="24"/>
          <w:szCs w:val="24"/>
          <w:rtl/>
        </w:rPr>
        <w:t xml:space="preserve">. در این مطالعه با استفاده از روش هایی مانند درگیری طولانی مدت و مشاهده مداوم، تلفیق در پزوهش  مانند تنوع در نمونه ها از نظر سن و  محل کار، استفاده از سوالات تکراری برای اطمینان از پاسخ های نمونه ها، اعتقاد فلسفی پژوهشگر به پژوهش های کیفی،  بررسی </w:t>
      </w:r>
      <w:r w:rsidRPr="00C1705B">
        <w:rPr>
          <w:rFonts w:asciiTheme="majorBidi" w:hAnsiTheme="majorBidi" w:cs="B Nazanin" w:hint="cs"/>
          <w:sz w:val="24"/>
          <w:szCs w:val="24"/>
          <w:rtl/>
        </w:rPr>
        <w:lastRenderedPageBreak/>
        <w:t xml:space="preserve">کدها و طبقات توسط همکاران پژوهش(بررسی همکار) و بررسی کدها و طبقات توسط شرکت کنندگان در مطالعه (بررسی اعضاء) انجام شد. </w:t>
      </w:r>
    </w:p>
    <w:p w14:paraId="78CE4167" w14:textId="127B06B7" w:rsidR="007B5699" w:rsidRDefault="00B26FC3" w:rsidP="007B5699">
      <w:pPr>
        <w:bidi/>
        <w:spacing w:line="240" w:lineRule="auto"/>
        <w:jc w:val="both"/>
        <w:rPr>
          <w:rFonts w:asciiTheme="majorBidi" w:hAnsiTheme="majorBidi" w:cs="B Nazanin"/>
          <w:sz w:val="24"/>
          <w:szCs w:val="24"/>
          <w:rtl/>
        </w:rPr>
      </w:pPr>
      <w:r w:rsidRPr="00C1705B">
        <w:rPr>
          <w:rFonts w:asciiTheme="majorBidi" w:hAnsiTheme="majorBidi" w:cs="B Nazanin" w:hint="cs"/>
          <w:sz w:val="24"/>
          <w:szCs w:val="24"/>
          <w:rtl/>
        </w:rPr>
        <w:t xml:space="preserve">ب) قابلیت اعتماد و وابستگی </w:t>
      </w:r>
      <w:r w:rsidRPr="00C1705B">
        <w:rPr>
          <w:rFonts w:asciiTheme="majorBidi" w:hAnsiTheme="majorBidi" w:cs="B Nazanin"/>
          <w:sz w:val="24"/>
          <w:szCs w:val="24"/>
          <w:rtl/>
        </w:rPr>
        <w:t>داده‌ها</w:t>
      </w:r>
      <w:r w:rsidRPr="00C1705B">
        <w:rPr>
          <w:rFonts w:asciiTheme="majorBidi" w:hAnsiTheme="majorBidi" w:cs="B Nazanin" w:hint="cs"/>
          <w:sz w:val="24"/>
          <w:szCs w:val="24"/>
          <w:rtl/>
        </w:rPr>
        <w:t xml:space="preserve">: </w:t>
      </w:r>
      <w:r w:rsidRPr="00C1705B">
        <w:rPr>
          <w:rFonts w:asciiTheme="majorBidi" w:hAnsiTheme="majorBidi" w:cs="B Nazanin"/>
          <w:sz w:val="24"/>
          <w:szCs w:val="24"/>
          <w:rtl/>
        </w:rPr>
        <w:t>نشان‌دهنده</w:t>
      </w:r>
      <w:r w:rsidRPr="00C1705B">
        <w:rPr>
          <w:rFonts w:asciiTheme="majorBidi" w:hAnsiTheme="majorBidi" w:cs="B Nazanin" w:hint="cs"/>
          <w:sz w:val="24"/>
          <w:szCs w:val="24"/>
          <w:rtl/>
        </w:rPr>
        <w:t xml:space="preserve"> این است که ی</w:t>
      </w:r>
      <w:r w:rsidRPr="00C1705B">
        <w:rPr>
          <w:rFonts w:asciiTheme="majorBidi" w:hAnsiTheme="majorBidi" w:cs="B Nazanin" w:hint="eastAsia"/>
          <w:sz w:val="24"/>
          <w:szCs w:val="24"/>
          <w:rtl/>
        </w:rPr>
        <w:t>افته‌ها</w:t>
      </w:r>
      <w:r w:rsidRPr="00C1705B">
        <w:rPr>
          <w:rFonts w:asciiTheme="majorBidi" w:hAnsiTheme="majorBidi" w:cs="B Nazanin" w:hint="cs"/>
          <w:sz w:val="24"/>
          <w:szCs w:val="24"/>
          <w:rtl/>
        </w:rPr>
        <w:t xml:space="preserve"> </w:t>
      </w:r>
      <w:r w:rsidRPr="00C1705B">
        <w:rPr>
          <w:rFonts w:asciiTheme="majorBidi" w:hAnsiTheme="majorBidi" w:cs="B Nazanin"/>
          <w:sz w:val="24"/>
          <w:szCs w:val="24"/>
          <w:rtl/>
        </w:rPr>
        <w:t>به‌درست</w:t>
      </w:r>
      <w:r w:rsidRPr="00C1705B">
        <w:rPr>
          <w:rFonts w:asciiTheme="majorBidi" w:hAnsiTheme="majorBidi" w:cs="B Nazanin" w:hint="cs"/>
          <w:sz w:val="24"/>
          <w:szCs w:val="24"/>
          <w:rtl/>
        </w:rPr>
        <w:t xml:space="preserve">ی </w:t>
      </w:r>
      <w:r w:rsidRPr="00C1705B">
        <w:rPr>
          <w:rFonts w:asciiTheme="majorBidi" w:hAnsiTheme="majorBidi" w:cs="B Nazanin"/>
          <w:sz w:val="24"/>
          <w:szCs w:val="24"/>
          <w:rtl/>
        </w:rPr>
        <w:t>جمع‌آور</w:t>
      </w:r>
      <w:r w:rsidRPr="00C1705B">
        <w:rPr>
          <w:rFonts w:asciiTheme="majorBidi" w:hAnsiTheme="majorBidi" w:cs="B Nazanin" w:hint="cs"/>
          <w:sz w:val="24"/>
          <w:szCs w:val="24"/>
          <w:rtl/>
        </w:rPr>
        <w:t>ی‌</w:t>
      </w:r>
      <w:r w:rsidRPr="00C1705B">
        <w:rPr>
          <w:rFonts w:asciiTheme="majorBidi" w:hAnsiTheme="majorBidi" w:cs="B Nazanin" w:hint="eastAsia"/>
          <w:sz w:val="24"/>
          <w:szCs w:val="24"/>
          <w:rtl/>
        </w:rPr>
        <w:t>شده‌اند</w:t>
      </w:r>
      <w:r w:rsidRPr="00C1705B">
        <w:rPr>
          <w:rFonts w:asciiTheme="majorBidi" w:hAnsiTheme="majorBidi" w:cs="B Nazanin" w:hint="cs"/>
          <w:sz w:val="24"/>
          <w:szCs w:val="24"/>
          <w:rtl/>
        </w:rPr>
        <w:t xml:space="preserve"> و در شرایط مشابه </w:t>
      </w:r>
      <w:r w:rsidRPr="00C1705B">
        <w:rPr>
          <w:rFonts w:asciiTheme="majorBidi" w:hAnsiTheme="majorBidi" w:cs="B Nazanin"/>
          <w:sz w:val="24"/>
          <w:szCs w:val="24"/>
          <w:rtl/>
        </w:rPr>
        <w:t>م</w:t>
      </w:r>
      <w:r w:rsidRPr="00C1705B">
        <w:rPr>
          <w:rFonts w:asciiTheme="majorBidi" w:hAnsiTheme="majorBidi" w:cs="B Nazanin" w:hint="cs"/>
          <w:sz w:val="24"/>
          <w:szCs w:val="24"/>
          <w:rtl/>
        </w:rPr>
        <w:t>ی‌</w:t>
      </w:r>
      <w:r w:rsidRPr="00C1705B">
        <w:rPr>
          <w:rFonts w:asciiTheme="majorBidi" w:hAnsiTheme="majorBidi" w:cs="B Nazanin" w:hint="eastAsia"/>
          <w:sz w:val="24"/>
          <w:szCs w:val="24"/>
          <w:rtl/>
        </w:rPr>
        <w:t>توانند</w:t>
      </w:r>
      <w:r w:rsidRPr="00C1705B">
        <w:rPr>
          <w:rFonts w:asciiTheme="majorBidi" w:hAnsiTheme="majorBidi" w:cs="B Nazanin" w:hint="cs"/>
          <w:sz w:val="24"/>
          <w:szCs w:val="24"/>
          <w:rtl/>
        </w:rPr>
        <w:t xml:space="preserve"> تکرار شوند در مقابل پایایی در </w:t>
      </w:r>
      <w:r w:rsidRPr="00C1705B">
        <w:rPr>
          <w:rFonts w:asciiTheme="majorBidi" w:hAnsiTheme="majorBidi" w:cs="B Nazanin"/>
          <w:sz w:val="24"/>
          <w:szCs w:val="24"/>
          <w:rtl/>
        </w:rPr>
        <w:t>پژوهش‌ها</w:t>
      </w:r>
      <w:r w:rsidRPr="00C1705B">
        <w:rPr>
          <w:rFonts w:asciiTheme="majorBidi" w:hAnsiTheme="majorBidi" w:cs="B Nazanin" w:hint="cs"/>
          <w:sz w:val="24"/>
          <w:szCs w:val="24"/>
          <w:rtl/>
        </w:rPr>
        <w:t>ی کمی است</w:t>
      </w:r>
      <w:r w:rsidR="00E70F1F">
        <w:rPr>
          <w:rFonts w:asciiTheme="majorBidi" w:hAnsiTheme="majorBidi" w:cs="B Nazanin"/>
          <w:sz w:val="24"/>
          <w:szCs w:val="24"/>
          <w:rtl/>
        </w:rPr>
        <w:fldChar w:fldCharType="begin"/>
      </w:r>
      <w:r w:rsidR="003D3921">
        <w:rPr>
          <w:rFonts w:asciiTheme="majorBidi" w:hAnsiTheme="majorBidi" w:cs="B Nazanin"/>
          <w:sz w:val="24"/>
          <w:szCs w:val="24"/>
          <w:rtl/>
        </w:rPr>
        <w:instrText xml:space="preserve"> </w:instrText>
      </w:r>
      <w:r w:rsidR="003D3921">
        <w:rPr>
          <w:rFonts w:asciiTheme="majorBidi" w:hAnsiTheme="majorBidi" w:cs="B Nazanin"/>
          <w:sz w:val="24"/>
          <w:szCs w:val="24"/>
        </w:rPr>
        <w:instrText>ADDIN EN.CITE &lt;EndNote&gt;&lt;Cite&gt;&lt;Author&gt;Lincoln&lt;/Author&gt;&lt;Year&gt;1985&lt;/Year&gt;&lt;RecNum&gt;14&lt;/RecNum&gt;&lt;DisplayText&gt;(25)&lt;/DisplayText&gt;&lt;record&gt;&lt;rec-number&gt;14&lt;/rec-number&gt;&lt;foreign-keys&gt;&lt;key app="EN" db-id="v0w92dda99xtxyeew0b5aae3apftwxwvd2df" timestamp="1764793001"&gt;14</w:instrText>
      </w:r>
      <w:r w:rsidR="003D3921">
        <w:rPr>
          <w:rFonts w:asciiTheme="majorBidi" w:hAnsiTheme="majorBidi" w:cs="B Nazanin"/>
          <w:sz w:val="24"/>
          <w:szCs w:val="24"/>
          <w:rtl/>
        </w:rPr>
        <w:instrText>&lt;/</w:instrText>
      </w:r>
      <w:r w:rsidR="003D3921">
        <w:rPr>
          <w:rFonts w:asciiTheme="majorBidi" w:hAnsiTheme="majorBidi" w:cs="B Nazanin"/>
          <w:sz w:val="24"/>
          <w:szCs w:val="24"/>
        </w:rPr>
        <w:instrText>key&gt;&lt;/foreign-keys&gt;&lt;ref-type name="Generic"&gt;13&lt;/ref-type&gt;&lt;contributors&gt;&lt;authors&gt;&lt;author&gt;Lincoln, Y&lt;/author&gt;&lt;author&gt;Guba, B&lt;/author&gt;&lt;/authors&gt;&lt;/contributors&gt;&lt;titles&gt;&lt;title&gt;Naturalistic Inquiry. Beverly Hills: SAGE Publikations&lt;/title&gt;&lt;/titles&gt;&lt;dates&gt;&lt;year</w:instrText>
      </w:r>
      <w:r w:rsidR="003D3921">
        <w:rPr>
          <w:rFonts w:asciiTheme="majorBidi" w:hAnsiTheme="majorBidi" w:cs="B Nazanin"/>
          <w:sz w:val="24"/>
          <w:szCs w:val="24"/>
          <w:rtl/>
        </w:rPr>
        <w:instrText>&gt;1985&lt;/</w:instrText>
      </w:r>
      <w:r w:rsidR="003D3921">
        <w:rPr>
          <w:rFonts w:asciiTheme="majorBidi" w:hAnsiTheme="majorBidi" w:cs="B Nazanin"/>
          <w:sz w:val="24"/>
          <w:szCs w:val="24"/>
        </w:rPr>
        <w:instrText>year&gt;&lt;/dates&gt;&lt;publisher&gt;Inc&lt;/publisher&gt;&lt;urls&gt;&lt;/urls&gt;&lt;/record&gt;&lt;/Cite&gt;&lt;/EndNote</w:instrText>
      </w:r>
      <w:r w:rsidR="003D3921">
        <w:rPr>
          <w:rFonts w:asciiTheme="majorBidi" w:hAnsiTheme="majorBidi" w:cs="B Nazanin"/>
          <w:sz w:val="24"/>
          <w:szCs w:val="24"/>
          <w:rtl/>
        </w:rPr>
        <w:instrText>&gt;</w:instrText>
      </w:r>
      <w:r w:rsidR="00E70F1F">
        <w:rPr>
          <w:rFonts w:asciiTheme="majorBidi" w:hAnsiTheme="majorBidi" w:cs="B Nazanin"/>
          <w:sz w:val="24"/>
          <w:szCs w:val="24"/>
          <w:rtl/>
        </w:rPr>
        <w:fldChar w:fldCharType="separate"/>
      </w:r>
      <w:r w:rsidR="003D3921">
        <w:rPr>
          <w:rFonts w:asciiTheme="majorBidi" w:hAnsiTheme="majorBidi" w:cs="B Nazanin"/>
          <w:noProof/>
          <w:sz w:val="24"/>
          <w:szCs w:val="24"/>
          <w:rtl/>
        </w:rPr>
        <w:t>(25)</w:t>
      </w:r>
      <w:r w:rsidR="00E70F1F">
        <w:rPr>
          <w:rFonts w:asciiTheme="majorBidi" w:hAnsiTheme="majorBidi" w:cs="B Nazanin"/>
          <w:sz w:val="24"/>
          <w:szCs w:val="24"/>
          <w:rtl/>
        </w:rPr>
        <w:fldChar w:fldCharType="end"/>
      </w:r>
      <w:r w:rsidRPr="00C1705B">
        <w:rPr>
          <w:rFonts w:asciiTheme="majorBidi" w:hAnsiTheme="majorBidi" w:cs="B Nazanin" w:hint="cs"/>
          <w:sz w:val="24"/>
          <w:szCs w:val="24"/>
          <w:rtl/>
        </w:rPr>
        <w:t xml:space="preserve">. در این مطالعه نحوه جمع آوری داده ها، اقدامات خاص در طول فرایند پژوهش، یادداشت برداری، چگونگی تحلیل داده ها و مشخص شدن مضامین، به صورت دقیق بیان شدند، که  توسط ناظران خارجی به درستی حسابرسی شدند. </w:t>
      </w:r>
    </w:p>
    <w:p w14:paraId="33AC3DFA" w14:textId="77777777" w:rsidR="007B5699" w:rsidRDefault="00B26FC3" w:rsidP="007B5699">
      <w:pPr>
        <w:bidi/>
        <w:spacing w:line="240" w:lineRule="auto"/>
        <w:jc w:val="both"/>
        <w:rPr>
          <w:rFonts w:asciiTheme="majorBidi" w:hAnsiTheme="majorBidi" w:cs="B Nazanin"/>
          <w:sz w:val="24"/>
          <w:szCs w:val="24"/>
          <w:rtl/>
        </w:rPr>
      </w:pPr>
      <w:r w:rsidRPr="00C1705B">
        <w:rPr>
          <w:rFonts w:asciiTheme="majorBidi" w:hAnsiTheme="majorBidi" w:cs="B Nazanin" w:hint="cs"/>
          <w:sz w:val="24"/>
          <w:szCs w:val="24"/>
          <w:rtl/>
        </w:rPr>
        <w:t xml:space="preserve">ج) قابلیت </w:t>
      </w:r>
      <w:r w:rsidRPr="00C1705B">
        <w:rPr>
          <w:rFonts w:asciiTheme="majorBidi" w:hAnsiTheme="majorBidi" w:cs="B Nazanin"/>
          <w:sz w:val="24"/>
          <w:szCs w:val="24"/>
          <w:rtl/>
        </w:rPr>
        <w:t>تأ</w:t>
      </w:r>
      <w:r w:rsidRPr="00C1705B">
        <w:rPr>
          <w:rFonts w:asciiTheme="majorBidi" w:hAnsiTheme="majorBidi" w:cs="B Nazanin" w:hint="cs"/>
          <w:sz w:val="24"/>
          <w:szCs w:val="24"/>
          <w:rtl/>
        </w:rPr>
        <w:t>یی</w:t>
      </w:r>
      <w:r w:rsidRPr="00C1705B">
        <w:rPr>
          <w:rFonts w:asciiTheme="majorBidi" w:hAnsiTheme="majorBidi" w:cs="B Nazanin" w:hint="eastAsia"/>
          <w:sz w:val="24"/>
          <w:szCs w:val="24"/>
          <w:rtl/>
        </w:rPr>
        <w:t>د</w:t>
      </w:r>
      <w:r w:rsidRPr="00C1705B">
        <w:rPr>
          <w:rFonts w:asciiTheme="majorBidi" w:hAnsiTheme="majorBidi" w:cs="B Nazanin" w:hint="cs"/>
          <w:sz w:val="24"/>
          <w:szCs w:val="24"/>
          <w:rtl/>
        </w:rPr>
        <w:t xml:space="preserve">: </w:t>
      </w:r>
      <w:r w:rsidRPr="00C1705B">
        <w:rPr>
          <w:rFonts w:asciiTheme="majorBidi" w:hAnsiTheme="majorBidi" w:cs="B Nazanin"/>
          <w:sz w:val="24"/>
          <w:szCs w:val="24"/>
          <w:rtl/>
        </w:rPr>
        <w:t>نشان‌دهنده</w:t>
      </w:r>
      <w:r w:rsidRPr="00C1705B">
        <w:rPr>
          <w:rFonts w:asciiTheme="majorBidi" w:hAnsiTheme="majorBidi" w:cs="B Nazanin" w:hint="cs"/>
          <w:sz w:val="24"/>
          <w:szCs w:val="24"/>
          <w:rtl/>
        </w:rPr>
        <w:t xml:space="preserve"> </w:t>
      </w:r>
      <w:r w:rsidRPr="00C1705B">
        <w:rPr>
          <w:rFonts w:asciiTheme="majorBidi" w:hAnsiTheme="majorBidi" w:cs="B Nazanin"/>
          <w:sz w:val="24"/>
          <w:szCs w:val="24"/>
          <w:rtl/>
        </w:rPr>
        <w:t>درجه‌ا</w:t>
      </w:r>
      <w:r w:rsidRPr="00C1705B">
        <w:rPr>
          <w:rFonts w:asciiTheme="majorBidi" w:hAnsiTheme="majorBidi" w:cs="B Nazanin" w:hint="cs"/>
          <w:sz w:val="24"/>
          <w:szCs w:val="24"/>
          <w:rtl/>
        </w:rPr>
        <w:t xml:space="preserve">ی که در آن </w:t>
      </w:r>
      <w:r w:rsidRPr="00C1705B">
        <w:rPr>
          <w:rFonts w:asciiTheme="majorBidi" w:hAnsiTheme="majorBidi" w:cs="B Nazanin"/>
          <w:sz w:val="24"/>
          <w:szCs w:val="24"/>
          <w:rtl/>
        </w:rPr>
        <w:t>ب</w:t>
      </w:r>
      <w:r w:rsidRPr="00C1705B">
        <w:rPr>
          <w:rFonts w:asciiTheme="majorBidi" w:hAnsiTheme="majorBidi" w:cs="B Nazanin" w:hint="cs"/>
          <w:sz w:val="24"/>
          <w:szCs w:val="24"/>
          <w:rtl/>
        </w:rPr>
        <w:t>ی‌</w:t>
      </w:r>
      <w:r w:rsidRPr="00C1705B">
        <w:rPr>
          <w:rFonts w:asciiTheme="majorBidi" w:hAnsiTheme="majorBidi" w:cs="B Nazanin" w:hint="eastAsia"/>
          <w:sz w:val="24"/>
          <w:szCs w:val="24"/>
          <w:rtl/>
        </w:rPr>
        <w:t>طرف</w:t>
      </w:r>
      <w:r w:rsidRPr="00C1705B">
        <w:rPr>
          <w:rFonts w:asciiTheme="majorBidi" w:hAnsiTheme="majorBidi" w:cs="B Nazanin" w:hint="cs"/>
          <w:sz w:val="24"/>
          <w:szCs w:val="24"/>
          <w:rtl/>
        </w:rPr>
        <w:t>ی پژوهشگر مشخص شده و اینکه تا چه حد ی</w:t>
      </w:r>
      <w:r w:rsidRPr="00C1705B">
        <w:rPr>
          <w:rFonts w:asciiTheme="majorBidi" w:hAnsiTheme="majorBidi" w:cs="B Nazanin" w:hint="eastAsia"/>
          <w:sz w:val="24"/>
          <w:szCs w:val="24"/>
          <w:rtl/>
        </w:rPr>
        <w:t>افته‌ها</w:t>
      </w:r>
      <w:r w:rsidRPr="00C1705B">
        <w:rPr>
          <w:rFonts w:asciiTheme="majorBidi" w:hAnsiTheme="majorBidi" w:cs="B Nazanin" w:hint="cs"/>
          <w:sz w:val="24"/>
          <w:szCs w:val="24"/>
          <w:rtl/>
        </w:rPr>
        <w:t xml:space="preserve">ی مطالعه مطابق با </w:t>
      </w:r>
      <w:r w:rsidRPr="00C1705B">
        <w:rPr>
          <w:rFonts w:asciiTheme="majorBidi" w:hAnsiTheme="majorBidi" w:cs="B Nazanin"/>
          <w:sz w:val="24"/>
          <w:szCs w:val="24"/>
          <w:rtl/>
        </w:rPr>
        <w:t>پاسخ‌ها</w:t>
      </w:r>
      <w:r w:rsidRPr="00C1705B">
        <w:rPr>
          <w:rFonts w:asciiTheme="majorBidi" w:hAnsiTheme="majorBidi" w:cs="B Nazanin" w:hint="cs"/>
          <w:sz w:val="24"/>
          <w:szCs w:val="24"/>
          <w:rtl/>
        </w:rPr>
        <w:t xml:space="preserve">ی </w:t>
      </w:r>
      <w:r w:rsidRPr="00C1705B">
        <w:rPr>
          <w:rFonts w:asciiTheme="majorBidi" w:hAnsiTheme="majorBidi" w:cs="B Nazanin"/>
          <w:sz w:val="24"/>
          <w:szCs w:val="24"/>
          <w:rtl/>
        </w:rPr>
        <w:t>شرکت‌کنندگان</w:t>
      </w:r>
      <w:r w:rsidRPr="00C1705B">
        <w:rPr>
          <w:rFonts w:asciiTheme="majorBidi" w:hAnsiTheme="majorBidi" w:cs="B Nazanin" w:hint="cs"/>
          <w:sz w:val="24"/>
          <w:szCs w:val="24"/>
          <w:rtl/>
        </w:rPr>
        <w:t xml:space="preserve"> بوده و </w:t>
      </w:r>
      <w:r w:rsidRPr="00C1705B">
        <w:rPr>
          <w:rFonts w:asciiTheme="majorBidi" w:hAnsiTheme="majorBidi" w:cs="B Nazanin"/>
          <w:sz w:val="24"/>
          <w:szCs w:val="24"/>
          <w:rtl/>
        </w:rPr>
        <w:t>تحت‌تأث</w:t>
      </w:r>
      <w:r w:rsidRPr="00C1705B">
        <w:rPr>
          <w:rFonts w:asciiTheme="majorBidi" w:hAnsiTheme="majorBidi" w:cs="B Nazanin" w:hint="cs"/>
          <w:sz w:val="24"/>
          <w:szCs w:val="24"/>
          <w:rtl/>
        </w:rPr>
        <w:t>ی</w:t>
      </w:r>
      <w:r w:rsidRPr="00C1705B">
        <w:rPr>
          <w:rFonts w:asciiTheme="majorBidi" w:hAnsiTheme="majorBidi" w:cs="B Nazanin" w:hint="eastAsia"/>
          <w:sz w:val="24"/>
          <w:szCs w:val="24"/>
          <w:rtl/>
        </w:rPr>
        <w:t>ر</w:t>
      </w:r>
      <w:r w:rsidRPr="00C1705B">
        <w:rPr>
          <w:rFonts w:asciiTheme="majorBidi" w:hAnsiTheme="majorBidi" w:cs="B Nazanin" w:hint="cs"/>
          <w:sz w:val="24"/>
          <w:szCs w:val="24"/>
          <w:rtl/>
        </w:rPr>
        <w:t xml:space="preserve"> خطای پژوهشگر و علائق او قرار نگرفته است. در این مطالعه تمام مراحل پژوهش </w:t>
      </w:r>
      <w:r w:rsidRPr="00C1705B">
        <w:rPr>
          <w:rFonts w:asciiTheme="majorBidi" w:hAnsiTheme="majorBidi" w:cs="B Nazanin"/>
          <w:sz w:val="24"/>
          <w:szCs w:val="24"/>
          <w:rtl/>
        </w:rPr>
        <w:t>گام‌به‌گام</w:t>
      </w:r>
      <w:r w:rsidRPr="00C1705B">
        <w:rPr>
          <w:rFonts w:asciiTheme="majorBidi" w:hAnsiTheme="majorBidi" w:cs="B Nazanin" w:hint="cs"/>
          <w:sz w:val="24"/>
          <w:szCs w:val="24"/>
          <w:rtl/>
        </w:rPr>
        <w:t xml:space="preserve"> </w:t>
      </w:r>
      <w:r w:rsidRPr="00C1705B">
        <w:rPr>
          <w:rFonts w:asciiTheme="majorBidi" w:hAnsiTheme="majorBidi" w:cs="B Nazanin"/>
          <w:sz w:val="24"/>
          <w:szCs w:val="24"/>
          <w:rtl/>
        </w:rPr>
        <w:t>کاملاً</w:t>
      </w:r>
      <w:r w:rsidRPr="00C1705B">
        <w:rPr>
          <w:rFonts w:asciiTheme="majorBidi" w:hAnsiTheme="majorBidi" w:cs="B Nazanin" w:hint="cs"/>
          <w:sz w:val="24"/>
          <w:szCs w:val="24"/>
          <w:rtl/>
        </w:rPr>
        <w:t xml:space="preserve"> توصیف شدند  تا در طی حسابرسی خارجی </w:t>
      </w:r>
      <w:r w:rsidRPr="00C1705B">
        <w:rPr>
          <w:rFonts w:asciiTheme="majorBidi" w:hAnsiTheme="majorBidi" w:cs="B Nazanin"/>
          <w:sz w:val="24"/>
          <w:szCs w:val="24"/>
          <w:rtl/>
        </w:rPr>
        <w:t>به‌درست</w:t>
      </w:r>
      <w:r w:rsidRPr="00C1705B">
        <w:rPr>
          <w:rFonts w:asciiTheme="majorBidi" w:hAnsiTheme="majorBidi" w:cs="B Nazanin" w:hint="cs"/>
          <w:sz w:val="24"/>
          <w:szCs w:val="24"/>
          <w:rtl/>
        </w:rPr>
        <w:t xml:space="preserve">ی قضاوت صورت گیرد. </w:t>
      </w:r>
    </w:p>
    <w:p w14:paraId="0D6F6572" w14:textId="19F9FECB" w:rsidR="00B26FC3" w:rsidRPr="00C1705B" w:rsidRDefault="00B26FC3" w:rsidP="007B5699">
      <w:pPr>
        <w:bidi/>
        <w:spacing w:line="240" w:lineRule="auto"/>
        <w:jc w:val="both"/>
        <w:rPr>
          <w:rFonts w:asciiTheme="majorBidi" w:hAnsiTheme="majorBidi" w:cs="B Nazanin"/>
          <w:sz w:val="24"/>
          <w:szCs w:val="24"/>
          <w:rtl/>
        </w:rPr>
      </w:pPr>
      <w:r w:rsidRPr="00C1705B">
        <w:rPr>
          <w:rFonts w:asciiTheme="majorBidi" w:hAnsiTheme="majorBidi" w:cs="B Nazanin" w:hint="cs"/>
          <w:sz w:val="24"/>
          <w:szCs w:val="24"/>
          <w:rtl/>
        </w:rPr>
        <w:t xml:space="preserve">د) قابلیت انتقال: </w:t>
      </w:r>
      <w:r w:rsidRPr="00C1705B">
        <w:rPr>
          <w:rFonts w:asciiTheme="majorBidi" w:hAnsiTheme="majorBidi" w:cs="B Nazanin"/>
          <w:sz w:val="24"/>
          <w:szCs w:val="24"/>
          <w:rtl/>
        </w:rPr>
        <w:t>نشان‌دهنده</w:t>
      </w:r>
      <w:r w:rsidRPr="00C1705B">
        <w:rPr>
          <w:rFonts w:asciiTheme="majorBidi" w:hAnsiTheme="majorBidi" w:cs="B Nazanin" w:hint="cs"/>
          <w:sz w:val="24"/>
          <w:szCs w:val="24"/>
          <w:rtl/>
        </w:rPr>
        <w:t xml:space="preserve"> این است که آیا ی</w:t>
      </w:r>
      <w:r w:rsidRPr="00C1705B">
        <w:rPr>
          <w:rFonts w:asciiTheme="majorBidi" w:hAnsiTheme="majorBidi" w:cs="B Nazanin" w:hint="eastAsia"/>
          <w:sz w:val="24"/>
          <w:szCs w:val="24"/>
          <w:rtl/>
        </w:rPr>
        <w:t>افته‌ها</w:t>
      </w:r>
      <w:r w:rsidRPr="00C1705B">
        <w:rPr>
          <w:rFonts w:asciiTheme="majorBidi" w:hAnsiTheme="majorBidi" w:cs="B Nazanin" w:hint="cs"/>
          <w:sz w:val="24"/>
          <w:szCs w:val="24"/>
          <w:rtl/>
        </w:rPr>
        <w:t xml:space="preserve">ی حاصل قابل تطابق با </w:t>
      </w:r>
      <w:r w:rsidRPr="00C1705B">
        <w:rPr>
          <w:rFonts w:asciiTheme="majorBidi" w:hAnsiTheme="majorBidi" w:cs="B Nazanin"/>
          <w:sz w:val="24"/>
          <w:szCs w:val="24"/>
          <w:rtl/>
        </w:rPr>
        <w:t>زم</w:t>
      </w:r>
      <w:r w:rsidRPr="00C1705B">
        <w:rPr>
          <w:rFonts w:asciiTheme="majorBidi" w:hAnsiTheme="majorBidi" w:cs="B Nazanin" w:hint="cs"/>
          <w:sz w:val="24"/>
          <w:szCs w:val="24"/>
          <w:rtl/>
        </w:rPr>
        <w:t>ی</w:t>
      </w:r>
      <w:r w:rsidRPr="00C1705B">
        <w:rPr>
          <w:rFonts w:asciiTheme="majorBidi" w:hAnsiTheme="majorBidi" w:cs="B Nazanin" w:hint="eastAsia"/>
          <w:sz w:val="24"/>
          <w:szCs w:val="24"/>
          <w:rtl/>
        </w:rPr>
        <w:t>نه‌ها</w:t>
      </w:r>
      <w:r w:rsidRPr="00C1705B">
        <w:rPr>
          <w:rFonts w:asciiTheme="majorBidi" w:hAnsiTheme="majorBidi" w:cs="B Nazanin" w:hint="cs"/>
          <w:sz w:val="24"/>
          <w:szCs w:val="24"/>
          <w:rtl/>
        </w:rPr>
        <w:t xml:space="preserve">ی دیگر است که متناسب </w:t>
      </w:r>
      <w:r w:rsidRPr="00C1705B">
        <w:rPr>
          <w:rFonts w:asciiTheme="majorBidi" w:hAnsiTheme="majorBidi" w:cs="B Nazanin"/>
          <w:sz w:val="24"/>
          <w:szCs w:val="24"/>
          <w:rtl/>
        </w:rPr>
        <w:t>باثبات</w:t>
      </w:r>
      <w:r w:rsidRPr="00C1705B">
        <w:rPr>
          <w:rFonts w:asciiTheme="majorBidi" w:hAnsiTheme="majorBidi" w:cs="B Nazanin" w:hint="cs"/>
          <w:sz w:val="24"/>
          <w:szCs w:val="24"/>
          <w:rtl/>
        </w:rPr>
        <w:t xml:space="preserve"> در </w:t>
      </w:r>
      <w:r w:rsidRPr="00C1705B">
        <w:rPr>
          <w:rFonts w:asciiTheme="majorBidi" w:hAnsiTheme="majorBidi" w:cs="B Nazanin"/>
          <w:sz w:val="24"/>
          <w:szCs w:val="24"/>
          <w:rtl/>
        </w:rPr>
        <w:t>پژوهش‌ها</w:t>
      </w:r>
      <w:r w:rsidRPr="00C1705B">
        <w:rPr>
          <w:rFonts w:asciiTheme="majorBidi" w:hAnsiTheme="majorBidi" w:cs="B Nazanin" w:hint="cs"/>
          <w:sz w:val="24"/>
          <w:szCs w:val="24"/>
          <w:rtl/>
        </w:rPr>
        <w:t>ی کمی است</w:t>
      </w:r>
      <w:r w:rsidR="00E70F1F">
        <w:rPr>
          <w:rFonts w:asciiTheme="majorBidi" w:hAnsiTheme="majorBidi" w:cs="B Nazanin"/>
          <w:sz w:val="24"/>
          <w:szCs w:val="24"/>
          <w:rtl/>
        </w:rPr>
        <w:fldChar w:fldCharType="begin"/>
      </w:r>
      <w:r w:rsidR="003D3921">
        <w:rPr>
          <w:rFonts w:asciiTheme="majorBidi" w:hAnsiTheme="majorBidi" w:cs="B Nazanin"/>
          <w:sz w:val="24"/>
          <w:szCs w:val="24"/>
          <w:rtl/>
        </w:rPr>
        <w:instrText xml:space="preserve"> </w:instrText>
      </w:r>
      <w:r w:rsidR="003D3921">
        <w:rPr>
          <w:rFonts w:asciiTheme="majorBidi" w:hAnsiTheme="majorBidi" w:cs="B Nazanin"/>
          <w:sz w:val="24"/>
          <w:szCs w:val="24"/>
        </w:rPr>
        <w:instrText>ADDIN EN.CITE &lt;EndNote&gt;&lt;Cite&gt;&lt;Author&gt;Lincoln&lt;/Author&gt;&lt;Year&gt;1985&lt;/Year&gt;&lt;RecNum&gt;14&lt;/RecNum&gt;&lt;DisplayText&gt;(25)&lt;/DisplayText&gt;&lt;record&gt;&lt;rec-number&gt;14&lt;/rec-number&gt;&lt;foreign-keys&gt;&lt;key app="EN" db-id="v0w92dda99xtxyeew0b5aae3apftwxwvd2df" timestamp="1764793001"&gt;14</w:instrText>
      </w:r>
      <w:r w:rsidR="003D3921">
        <w:rPr>
          <w:rFonts w:asciiTheme="majorBidi" w:hAnsiTheme="majorBidi" w:cs="B Nazanin"/>
          <w:sz w:val="24"/>
          <w:szCs w:val="24"/>
          <w:rtl/>
        </w:rPr>
        <w:instrText>&lt;/</w:instrText>
      </w:r>
      <w:r w:rsidR="003D3921">
        <w:rPr>
          <w:rFonts w:asciiTheme="majorBidi" w:hAnsiTheme="majorBidi" w:cs="B Nazanin"/>
          <w:sz w:val="24"/>
          <w:szCs w:val="24"/>
        </w:rPr>
        <w:instrText>key&gt;&lt;/foreign-keys&gt;&lt;ref-type name="Generic"&gt;13&lt;/ref-type&gt;&lt;contributors&gt;&lt;authors&gt;&lt;author&gt;Lincoln, Y&lt;/author&gt;&lt;author&gt;Guba, B&lt;/author&gt;&lt;/authors&gt;&lt;/contributors&gt;&lt;titles&gt;&lt;title&gt;Naturalistic Inquiry. Beverly Hills: SAGE Publikations&lt;/title&gt;&lt;/titles&gt;&lt;dates&gt;&lt;year</w:instrText>
      </w:r>
      <w:r w:rsidR="003D3921">
        <w:rPr>
          <w:rFonts w:asciiTheme="majorBidi" w:hAnsiTheme="majorBidi" w:cs="B Nazanin"/>
          <w:sz w:val="24"/>
          <w:szCs w:val="24"/>
          <w:rtl/>
        </w:rPr>
        <w:instrText>&gt;1985&lt;/</w:instrText>
      </w:r>
      <w:r w:rsidR="003D3921">
        <w:rPr>
          <w:rFonts w:asciiTheme="majorBidi" w:hAnsiTheme="majorBidi" w:cs="B Nazanin"/>
          <w:sz w:val="24"/>
          <w:szCs w:val="24"/>
        </w:rPr>
        <w:instrText>year&gt;&lt;/dates&gt;&lt;publisher&gt;Inc&lt;/publisher&gt;&lt;urls&gt;&lt;/urls&gt;&lt;/record&gt;&lt;/Cite&gt;&lt;/EndNote</w:instrText>
      </w:r>
      <w:r w:rsidR="003D3921">
        <w:rPr>
          <w:rFonts w:asciiTheme="majorBidi" w:hAnsiTheme="majorBidi" w:cs="B Nazanin"/>
          <w:sz w:val="24"/>
          <w:szCs w:val="24"/>
          <w:rtl/>
        </w:rPr>
        <w:instrText>&gt;</w:instrText>
      </w:r>
      <w:r w:rsidR="00E70F1F">
        <w:rPr>
          <w:rFonts w:asciiTheme="majorBidi" w:hAnsiTheme="majorBidi" w:cs="B Nazanin"/>
          <w:sz w:val="24"/>
          <w:szCs w:val="24"/>
          <w:rtl/>
        </w:rPr>
        <w:fldChar w:fldCharType="separate"/>
      </w:r>
      <w:r w:rsidR="003D3921">
        <w:rPr>
          <w:rFonts w:asciiTheme="majorBidi" w:hAnsiTheme="majorBidi" w:cs="B Nazanin"/>
          <w:noProof/>
          <w:sz w:val="24"/>
          <w:szCs w:val="24"/>
          <w:rtl/>
        </w:rPr>
        <w:t>(25)</w:t>
      </w:r>
      <w:r w:rsidR="00E70F1F">
        <w:rPr>
          <w:rFonts w:asciiTheme="majorBidi" w:hAnsiTheme="majorBidi" w:cs="B Nazanin"/>
          <w:sz w:val="24"/>
          <w:szCs w:val="24"/>
          <w:rtl/>
        </w:rPr>
        <w:fldChar w:fldCharType="end"/>
      </w:r>
      <w:r w:rsidRPr="00C1705B">
        <w:rPr>
          <w:rFonts w:asciiTheme="majorBidi" w:hAnsiTheme="majorBidi" w:cs="B Nazanin" w:hint="cs"/>
          <w:sz w:val="24"/>
          <w:szCs w:val="24"/>
          <w:rtl/>
        </w:rPr>
        <w:t xml:space="preserve">.  در این بررسی پدیده مورد مطالعه به تلخیص مورد بررسی قرار گرفتند و تمام خصوصیات مربوط به موقعیت های فرهنگی و زمینه ای نمونه های پژوهش توضیح داده شدند، و نتایج پژوهش در اختیار سه تن از مدرسین، قرارگرفت و تجارب آن ها با نتایج مطالعه مورد مقایسه قرار گرفت. برای مدیریت داده ها از نرم افزار مکس کیو نسخه 20 استفاده </w:t>
      </w:r>
      <w:r w:rsidRPr="00ED3761">
        <w:rPr>
          <w:rFonts w:asciiTheme="majorBidi" w:hAnsiTheme="majorBidi" w:cs="B Nazanin" w:hint="cs"/>
          <w:sz w:val="24"/>
          <w:szCs w:val="24"/>
          <w:rtl/>
        </w:rPr>
        <w:t>شد</w:t>
      </w:r>
      <w:r w:rsidR="00E91555" w:rsidRPr="00ED3761">
        <w:rPr>
          <w:rFonts w:asciiTheme="majorBidi" w:hAnsiTheme="majorBidi" w:cs="B Nazanin"/>
          <w:sz w:val="24"/>
          <w:szCs w:val="24"/>
          <w:rtl/>
        </w:rPr>
        <w:t xml:space="preserve"> و خروجی‌های حاصل از آن شامل درخت کدگذاری مضامین، فراوانی کدها و شبکه روابط میان مضامین، مبنای استخراج و گزارش یافته‌های پژوهش قرار گرفت</w:t>
      </w:r>
      <w:r w:rsidR="00E91555" w:rsidRPr="00ED3761">
        <w:rPr>
          <w:rFonts w:asciiTheme="majorBidi" w:hAnsiTheme="majorBidi" w:cs="B Nazanin"/>
          <w:sz w:val="24"/>
          <w:szCs w:val="24"/>
        </w:rPr>
        <w:t>.</w:t>
      </w:r>
    </w:p>
    <w:p w14:paraId="6E89EC84" w14:textId="4C56E27B" w:rsidR="00536F8E" w:rsidRPr="00C1705B" w:rsidRDefault="00536F8E" w:rsidP="007B5699">
      <w:pPr>
        <w:bidi/>
        <w:spacing w:after="0" w:line="240" w:lineRule="auto"/>
        <w:ind w:left="139"/>
        <w:jc w:val="both"/>
        <w:rPr>
          <w:rtl/>
          <w:lang w:bidi="fa-IR"/>
        </w:rPr>
      </w:pPr>
    </w:p>
    <w:p w14:paraId="3C436E94" w14:textId="77777777" w:rsidR="00AB1F03" w:rsidRPr="00C1705B" w:rsidRDefault="009D773F" w:rsidP="007B5699">
      <w:pPr>
        <w:bidi/>
        <w:spacing w:after="0" w:line="240" w:lineRule="auto"/>
        <w:jc w:val="both"/>
        <w:rPr>
          <w:rFonts w:cs="B Nazanin"/>
          <w:b/>
          <w:bCs/>
          <w:color w:val="000000"/>
          <w:sz w:val="24"/>
          <w:szCs w:val="24"/>
          <w:rtl/>
        </w:rPr>
      </w:pPr>
      <w:r w:rsidRPr="00C1705B">
        <w:rPr>
          <w:rFonts w:cs="B Nazanin" w:hint="cs"/>
          <w:b/>
          <w:bCs/>
          <w:color w:val="000000"/>
          <w:sz w:val="24"/>
          <w:szCs w:val="24"/>
          <w:rtl/>
        </w:rPr>
        <w:t>یافته</w:t>
      </w:r>
      <w:r w:rsidR="004966CD" w:rsidRPr="00C1705B">
        <w:rPr>
          <w:rFonts w:cs="B Nazanin" w:hint="cs"/>
          <w:b/>
          <w:bCs/>
          <w:color w:val="000000"/>
          <w:sz w:val="24"/>
          <w:szCs w:val="24"/>
          <w:rtl/>
        </w:rPr>
        <w:t>‌ها</w:t>
      </w:r>
      <w:r w:rsidRPr="00C1705B">
        <w:rPr>
          <w:rFonts w:cs="B Nazanin" w:hint="cs"/>
          <w:b/>
          <w:bCs/>
          <w:color w:val="000000"/>
          <w:sz w:val="24"/>
          <w:szCs w:val="24"/>
          <w:rtl/>
        </w:rPr>
        <w:t xml:space="preserve"> </w:t>
      </w:r>
    </w:p>
    <w:p w14:paraId="60A79815" w14:textId="77777777" w:rsidR="00C663C1" w:rsidRPr="00C1705B" w:rsidRDefault="00C663C1" w:rsidP="007B5699">
      <w:pPr>
        <w:bidi/>
        <w:spacing w:line="240" w:lineRule="auto"/>
        <w:jc w:val="both"/>
        <w:rPr>
          <w:rFonts w:asciiTheme="majorBidi" w:hAnsiTheme="majorBidi" w:cs="B Nazanin"/>
          <w:sz w:val="24"/>
          <w:szCs w:val="24"/>
          <w:rtl/>
        </w:rPr>
      </w:pPr>
      <w:r w:rsidRPr="00C1705B">
        <w:rPr>
          <w:rFonts w:asciiTheme="majorBidi" w:hAnsiTheme="majorBidi" w:cs="B Nazanin" w:hint="cs"/>
          <w:sz w:val="24"/>
          <w:szCs w:val="24"/>
          <w:rtl/>
        </w:rPr>
        <w:t xml:space="preserve">در این مطالعه 30 مدیر میانی و ارشد (19 نفر مرد و 11 نفر زن)، 11 نفر کارشناس و 15 نفر کارشناس ارشد و 4 نفر دکتری و بالاتر به روش هدفمند وارد مطالعه شدند. دامنه سنی شرکت کنندگان 30 تا 60 سال، سابقه کار مدیران در بیمارستان حداقل 9 سال و حداکثر 30 سال بود (جدول 1) . </w:t>
      </w:r>
    </w:p>
    <w:p w14:paraId="520C97A4" w14:textId="77777777" w:rsidR="00DB3BF3" w:rsidRPr="0032334C" w:rsidRDefault="00DB3BF3" w:rsidP="00DB3BF3">
      <w:pPr>
        <w:bidi/>
        <w:spacing w:after="0"/>
        <w:jc w:val="both"/>
        <w:rPr>
          <w:rFonts w:cs="B Nazanin"/>
          <w:color w:val="000000"/>
          <w:sz w:val="24"/>
          <w:szCs w:val="24"/>
          <w:rtl/>
        </w:rPr>
      </w:pPr>
    </w:p>
    <w:p w14:paraId="48223FE1" w14:textId="167046DC" w:rsidR="00E40075" w:rsidRPr="0032334C" w:rsidRDefault="00E40075" w:rsidP="00910DF8">
      <w:pPr>
        <w:tabs>
          <w:tab w:val="left" w:pos="6195"/>
        </w:tabs>
        <w:spacing w:after="0" w:line="240" w:lineRule="auto"/>
        <w:jc w:val="center"/>
        <w:rPr>
          <w:rFonts w:cs="B Nazanin"/>
          <w:sz w:val="20"/>
          <w:szCs w:val="20"/>
          <w:rtl/>
          <w:lang w:bidi="fa-IR"/>
        </w:rPr>
      </w:pPr>
      <w:r w:rsidRPr="00DB3BF3">
        <w:rPr>
          <w:rFonts w:cs="B Nazanin" w:hint="cs"/>
          <w:sz w:val="20"/>
          <w:szCs w:val="20"/>
          <w:rtl/>
        </w:rPr>
        <w:t xml:space="preserve">جدول </w:t>
      </w:r>
      <w:r w:rsidR="00DB3BF3" w:rsidRPr="00DB3BF3">
        <w:rPr>
          <w:rFonts w:cs="B Nazanin" w:hint="cs"/>
          <w:sz w:val="20"/>
          <w:szCs w:val="20"/>
          <w:rtl/>
        </w:rPr>
        <w:t>1:</w:t>
      </w:r>
      <w:r w:rsidRPr="00DB3BF3">
        <w:rPr>
          <w:rFonts w:cs="B Nazanin" w:hint="cs"/>
          <w:sz w:val="20"/>
          <w:szCs w:val="20"/>
          <w:rtl/>
        </w:rPr>
        <w:t xml:space="preserve"> توزیع فراوانی متغیرهای </w:t>
      </w:r>
      <w:r w:rsidR="00DB3BF3">
        <w:rPr>
          <w:rFonts w:cs="B Nazanin" w:hint="cs"/>
          <w:sz w:val="20"/>
          <w:szCs w:val="20"/>
          <w:rtl/>
        </w:rPr>
        <w:t>جمعیت شناختی</w:t>
      </w:r>
      <w:r w:rsidR="00965622" w:rsidRPr="00DB3BF3">
        <w:rPr>
          <w:rFonts w:cs="B Nazanin" w:hint="cs"/>
          <w:sz w:val="20"/>
          <w:szCs w:val="20"/>
          <w:rtl/>
        </w:rPr>
        <w:t xml:space="preserve"> </w:t>
      </w:r>
      <w:r w:rsidR="00AF3CE1">
        <w:rPr>
          <w:rFonts w:cs="B Nazanin" w:hint="cs"/>
          <w:sz w:val="20"/>
          <w:szCs w:val="20"/>
          <w:rtl/>
        </w:rPr>
        <w:t>شرکت کنندگان</w:t>
      </w:r>
    </w:p>
    <w:tbl>
      <w:tblPr>
        <w:tblStyle w:val="TableGrid1"/>
        <w:bidiVisual/>
        <w:tblW w:w="0" w:type="auto"/>
        <w:tblInd w:w="1758" w:type="dxa"/>
        <w:tblLook w:val="04A0" w:firstRow="1" w:lastRow="0" w:firstColumn="1" w:lastColumn="0" w:noHBand="0" w:noVBand="1"/>
      </w:tblPr>
      <w:tblGrid>
        <w:gridCol w:w="1350"/>
        <w:gridCol w:w="2610"/>
        <w:gridCol w:w="1890"/>
      </w:tblGrid>
      <w:tr w:rsidR="008C5789" w:rsidRPr="008C5789" w14:paraId="0C51F23F" w14:textId="77777777" w:rsidTr="00103475">
        <w:trPr>
          <w:trHeight w:val="180"/>
        </w:trPr>
        <w:tc>
          <w:tcPr>
            <w:tcW w:w="1350" w:type="dxa"/>
            <w:tcBorders>
              <w:top w:val="single" w:sz="4" w:space="0" w:color="000000"/>
              <w:left w:val="single" w:sz="4" w:space="0" w:color="000000"/>
              <w:bottom w:val="single" w:sz="4" w:space="0" w:color="000000"/>
              <w:right w:val="single" w:sz="4" w:space="0" w:color="000000"/>
            </w:tcBorders>
            <w:hideMark/>
          </w:tcPr>
          <w:p w14:paraId="7B6055A8"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مشخصات</w:t>
            </w:r>
          </w:p>
        </w:tc>
        <w:tc>
          <w:tcPr>
            <w:tcW w:w="2610" w:type="dxa"/>
            <w:tcBorders>
              <w:top w:val="single" w:sz="4" w:space="0" w:color="000000"/>
              <w:left w:val="single" w:sz="4" w:space="0" w:color="000000"/>
              <w:bottom w:val="single" w:sz="4" w:space="0" w:color="000000"/>
              <w:right w:val="single" w:sz="4" w:space="0" w:color="000000"/>
            </w:tcBorders>
            <w:hideMark/>
          </w:tcPr>
          <w:p w14:paraId="39C301B9"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طبقات</w:t>
            </w:r>
          </w:p>
        </w:tc>
        <w:tc>
          <w:tcPr>
            <w:tcW w:w="1890" w:type="dxa"/>
            <w:tcBorders>
              <w:top w:val="single" w:sz="4" w:space="0" w:color="000000"/>
              <w:left w:val="single" w:sz="4" w:space="0" w:color="000000"/>
              <w:bottom w:val="single" w:sz="4" w:space="0" w:color="000000"/>
              <w:right w:val="single" w:sz="4" w:space="0" w:color="000000"/>
            </w:tcBorders>
            <w:hideMark/>
          </w:tcPr>
          <w:p w14:paraId="0925DB12"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تعداد</w:t>
            </w:r>
          </w:p>
        </w:tc>
      </w:tr>
      <w:tr w:rsidR="008C5789" w:rsidRPr="008C5789" w14:paraId="3612D263" w14:textId="77777777" w:rsidTr="008C5789">
        <w:trPr>
          <w:trHeight w:val="171"/>
        </w:trPr>
        <w:tc>
          <w:tcPr>
            <w:tcW w:w="1350" w:type="dxa"/>
            <w:vMerge w:val="restart"/>
            <w:tcBorders>
              <w:top w:val="single" w:sz="4" w:space="0" w:color="000000"/>
              <w:left w:val="single" w:sz="4" w:space="0" w:color="000000"/>
              <w:bottom w:val="single" w:sz="4" w:space="0" w:color="000000"/>
              <w:right w:val="single" w:sz="4" w:space="0" w:color="000000"/>
            </w:tcBorders>
            <w:vAlign w:val="center"/>
            <w:hideMark/>
          </w:tcPr>
          <w:p w14:paraId="3EC710E9" w14:textId="77777777" w:rsidR="008C5789" w:rsidRPr="008C5789" w:rsidRDefault="008C5789" w:rsidP="008C5789">
            <w:pPr>
              <w:bidi/>
              <w:spacing w:line="360" w:lineRule="auto"/>
              <w:jc w:val="center"/>
              <w:rPr>
                <w:rFonts w:cs="B Nazanin"/>
                <w:sz w:val="20"/>
                <w:szCs w:val="20"/>
              </w:rPr>
            </w:pPr>
            <w:r w:rsidRPr="008C5789">
              <w:rPr>
                <w:rFonts w:cs="B Nazanin" w:hint="cs"/>
                <w:sz w:val="20"/>
                <w:szCs w:val="20"/>
                <w:rtl/>
              </w:rPr>
              <w:t>سن</w:t>
            </w: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75E0930F"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&lt;30</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43768D2D"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1</w:t>
            </w:r>
          </w:p>
        </w:tc>
      </w:tr>
      <w:tr w:rsidR="008C5789" w:rsidRPr="008C5789" w14:paraId="7FE8DCC9" w14:textId="77777777" w:rsidTr="00103475">
        <w:trPr>
          <w:trHeight w:val="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1DEE0B" w14:textId="77777777" w:rsidR="008C5789" w:rsidRPr="008C5789" w:rsidRDefault="008C5789" w:rsidP="00103475">
            <w:pPr>
              <w:rPr>
                <w:rFonts w:cs="B Nazanin"/>
                <w:sz w:val="20"/>
                <w:szCs w:val="20"/>
              </w:rPr>
            </w:pP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1641D9D1"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40-30</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774DD4C7"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19</w:t>
            </w:r>
          </w:p>
        </w:tc>
      </w:tr>
      <w:tr w:rsidR="008C5789" w:rsidRPr="008C5789" w14:paraId="5171EA78" w14:textId="77777777" w:rsidTr="00103475">
        <w:trPr>
          <w:trHeight w:val="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6B0D06" w14:textId="77777777" w:rsidR="008C5789" w:rsidRPr="008C5789" w:rsidRDefault="008C5789" w:rsidP="00103475">
            <w:pPr>
              <w:rPr>
                <w:rFonts w:cs="B Nazanin"/>
                <w:sz w:val="20"/>
                <w:szCs w:val="20"/>
              </w:rPr>
            </w:pP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5CDF5859"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50-41</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7F4D3EDF"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6</w:t>
            </w:r>
          </w:p>
        </w:tc>
      </w:tr>
      <w:tr w:rsidR="008C5789" w:rsidRPr="008C5789" w14:paraId="0F87F699" w14:textId="77777777" w:rsidTr="00103475">
        <w:trPr>
          <w:trHeight w:val="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3CE85F" w14:textId="77777777" w:rsidR="008C5789" w:rsidRPr="008C5789" w:rsidRDefault="008C5789" w:rsidP="00103475">
            <w:pPr>
              <w:rPr>
                <w:rFonts w:cs="B Nazanin"/>
                <w:sz w:val="20"/>
                <w:szCs w:val="20"/>
              </w:rPr>
            </w:pP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2DAB31C5"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60-51</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1BA12152"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4</w:t>
            </w:r>
          </w:p>
        </w:tc>
      </w:tr>
      <w:tr w:rsidR="008C5789" w:rsidRPr="008C5789" w14:paraId="09BFC323" w14:textId="77777777" w:rsidTr="008C5789">
        <w:trPr>
          <w:trHeight w:val="171"/>
        </w:trPr>
        <w:tc>
          <w:tcPr>
            <w:tcW w:w="1350" w:type="dxa"/>
            <w:vMerge w:val="restart"/>
            <w:tcBorders>
              <w:top w:val="single" w:sz="4" w:space="0" w:color="000000"/>
              <w:left w:val="single" w:sz="4" w:space="0" w:color="000000"/>
              <w:bottom w:val="single" w:sz="4" w:space="0" w:color="000000"/>
              <w:right w:val="single" w:sz="4" w:space="0" w:color="000000"/>
            </w:tcBorders>
            <w:vAlign w:val="center"/>
            <w:hideMark/>
          </w:tcPr>
          <w:p w14:paraId="6E0BFAB6" w14:textId="77777777" w:rsidR="008C5789" w:rsidRPr="008C5789" w:rsidRDefault="008C5789" w:rsidP="008C5789">
            <w:pPr>
              <w:bidi/>
              <w:spacing w:line="360" w:lineRule="auto"/>
              <w:jc w:val="center"/>
              <w:rPr>
                <w:rFonts w:cs="B Nazanin"/>
                <w:sz w:val="20"/>
                <w:szCs w:val="20"/>
              </w:rPr>
            </w:pPr>
            <w:r w:rsidRPr="008C5789">
              <w:rPr>
                <w:rFonts w:cs="B Nazanin" w:hint="cs"/>
                <w:sz w:val="20"/>
                <w:szCs w:val="20"/>
                <w:rtl/>
              </w:rPr>
              <w:t>جنس</w:t>
            </w: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5C9DFB9F" w14:textId="77777777" w:rsidR="008C5789" w:rsidRPr="008C5789" w:rsidRDefault="008C5789" w:rsidP="00103475">
            <w:pPr>
              <w:bidi/>
              <w:spacing w:line="360" w:lineRule="auto"/>
              <w:jc w:val="center"/>
              <w:rPr>
                <w:rFonts w:cs="B Nazanin"/>
                <w:sz w:val="20"/>
                <w:szCs w:val="20"/>
              </w:rPr>
            </w:pPr>
            <w:r w:rsidRPr="008C5789">
              <w:rPr>
                <w:rFonts w:cs="B Nazanin"/>
                <w:sz w:val="20"/>
                <w:szCs w:val="20"/>
                <w:rtl/>
              </w:rPr>
              <w:t>مؤنث</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33CAE4FE"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11</w:t>
            </w:r>
          </w:p>
        </w:tc>
      </w:tr>
      <w:tr w:rsidR="008C5789" w:rsidRPr="008C5789" w14:paraId="01948D1A" w14:textId="77777777" w:rsidTr="008C5789">
        <w:trPr>
          <w:trHeight w:val="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ADC78B" w14:textId="77777777" w:rsidR="008C5789" w:rsidRPr="008C5789" w:rsidRDefault="008C5789" w:rsidP="008C5789">
            <w:pPr>
              <w:jc w:val="center"/>
              <w:rPr>
                <w:rFonts w:cs="B Nazanin"/>
                <w:sz w:val="20"/>
                <w:szCs w:val="20"/>
              </w:rPr>
            </w:pP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51CCF151"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مذکر</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3E5297C1"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19</w:t>
            </w:r>
          </w:p>
        </w:tc>
      </w:tr>
      <w:tr w:rsidR="008C5789" w:rsidRPr="008C5789" w14:paraId="5526BD55" w14:textId="77777777" w:rsidTr="008C5789">
        <w:trPr>
          <w:trHeight w:val="171"/>
        </w:trPr>
        <w:tc>
          <w:tcPr>
            <w:tcW w:w="1350" w:type="dxa"/>
            <w:vMerge w:val="restart"/>
            <w:tcBorders>
              <w:top w:val="single" w:sz="4" w:space="0" w:color="000000"/>
              <w:left w:val="single" w:sz="4" w:space="0" w:color="000000"/>
              <w:bottom w:val="single" w:sz="4" w:space="0" w:color="000000"/>
              <w:right w:val="single" w:sz="4" w:space="0" w:color="000000"/>
            </w:tcBorders>
            <w:vAlign w:val="center"/>
            <w:hideMark/>
          </w:tcPr>
          <w:p w14:paraId="3AF5C496" w14:textId="77777777" w:rsidR="008C5789" w:rsidRPr="008C5789" w:rsidRDefault="008C5789" w:rsidP="008C5789">
            <w:pPr>
              <w:bidi/>
              <w:spacing w:line="360" w:lineRule="auto"/>
              <w:jc w:val="center"/>
              <w:rPr>
                <w:rFonts w:cs="B Nazanin"/>
                <w:sz w:val="20"/>
                <w:szCs w:val="20"/>
              </w:rPr>
            </w:pPr>
            <w:r w:rsidRPr="008C5789">
              <w:rPr>
                <w:rFonts w:cs="B Nazanin" w:hint="cs"/>
                <w:sz w:val="20"/>
                <w:szCs w:val="20"/>
                <w:rtl/>
              </w:rPr>
              <w:t>مدرک تحصیلی</w:t>
            </w: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0183736E"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کارشناسی</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2AF00619"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11</w:t>
            </w:r>
          </w:p>
        </w:tc>
      </w:tr>
      <w:tr w:rsidR="008C5789" w:rsidRPr="008C5789" w14:paraId="6538DC51" w14:textId="77777777" w:rsidTr="008C5789">
        <w:trPr>
          <w:trHeight w:val="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3A3976" w14:textId="77777777" w:rsidR="008C5789" w:rsidRPr="008C5789" w:rsidRDefault="008C5789" w:rsidP="008C5789">
            <w:pPr>
              <w:jc w:val="center"/>
              <w:rPr>
                <w:rFonts w:cs="B Nazanin"/>
                <w:sz w:val="20"/>
                <w:szCs w:val="20"/>
              </w:rPr>
            </w:pP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36BB4247" w14:textId="77777777" w:rsidR="008C5789" w:rsidRPr="008C5789" w:rsidRDefault="008C5789" w:rsidP="00103475">
            <w:pPr>
              <w:bidi/>
              <w:spacing w:line="360" w:lineRule="auto"/>
              <w:jc w:val="center"/>
              <w:rPr>
                <w:rFonts w:cs="B Nazanin"/>
                <w:sz w:val="20"/>
                <w:szCs w:val="20"/>
              </w:rPr>
            </w:pPr>
            <w:r w:rsidRPr="008C5789">
              <w:rPr>
                <w:rFonts w:cs="B Nazanin"/>
                <w:sz w:val="20"/>
                <w:szCs w:val="20"/>
                <w:rtl/>
              </w:rPr>
              <w:t>کارشناس</w:t>
            </w:r>
            <w:r w:rsidRPr="008C5789">
              <w:rPr>
                <w:rFonts w:cs="B Nazanin" w:hint="cs"/>
                <w:sz w:val="20"/>
                <w:szCs w:val="20"/>
                <w:rtl/>
              </w:rPr>
              <w:t>ی‌</w:t>
            </w:r>
            <w:r w:rsidRPr="008C5789">
              <w:rPr>
                <w:rFonts w:cs="B Nazanin" w:hint="eastAsia"/>
                <w:sz w:val="20"/>
                <w:szCs w:val="20"/>
                <w:rtl/>
              </w:rPr>
              <w:t>ارشد</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48EA7289"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15</w:t>
            </w:r>
          </w:p>
        </w:tc>
      </w:tr>
      <w:tr w:rsidR="008C5789" w:rsidRPr="008C5789" w14:paraId="4539E858" w14:textId="77777777" w:rsidTr="008C5789">
        <w:trPr>
          <w:trHeight w:val="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68F481" w14:textId="77777777" w:rsidR="008C5789" w:rsidRPr="008C5789" w:rsidRDefault="008C5789" w:rsidP="008C5789">
            <w:pPr>
              <w:jc w:val="center"/>
              <w:rPr>
                <w:rFonts w:cs="B Nazanin"/>
                <w:sz w:val="20"/>
                <w:szCs w:val="20"/>
              </w:rPr>
            </w:pP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4278D3FA" w14:textId="77777777" w:rsidR="008C5789" w:rsidRPr="008C5789" w:rsidRDefault="008C5789" w:rsidP="00103475">
            <w:pPr>
              <w:bidi/>
              <w:spacing w:line="360" w:lineRule="auto"/>
              <w:jc w:val="center"/>
              <w:rPr>
                <w:rFonts w:cs="B Nazanin"/>
                <w:sz w:val="20"/>
                <w:szCs w:val="20"/>
              </w:rPr>
            </w:pPr>
            <w:r w:rsidRPr="008C5789">
              <w:rPr>
                <w:rFonts w:cs="B Nazanin"/>
                <w:sz w:val="20"/>
                <w:szCs w:val="20"/>
                <w:rtl/>
              </w:rPr>
              <w:t>دکترا و</w:t>
            </w:r>
            <w:r w:rsidRPr="008C5789">
              <w:rPr>
                <w:rFonts w:cs="B Nazanin" w:hint="cs"/>
                <w:sz w:val="20"/>
                <w:szCs w:val="20"/>
                <w:rtl/>
              </w:rPr>
              <w:t xml:space="preserve"> بالاتر</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3068F2DD"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4</w:t>
            </w:r>
          </w:p>
        </w:tc>
      </w:tr>
      <w:tr w:rsidR="008C5789" w:rsidRPr="008C5789" w14:paraId="68B69E73" w14:textId="77777777" w:rsidTr="008C5789">
        <w:trPr>
          <w:trHeight w:val="180"/>
        </w:trPr>
        <w:tc>
          <w:tcPr>
            <w:tcW w:w="1350" w:type="dxa"/>
            <w:vMerge w:val="restart"/>
            <w:tcBorders>
              <w:top w:val="single" w:sz="4" w:space="0" w:color="000000"/>
              <w:left w:val="single" w:sz="4" w:space="0" w:color="000000"/>
              <w:bottom w:val="single" w:sz="4" w:space="0" w:color="000000"/>
              <w:right w:val="single" w:sz="4" w:space="0" w:color="000000"/>
            </w:tcBorders>
            <w:vAlign w:val="center"/>
            <w:hideMark/>
          </w:tcPr>
          <w:p w14:paraId="59934C90" w14:textId="77777777" w:rsidR="008C5789" w:rsidRPr="008C5789" w:rsidRDefault="008C5789" w:rsidP="008C5789">
            <w:pPr>
              <w:bidi/>
              <w:spacing w:line="360" w:lineRule="auto"/>
              <w:jc w:val="center"/>
              <w:rPr>
                <w:rFonts w:cs="B Nazanin"/>
                <w:sz w:val="20"/>
                <w:szCs w:val="20"/>
              </w:rPr>
            </w:pPr>
            <w:r w:rsidRPr="008C5789">
              <w:rPr>
                <w:rFonts w:cs="B Nazanin" w:hint="cs"/>
                <w:sz w:val="20"/>
                <w:szCs w:val="20"/>
                <w:rtl/>
              </w:rPr>
              <w:t>سابقه کار</w:t>
            </w: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02ED0CEE"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10-5</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5B15A70E"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1</w:t>
            </w:r>
          </w:p>
        </w:tc>
      </w:tr>
      <w:tr w:rsidR="008C5789" w:rsidRPr="008C5789" w14:paraId="25FFAA05" w14:textId="77777777" w:rsidTr="00103475">
        <w:trPr>
          <w:trHeight w:val="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E994DE" w14:textId="77777777" w:rsidR="008C5789" w:rsidRPr="008C5789" w:rsidRDefault="008C5789" w:rsidP="00103475">
            <w:pPr>
              <w:rPr>
                <w:rFonts w:cs="B Nazanin"/>
                <w:sz w:val="20"/>
                <w:szCs w:val="20"/>
              </w:rPr>
            </w:pP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5C00E27C"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15-11</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28FDA715"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10</w:t>
            </w:r>
          </w:p>
        </w:tc>
      </w:tr>
      <w:tr w:rsidR="008C5789" w:rsidRPr="008C5789" w14:paraId="26DFB674" w14:textId="77777777" w:rsidTr="00103475">
        <w:trPr>
          <w:trHeight w:val="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2A500A" w14:textId="77777777" w:rsidR="008C5789" w:rsidRPr="008C5789" w:rsidRDefault="008C5789" w:rsidP="00103475">
            <w:pPr>
              <w:rPr>
                <w:rFonts w:cs="B Nazanin"/>
                <w:sz w:val="20"/>
                <w:szCs w:val="20"/>
              </w:rPr>
            </w:pP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5E4D81BF"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20-16</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5E776EBA"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6</w:t>
            </w:r>
          </w:p>
        </w:tc>
      </w:tr>
      <w:tr w:rsidR="008C5789" w:rsidRPr="008C5789" w14:paraId="4537B6FA" w14:textId="77777777" w:rsidTr="00103475">
        <w:trPr>
          <w:trHeight w:val="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6754A8" w14:textId="77777777" w:rsidR="008C5789" w:rsidRPr="008C5789" w:rsidRDefault="008C5789" w:rsidP="00103475">
            <w:pPr>
              <w:rPr>
                <w:rFonts w:cs="B Nazanin"/>
                <w:sz w:val="20"/>
                <w:szCs w:val="20"/>
              </w:rPr>
            </w:pP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6A27AD09"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25-21</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0F2623CA"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7</w:t>
            </w:r>
          </w:p>
        </w:tc>
      </w:tr>
      <w:tr w:rsidR="008C5789" w:rsidRPr="008C5789" w14:paraId="09BC515E" w14:textId="77777777" w:rsidTr="00103475">
        <w:trPr>
          <w:trHeight w:val="28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737050" w14:textId="77777777" w:rsidR="008C5789" w:rsidRPr="008C5789" w:rsidRDefault="008C5789" w:rsidP="00103475">
            <w:pPr>
              <w:rPr>
                <w:rFonts w:cs="B Nazanin"/>
                <w:sz w:val="20"/>
                <w:szCs w:val="20"/>
              </w:rPr>
            </w:pPr>
          </w:p>
        </w:tc>
        <w:tc>
          <w:tcPr>
            <w:tcW w:w="2610" w:type="dxa"/>
            <w:tcBorders>
              <w:top w:val="single" w:sz="4" w:space="0" w:color="000000"/>
              <w:left w:val="single" w:sz="4" w:space="0" w:color="000000"/>
              <w:bottom w:val="single" w:sz="4" w:space="0" w:color="000000"/>
              <w:right w:val="single" w:sz="4" w:space="0" w:color="000000"/>
            </w:tcBorders>
            <w:hideMark/>
          </w:tcPr>
          <w:p w14:paraId="38A85839"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30-25</w:t>
            </w:r>
          </w:p>
        </w:tc>
        <w:tc>
          <w:tcPr>
            <w:tcW w:w="1890" w:type="dxa"/>
            <w:tcBorders>
              <w:top w:val="single" w:sz="4" w:space="0" w:color="000000"/>
              <w:left w:val="single" w:sz="4" w:space="0" w:color="000000"/>
              <w:bottom w:val="single" w:sz="4" w:space="0" w:color="000000"/>
              <w:right w:val="single" w:sz="4" w:space="0" w:color="000000"/>
            </w:tcBorders>
            <w:hideMark/>
          </w:tcPr>
          <w:p w14:paraId="2D4D4E29" w14:textId="77777777" w:rsidR="008C5789" w:rsidRPr="008C5789" w:rsidRDefault="008C5789" w:rsidP="00103475">
            <w:pPr>
              <w:bidi/>
              <w:spacing w:line="360" w:lineRule="auto"/>
              <w:jc w:val="center"/>
              <w:rPr>
                <w:rFonts w:cs="B Nazanin"/>
                <w:sz w:val="20"/>
                <w:szCs w:val="20"/>
              </w:rPr>
            </w:pPr>
            <w:r w:rsidRPr="008C5789">
              <w:rPr>
                <w:rFonts w:cs="B Nazanin" w:hint="cs"/>
                <w:sz w:val="20"/>
                <w:szCs w:val="20"/>
                <w:rtl/>
              </w:rPr>
              <w:t>6</w:t>
            </w:r>
          </w:p>
        </w:tc>
      </w:tr>
    </w:tbl>
    <w:p w14:paraId="4F24BB93" w14:textId="153C18B3" w:rsidR="002E0902" w:rsidRPr="00C1705B" w:rsidRDefault="002E0902" w:rsidP="007B5699">
      <w:pPr>
        <w:bidi/>
        <w:spacing w:line="240" w:lineRule="auto"/>
        <w:jc w:val="both"/>
        <w:rPr>
          <w:rFonts w:asciiTheme="majorBidi" w:hAnsiTheme="majorBidi" w:cs="B Nazanin"/>
          <w:sz w:val="24"/>
          <w:szCs w:val="24"/>
          <w:rtl/>
        </w:rPr>
      </w:pPr>
      <w:r w:rsidRPr="00C1705B">
        <w:rPr>
          <w:rFonts w:asciiTheme="majorBidi" w:hAnsiTheme="majorBidi" w:cs="B Nazanin" w:hint="cs"/>
          <w:sz w:val="24"/>
          <w:szCs w:val="24"/>
          <w:rtl/>
        </w:rPr>
        <w:t xml:space="preserve">پس از تحلیل </w:t>
      </w:r>
      <w:r w:rsidRPr="00C1705B">
        <w:rPr>
          <w:rFonts w:asciiTheme="majorBidi" w:hAnsiTheme="majorBidi" w:cs="B Nazanin"/>
          <w:sz w:val="24"/>
          <w:szCs w:val="24"/>
          <w:rtl/>
        </w:rPr>
        <w:t>داده‌ها</w:t>
      </w:r>
      <w:r w:rsidRPr="00C1705B">
        <w:rPr>
          <w:rFonts w:asciiTheme="majorBidi" w:hAnsiTheme="majorBidi" w:cs="B Nazanin" w:hint="cs"/>
          <w:sz w:val="24"/>
          <w:szCs w:val="24"/>
          <w:rtl/>
        </w:rPr>
        <w:t xml:space="preserve"> مضامین اصلی و مضامین فرعی مرتبط با راهبردهای </w:t>
      </w:r>
      <w:r w:rsidRPr="00C1705B">
        <w:rPr>
          <w:rFonts w:asciiTheme="majorBidi" w:hAnsiTheme="majorBidi" w:cs="B Nazanin"/>
          <w:sz w:val="24"/>
          <w:szCs w:val="24"/>
          <w:rtl/>
        </w:rPr>
        <w:t>مؤثر</w:t>
      </w:r>
      <w:r w:rsidRPr="00C1705B">
        <w:rPr>
          <w:rFonts w:asciiTheme="majorBidi" w:hAnsiTheme="majorBidi" w:cs="B Nazanin" w:hint="cs"/>
          <w:sz w:val="24"/>
          <w:szCs w:val="24"/>
          <w:rtl/>
        </w:rPr>
        <w:t xml:space="preserve"> در </w:t>
      </w:r>
      <w:r w:rsidR="00E4223D">
        <w:rPr>
          <w:rFonts w:asciiTheme="majorBidi" w:hAnsiTheme="majorBidi" w:cs="B Nazanin"/>
          <w:sz w:val="24"/>
          <w:szCs w:val="24"/>
          <w:rtl/>
        </w:rPr>
        <w:t>جار</w:t>
      </w:r>
      <w:r w:rsidR="00E4223D">
        <w:rPr>
          <w:rFonts w:asciiTheme="majorBidi" w:hAnsiTheme="majorBidi" w:cs="B Nazanin" w:hint="cs"/>
          <w:sz w:val="24"/>
          <w:szCs w:val="24"/>
          <w:rtl/>
        </w:rPr>
        <w:t>ی‌</w:t>
      </w:r>
      <w:r w:rsidR="00E4223D">
        <w:rPr>
          <w:rFonts w:asciiTheme="majorBidi" w:hAnsiTheme="majorBidi" w:cs="B Nazanin" w:hint="eastAsia"/>
          <w:sz w:val="24"/>
          <w:szCs w:val="24"/>
          <w:rtl/>
        </w:rPr>
        <w:t>ساز</w:t>
      </w:r>
      <w:r w:rsidR="00E4223D">
        <w:rPr>
          <w:rFonts w:asciiTheme="majorBidi" w:hAnsiTheme="majorBidi" w:cs="B Nazanin" w:hint="cs"/>
          <w:sz w:val="24"/>
          <w:szCs w:val="24"/>
          <w:rtl/>
        </w:rPr>
        <w:t>ی</w:t>
      </w:r>
      <w:r w:rsidRPr="00C1705B">
        <w:rPr>
          <w:rFonts w:asciiTheme="majorBidi" w:hAnsiTheme="majorBidi" w:cs="B Nazanin" w:hint="cs"/>
          <w:sz w:val="24"/>
          <w:szCs w:val="24"/>
          <w:rtl/>
        </w:rPr>
        <w:t xml:space="preserve"> گرانش چند نسلی </w:t>
      </w:r>
      <w:r w:rsidR="00E4223D">
        <w:rPr>
          <w:rFonts w:asciiTheme="majorBidi" w:hAnsiTheme="majorBidi" w:cs="B Nazanin"/>
          <w:sz w:val="24"/>
          <w:szCs w:val="24"/>
          <w:rtl/>
        </w:rPr>
        <w:t>ب</w:t>
      </w:r>
      <w:r w:rsidR="00E4223D">
        <w:rPr>
          <w:rFonts w:asciiTheme="majorBidi" w:hAnsiTheme="majorBidi" w:cs="B Nazanin" w:hint="cs"/>
          <w:sz w:val="24"/>
          <w:szCs w:val="24"/>
          <w:rtl/>
        </w:rPr>
        <w:t>ی</w:t>
      </w:r>
      <w:r w:rsidR="00E4223D">
        <w:rPr>
          <w:rFonts w:asciiTheme="majorBidi" w:hAnsiTheme="majorBidi" w:cs="B Nazanin" w:hint="eastAsia"/>
          <w:sz w:val="24"/>
          <w:szCs w:val="24"/>
          <w:rtl/>
        </w:rPr>
        <w:t>مارستان‌ها</w:t>
      </w:r>
      <w:r w:rsidRPr="00C1705B">
        <w:rPr>
          <w:rFonts w:asciiTheme="majorBidi" w:hAnsiTheme="majorBidi" w:cs="B Nazanin" w:hint="cs"/>
          <w:sz w:val="24"/>
          <w:szCs w:val="24"/>
          <w:rtl/>
        </w:rPr>
        <w:t xml:space="preserve"> مشخص گردید که </w:t>
      </w:r>
      <w:r w:rsidR="00A555B7">
        <w:rPr>
          <w:rFonts w:asciiTheme="majorBidi" w:hAnsiTheme="majorBidi" w:cs="B Nazanin" w:hint="cs"/>
          <w:sz w:val="24"/>
          <w:szCs w:val="24"/>
          <w:rtl/>
        </w:rPr>
        <w:t>در جدول شماره 2 نشان داده شده است.</w:t>
      </w:r>
      <w:r w:rsidRPr="00C1705B">
        <w:rPr>
          <w:rFonts w:asciiTheme="majorBidi" w:hAnsiTheme="majorBidi" w:cs="B Nazanin" w:hint="cs"/>
          <w:sz w:val="24"/>
          <w:szCs w:val="24"/>
          <w:rtl/>
        </w:rPr>
        <w:t xml:space="preserve"> </w:t>
      </w:r>
    </w:p>
    <w:p w14:paraId="2FB95261" w14:textId="3D2F4D94" w:rsidR="00A146D9" w:rsidRPr="00F15515" w:rsidRDefault="00F15515" w:rsidP="00F15515">
      <w:pPr>
        <w:bidi/>
        <w:spacing w:line="360" w:lineRule="auto"/>
        <w:jc w:val="center"/>
        <w:rPr>
          <w:rFonts w:cs="B Nazanin"/>
          <w:sz w:val="20"/>
          <w:szCs w:val="20"/>
        </w:rPr>
      </w:pPr>
      <w:r w:rsidRPr="00F15515">
        <w:rPr>
          <w:rFonts w:cs="B Nazanin"/>
          <w:sz w:val="20"/>
          <w:szCs w:val="20"/>
          <w:rtl/>
        </w:rPr>
        <w:t>جدول 2</w:t>
      </w:r>
      <w:r w:rsidRPr="00F15515">
        <w:rPr>
          <w:rFonts w:cs="B Nazanin" w:hint="cs"/>
          <w:sz w:val="20"/>
          <w:szCs w:val="20"/>
          <w:rtl/>
        </w:rPr>
        <w:t xml:space="preserve">: مضامین </w:t>
      </w:r>
      <w:r>
        <w:rPr>
          <w:rFonts w:cs="B Nazanin" w:hint="cs"/>
          <w:sz w:val="20"/>
          <w:szCs w:val="20"/>
          <w:rtl/>
        </w:rPr>
        <w:t>راهبردهای جاری سازی</w:t>
      </w:r>
      <w:r w:rsidRPr="00F15515">
        <w:rPr>
          <w:rFonts w:cs="B Nazanin" w:hint="cs"/>
          <w:sz w:val="20"/>
          <w:szCs w:val="20"/>
          <w:rtl/>
        </w:rPr>
        <w:t xml:space="preserve"> گرانش چند نسلی </w:t>
      </w:r>
      <w:r w:rsidRPr="00F15515">
        <w:rPr>
          <w:rFonts w:cs="B Nazanin"/>
          <w:sz w:val="20"/>
          <w:szCs w:val="20"/>
          <w:rtl/>
        </w:rPr>
        <w:t>ب</w:t>
      </w:r>
      <w:r w:rsidRPr="00F15515">
        <w:rPr>
          <w:rFonts w:cs="B Nazanin" w:hint="cs"/>
          <w:sz w:val="20"/>
          <w:szCs w:val="20"/>
          <w:rtl/>
        </w:rPr>
        <w:t>ی</w:t>
      </w:r>
      <w:r w:rsidRPr="00F15515">
        <w:rPr>
          <w:rFonts w:cs="B Nazanin" w:hint="eastAsia"/>
          <w:sz w:val="20"/>
          <w:szCs w:val="20"/>
          <w:rtl/>
        </w:rPr>
        <w:t>مارستان‌ها</w:t>
      </w:r>
    </w:p>
    <w:tbl>
      <w:tblPr>
        <w:tblStyle w:val="TableGrid"/>
        <w:bidiVisual/>
        <w:tblW w:w="5000" w:type="pct"/>
        <w:jc w:val="center"/>
        <w:tblLook w:val="04A0" w:firstRow="1" w:lastRow="0" w:firstColumn="1" w:lastColumn="0" w:noHBand="0" w:noVBand="1"/>
      </w:tblPr>
      <w:tblGrid>
        <w:gridCol w:w="3130"/>
        <w:gridCol w:w="6264"/>
      </w:tblGrid>
      <w:tr w:rsidR="00A146D9" w:rsidRPr="00333AD6" w14:paraId="7063C43B" w14:textId="77777777" w:rsidTr="003D31BC">
        <w:trPr>
          <w:jc w:val="center"/>
        </w:trPr>
        <w:tc>
          <w:tcPr>
            <w:tcW w:w="1666" w:type="pct"/>
            <w:vAlign w:val="center"/>
            <w:hideMark/>
          </w:tcPr>
          <w:p w14:paraId="1EE514C0" w14:textId="77777777" w:rsidR="00A146D9" w:rsidRPr="00333AD6" w:rsidRDefault="00A146D9" w:rsidP="00103475">
            <w:pPr>
              <w:bidi/>
              <w:jc w:val="center"/>
              <w:rPr>
                <w:rFonts w:ascii="Times New Roman" w:eastAsia="Times New Roman" w:hAnsi="Times New Roman" w:cs="B Nazanin"/>
                <w:b/>
                <w:bCs/>
                <w:sz w:val="20"/>
                <w:szCs w:val="20"/>
              </w:rPr>
            </w:pPr>
            <w:r w:rsidRPr="00333AD6">
              <w:rPr>
                <w:rFonts w:ascii="Times New Roman" w:eastAsia="Times New Roman" w:hAnsi="Times New Roman" w:cs="B Nazanin"/>
                <w:b/>
                <w:bCs/>
                <w:sz w:val="20"/>
                <w:szCs w:val="20"/>
                <w:rtl/>
              </w:rPr>
              <w:t>مضمون اصلی</w:t>
            </w:r>
          </w:p>
        </w:tc>
        <w:tc>
          <w:tcPr>
            <w:tcW w:w="3334" w:type="pct"/>
            <w:hideMark/>
          </w:tcPr>
          <w:p w14:paraId="5559C83E" w14:textId="77777777" w:rsidR="00A146D9" w:rsidRPr="00333AD6" w:rsidRDefault="00A146D9" w:rsidP="00103475">
            <w:pPr>
              <w:bidi/>
              <w:jc w:val="center"/>
              <w:rPr>
                <w:rFonts w:ascii="Times New Roman" w:eastAsia="Times New Roman" w:hAnsi="Times New Roman" w:cs="B Nazanin"/>
                <w:b/>
                <w:bCs/>
                <w:sz w:val="20"/>
                <w:szCs w:val="20"/>
              </w:rPr>
            </w:pPr>
            <w:r w:rsidRPr="00333AD6">
              <w:rPr>
                <w:rFonts w:ascii="Times New Roman" w:eastAsia="Times New Roman" w:hAnsi="Times New Roman" w:cs="B Nazanin"/>
                <w:b/>
                <w:bCs/>
                <w:sz w:val="20"/>
                <w:szCs w:val="20"/>
                <w:rtl/>
              </w:rPr>
              <w:t>مضامین فرعی</w:t>
            </w:r>
          </w:p>
        </w:tc>
      </w:tr>
      <w:tr w:rsidR="00A146D9" w:rsidRPr="00333AD6" w14:paraId="5DBB185C" w14:textId="77777777" w:rsidTr="003D31BC">
        <w:trPr>
          <w:jc w:val="center"/>
        </w:trPr>
        <w:tc>
          <w:tcPr>
            <w:tcW w:w="1666" w:type="pct"/>
            <w:vAlign w:val="center"/>
            <w:hideMark/>
          </w:tcPr>
          <w:p w14:paraId="3E6BFB87" w14:textId="587B5E67" w:rsidR="00A146D9" w:rsidRPr="00333AD6" w:rsidRDefault="0015616A" w:rsidP="00103475">
            <w:pPr>
              <w:bidi/>
              <w:jc w:val="center"/>
              <w:rPr>
                <w:rFonts w:ascii="Times New Roman" w:eastAsia="Times New Roman" w:hAnsi="Times New Roman" w:cs="B Nazanin"/>
                <w:sz w:val="20"/>
                <w:szCs w:val="20"/>
              </w:rPr>
            </w:pPr>
            <w:r w:rsidRPr="005E4231">
              <w:rPr>
                <w:rFonts w:ascii="Times New Roman" w:eastAsia="Times New Roman" w:hAnsi="Times New Roman" w:cs="B Nazanin" w:hint="cs"/>
                <w:sz w:val="20"/>
                <w:szCs w:val="20"/>
                <w:highlight w:val="yellow"/>
                <w:rtl/>
              </w:rPr>
              <w:t xml:space="preserve">تمرکز بیشتر بر </w:t>
            </w:r>
            <w:r w:rsidRPr="005E4231">
              <w:rPr>
                <w:rFonts w:ascii="Times New Roman" w:eastAsia="Times New Roman" w:hAnsi="Times New Roman" w:cs="B Nazanin"/>
                <w:sz w:val="20"/>
                <w:szCs w:val="20"/>
                <w:highlight w:val="yellow"/>
                <w:rtl/>
              </w:rPr>
              <w:t>انگیزش و</w:t>
            </w:r>
            <w:r w:rsidRPr="005E4231">
              <w:rPr>
                <w:rFonts w:ascii="Times New Roman" w:eastAsia="Times New Roman" w:hAnsi="Times New Roman" w:cs="B Nazanin" w:hint="cs"/>
                <w:sz w:val="20"/>
                <w:szCs w:val="20"/>
                <w:highlight w:val="yellow"/>
                <w:rtl/>
              </w:rPr>
              <w:t xml:space="preserve"> نظام</w:t>
            </w:r>
            <w:r w:rsidRPr="005E4231">
              <w:rPr>
                <w:rFonts w:ascii="Times New Roman" w:eastAsia="Times New Roman" w:hAnsi="Times New Roman" w:cs="B Nazanin"/>
                <w:sz w:val="20"/>
                <w:szCs w:val="20"/>
                <w:highlight w:val="yellow"/>
                <w:rtl/>
              </w:rPr>
              <w:t xml:space="preserve"> پاداش</w:t>
            </w:r>
          </w:p>
        </w:tc>
        <w:tc>
          <w:tcPr>
            <w:tcW w:w="3334" w:type="pct"/>
            <w:hideMark/>
          </w:tcPr>
          <w:p w14:paraId="4F9D39B1" w14:textId="77777777" w:rsidR="00A146D9" w:rsidRPr="00333AD6" w:rsidRDefault="00A146D9" w:rsidP="00103475">
            <w:pPr>
              <w:bidi/>
              <w:jc w:val="center"/>
              <w:rPr>
                <w:rFonts w:ascii="Times New Roman" w:eastAsia="Times New Roman" w:hAnsi="Times New Roman" w:cs="B Nazanin"/>
                <w:sz w:val="20"/>
                <w:szCs w:val="20"/>
              </w:rPr>
            </w:pPr>
            <w:r w:rsidRPr="00333AD6">
              <w:rPr>
                <w:rFonts w:ascii="Times New Roman" w:eastAsia="Times New Roman" w:hAnsi="Times New Roman" w:cs="B Nazanin"/>
                <w:sz w:val="20"/>
                <w:szCs w:val="20"/>
              </w:rPr>
              <w:t xml:space="preserve">• </w:t>
            </w:r>
            <w:r w:rsidRPr="00333AD6">
              <w:rPr>
                <w:rFonts w:ascii="Times New Roman" w:eastAsia="Times New Roman" w:hAnsi="Times New Roman" w:cs="B Nazanin"/>
                <w:sz w:val="20"/>
                <w:szCs w:val="20"/>
                <w:rtl/>
              </w:rPr>
              <w:t>پاداش گروهی بر اساس کیفیت مراقبت و رضایت بیمار</w:t>
            </w:r>
            <w:r w:rsidRPr="00333AD6">
              <w:rPr>
                <w:rFonts w:ascii="Times New Roman" w:eastAsia="Times New Roman" w:hAnsi="Times New Roman" w:cs="B Nazanin"/>
                <w:sz w:val="20"/>
                <w:szCs w:val="20"/>
              </w:rPr>
              <w:br/>
              <w:t xml:space="preserve">• </w:t>
            </w:r>
            <w:r w:rsidRPr="00333AD6">
              <w:rPr>
                <w:rFonts w:ascii="Times New Roman" w:eastAsia="Times New Roman" w:hAnsi="Times New Roman" w:cs="B Nazanin"/>
                <w:sz w:val="20"/>
                <w:szCs w:val="20"/>
                <w:rtl/>
              </w:rPr>
              <w:t>مسابقه‌های مهارتی بین نسل‌ها با گواهی و جوایز آموزشی</w:t>
            </w:r>
            <w:r w:rsidRPr="00333AD6">
              <w:rPr>
                <w:rFonts w:ascii="Times New Roman" w:eastAsia="Times New Roman" w:hAnsi="Times New Roman" w:cs="B Nazanin"/>
                <w:sz w:val="20"/>
                <w:szCs w:val="20"/>
              </w:rPr>
              <w:br/>
              <w:t xml:space="preserve">• </w:t>
            </w:r>
            <w:r w:rsidRPr="00333AD6">
              <w:rPr>
                <w:rFonts w:ascii="Times New Roman" w:eastAsia="Times New Roman" w:hAnsi="Times New Roman" w:cs="B Nazanin"/>
                <w:sz w:val="20"/>
                <w:szCs w:val="20"/>
                <w:rtl/>
              </w:rPr>
              <w:t>امتیاز برای شرکت در دوره‌های تخصصی و کنفرانس‌ها</w:t>
            </w:r>
            <w:r w:rsidRPr="00333AD6">
              <w:rPr>
                <w:rFonts w:ascii="Times New Roman" w:eastAsia="Times New Roman" w:hAnsi="Times New Roman" w:cs="B Nazanin"/>
                <w:sz w:val="20"/>
                <w:szCs w:val="20"/>
              </w:rPr>
              <w:br/>
              <w:t xml:space="preserve">• </w:t>
            </w:r>
            <w:r w:rsidRPr="00333AD6">
              <w:rPr>
                <w:rFonts w:ascii="Times New Roman" w:eastAsia="Times New Roman" w:hAnsi="Times New Roman" w:cs="B Nazanin"/>
                <w:sz w:val="20"/>
                <w:szCs w:val="20"/>
                <w:rtl/>
              </w:rPr>
              <w:t xml:space="preserve">جلسات بازخورد </w:t>
            </w:r>
            <w:r w:rsidRPr="00333AD6">
              <w:rPr>
                <w:rFonts w:ascii="Times New Roman" w:eastAsia="Times New Roman" w:hAnsi="Times New Roman" w:cs="B Nazanin"/>
                <w:sz w:val="20"/>
                <w:szCs w:val="20"/>
                <w:rtl/>
                <w:lang w:bidi="fa-IR"/>
              </w:rPr>
              <w:t>۳۶۰</w:t>
            </w:r>
            <w:r w:rsidRPr="00333AD6">
              <w:rPr>
                <w:rFonts w:ascii="Times New Roman" w:eastAsia="Times New Roman" w:hAnsi="Times New Roman" w:cs="B Nazanin"/>
                <w:sz w:val="20"/>
                <w:szCs w:val="20"/>
                <w:rtl/>
              </w:rPr>
              <w:t xml:space="preserve"> درجه با کمک همکاران و مدیران</w:t>
            </w:r>
          </w:p>
        </w:tc>
      </w:tr>
      <w:tr w:rsidR="00536937" w:rsidRPr="00333AD6" w14:paraId="7DD63E05" w14:textId="77777777" w:rsidTr="00536937">
        <w:trPr>
          <w:jc w:val="center"/>
        </w:trPr>
        <w:tc>
          <w:tcPr>
            <w:tcW w:w="1666" w:type="pct"/>
            <w:vAlign w:val="center"/>
            <w:hideMark/>
          </w:tcPr>
          <w:p w14:paraId="6DA27230" w14:textId="034AFE14" w:rsidR="00536937" w:rsidRPr="00333AD6" w:rsidRDefault="00536937" w:rsidP="00536937">
            <w:pPr>
              <w:bidi/>
              <w:jc w:val="center"/>
              <w:rPr>
                <w:rFonts w:ascii="Times New Roman" w:eastAsia="Times New Roman" w:hAnsi="Times New Roman" w:cs="B Nazanin"/>
                <w:sz w:val="20"/>
                <w:szCs w:val="20"/>
              </w:rPr>
            </w:pPr>
            <w:r w:rsidRPr="005E4231">
              <w:rPr>
                <w:rFonts w:ascii="Times New Roman" w:eastAsia="Times New Roman" w:hAnsi="Times New Roman" w:cs="B Nazanin" w:hint="cs"/>
                <w:sz w:val="20"/>
                <w:szCs w:val="20"/>
                <w:highlight w:val="yellow"/>
                <w:rtl/>
              </w:rPr>
              <w:t xml:space="preserve">تقویت </w:t>
            </w:r>
            <w:r w:rsidRPr="005E4231">
              <w:rPr>
                <w:rFonts w:ascii="Times New Roman" w:eastAsia="Times New Roman" w:hAnsi="Times New Roman" w:cs="B Nazanin"/>
                <w:sz w:val="20"/>
                <w:szCs w:val="20"/>
                <w:highlight w:val="yellow"/>
                <w:rtl/>
              </w:rPr>
              <w:t xml:space="preserve">انعطاف‌پذیری و سازگاری </w:t>
            </w:r>
            <w:r w:rsidRPr="005E4231">
              <w:rPr>
                <w:rFonts w:ascii="Times New Roman" w:eastAsia="Times New Roman" w:hAnsi="Times New Roman" w:cs="B Nazanin" w:hint="cs"/>
                <w:sz w:val="20"/>
                <w:szCs w:val="20"/>
                <w:highlight w:val="yellow"/>
                <w:rtl/>
              </w:rPr>
              <w:t>سازمانی</w:t>
            </w:r>
          </w:p>
        </w:tc>
        <w:tc>
          <w:tcPr>
            <w:tcW w:w="3334" w:type="pct"/>
            <w:hideMark/>
          </w:tcPr>
          <w:p w14:paraId="0C038371" w14:textId="4ABF1015" w:rsidR="00536937" w:rsidRPr="00333AD6" w:rsidRDefault="00536937" w:rsidP="00536937">
            <w:pPr>
              <w:bidi/>
              <w:jc w:val="center"/>
              <w:rPr>
                <w:rFonts w:ascii="Times New Roman" w:eastAsia="Times New Roman" w:hAnsi="Times New Roman" w:cs="B Nazanin"/>
                <w:sz w:val="20"/>
                <w:szCs w:val="20"/>
              </w:rPr>
            </w:pPr>
            <w:r w:rsidRPr="00333AD6">
              <w:rPr>
                <w:rFonts w:ascii="Times New Roman" w:eastAsia="Times New Roman" w:hAnsi="Times New Roman" w:cs="B Nazanin"/>
                <w:sz w:val="20"/>
                <w:szCs w:val="20"/>
              </w:rPr>
              <w:t xml:space="preserve">• </w:t>
            </w:r>
            <w:r w:rsidRPr="00333AD6">
              <w:rPr>
                <w:rFonts w:ascii="Times New Roman" w:eastAsia="Times New Roman" w:hAnsi="Times New Roman" w:cs="B Nazanin"/>
                <w:sz w:val="20"/>
                <w:szCs w:val="20"/>
                <w:rtl/>
              </w:rPr>
              <w:t xml:space="preserve">برنامه شیفت هوشمند که نسل‌ها را </w:t>
            </w:r>
            <w:r>
              <w:rPr>
                <w:rFonts w:ascii="Times New Roman" w:eastAsia="Times New Roman" w:hAnsi="Times New Roman" w:cs="B Nazanin"/>
                <w:sz w:val="20"/>
                <w:szCs w:val="20"/>
                <w:rtl/>
              </w:rPr>
              <w:t>به‌صورت</w:t>
            </w:r>
            <w:r w:rsidRPr="00333AD6">
              <w:rPr>
                <w:rFonts w:ascii="Times New Roman" w:eastAsia="Times New Roman" w:hAnsi="Times New Roman" w:cs="B Nazanin"/>
                <w:sz w:val="20"/>
                <w:szCs w:val="20"/>
                <w:rtl/>
              </w:rPr>
              <w:t xml:space="preserve"> متعادل ترکیب می‌کند</w:t>
            </w:r>
            <w:r w:rsidRPr="00333AD6">
              <w:rPr>
                <w:rFonts w:ascii="Times New Roman" w:eastAsia="Times New Roman" w:hAnsi="Times New Roman" w:cs="B Nazanin"/>
                <w:sz w:val="20"/>
                <w:szCs w:val="20"/>
              </w:rPr>
              <w:br/>
              <w:t xml:space="preserve">• </w:t>
            </w:r>
            <w:r w:rsidRPr="00333AD6">
              <w:rPr>
                <w:rFonts w:ascii="Times New Roman" w:eastAsia="Times New Roman" w:hAnsi="Times New Roman" w:cs="B Nazanin"/>
                <w:sz w:val="20"/>
                <w:szCs w:val="20"/>
                <w:rtl/>
              </w:rPr>
              <w:t>تیم اضطراری متشکل از کارکنان جوان و باتجربه برای واکنش سریع</w:t>
            </w:r>
            <w:r w:rsidRPr="00333AD6">
              <w:rPr>
                <w:rFonts w:ascii="Times New Roman" w:eastAsia="Times New Roman" w:hAnsi="Times New Roman" w:cs="B Nazanin"/>
                <w:sz w:val="20"/>
                <w:szCs w:val="20"/>
              </w:rPr>
              <w:br/>
              <w:t xml:space="preserve">• </w:t>
            </w:r>
            <w:r w:rsidRPr="00333AD6">
              <w:rPr>
                <w:rFonts w:ascii="Times New Roman" w:eastAsia="Times New Roman" w:hAnsi="Times New Roman" w:cs="B Nazanin"/>
                <w:sz w:val="20"/>
                <w:szCs w:val="20"/>
                <w:rtl/>
              </w:rPr>
              <w:t>بازنگری دوره‌ای دستورالعمل‌ها با مشارکت همه نسل‌ها</w:t>
            </w:r>
            <w:r w:rsidRPr="00333AD6">
              <w:rPr>
                <w:rFonts w:ascii="Times New Roman" w:eastAsia="Times New Roman" w:hAnsi="Times New Roman" w:cs="B Nazanin"/>
                <w:sz w:val="20"/>
                <w:szCs w:val="20"/>
              </w:rPr>
              <w:br/>
              <w:t xml:space="preserve">• </w:t>
            </w:r>
            <w:r w:rsidRPr="00333AD6">
              <w:rPr>
                <w:rFonts w:ascii="Times New Roman" w:eastAsia="Times New Roman" w:hAnsi="Times New Roman" w:cs="B Nazanin"/>
                <w:sz w:val="20"/>
                <w:szCs w:val="20"/>
                <w:rtl/>
              </w:rPr>
              <w:t>تمرین شبیه‌سازی بحران با ابزارهای فناوری</w:t>
            </w:r>
          </w:p>
        </w:tc>
      </w:tr>
      <w:tr w:rsidR="00536937" w:rsidRPr="00333AD6" w14:paraId="2C7B5F25" w14:textId="77777777" w:rsidTr="00536937">
        <w:trPr>
          <w:jc w:val="center"/>
        </w:trPr>
        <w:tc>
          <w:tcPr>
            <w:tcW w:w="1666" w:type="pct"/>
            <w:vAlign w:val="center"/>
            <w:hideMark/>
          </w:tcPr>
          <w:p w14:paraId="1F1639F5" w14:textId="1477E48D" w:rsidR="00536937" w:rsidRPr="00333AD6" w:rsidRDefault="00536937" w:rsidP="00536937">
            <w:pPr>
              <w:bidi/>
              <w:jc w:val="center"/>
              <w:rPr>
                <w:rFonts w:ascii="Times New Roman" w:eastAsia="Times New Roman" w:hAnsi="Times New Roman" w:cs="B Nazanin"/>
                <w:sz w:val="20"/>
                <w:szCs w:val="20"/>
              </w:rPr>
            </w:pPr>
            <w:r w:rsidRPr="005E4231">
              <w:rPr>
                <w:rFonts w:ascii="Times New Roman" w:eastAsia="Times New Roman" w:hAnsi="Times New Roman" w:cs="B Nazanin" w:hint="cs"/>
                <w:sz w:val="20"/>
                <w:szCs w:val="20"/>
                <w:highlight w:val="yellow"/>
                <w:rtl/>
              </w:rPr>
              <w:t xml:space="preserve">تقویت </w:t>
            </w:r>
            <w:r w:rsidRPr="005E4231">
              <w:rPr>
                <w:rFonts w:ascii="Times New Roman" w:eastAsia="Times New Roman" w:hAnsi="Times New Roman" w:cs="B Nazanin"/>
                <w:sz w:val="20"/>
                <w:szCs w:val="20"/>
                <w:highlight w:val="yellow"/>
                <w:rtl/>
              </w:rPr>
              <w:t>هدایت‌گری بین‌نسلی و ساختار تطبیقی</w:t>
            </w:r>
          </w:p>
        </w:tc>
        <w:tc>
          <w:tcPr>
            <w:tcW w:w="3334" w:type="pct"/>
            <w:hideMark/>
          </w:tcPr>
          <w:p w14:paraId="32BA3476" w14:textId="31256387" w:rsidR="00536937" w:rsidRPr="00333AD6" w:rsidRDefault="00536937" w:rsidP="00536937">
            <w:pPr>
              <w:bidi/>
              <w:jc w:val="center"/>
              <w:rPr>
                <w:rFonts w:ascii="Times New Roman" w:eastAsia="Times New Roman" w:hAnsi="Times New Roman" w:cs="B Nazanin"/>
                <w:sz w:val="20"/>
                <w:szCs w:val="20"/>
              </w:rPr>
            </w:pPr>
            <w:r w:rsidRPr="00333AD6">
              <w:rPr>
                <w:rFonts w:ascii="Times New Roman" w:eastAsia="Times New Roman" w:hAnsi="Times New Roman" w:cs="B Nazanin"/>
                <w:sz w:val="20"/>
                <w:szCs w:val="20"/>
              </w:rPr>
              <w:t xml:space="preserve">• </w:t>
            </w:r>
            <w:r w:rsidRPr="00333AD6">
              <w:rPr>
                <w:rFonts w:ascii="Times New Roman" w:eastAsia="Times New Roman" w:hAnsi="Times New Roman" w:cs="B Nazanin"/>
                <w:sz w:val="20"/>
                <w:szCs w:val="20"/>
                <w:rtl/>
              </w:rPr>
              <w:t>منتورینگ معکوس</w:t>
            </w:r>
            <w:r w:rsidRPr="00333AD6">
              <w:rPr>
                <w:rFonts w:ascii="Times New Roman" w:eastAsia="Times New Roman" w:hAnsi="Times New Roman" w:cs="B Nazanin"/>
                <w:sz w:val="20"/>
                <w:szCs w:val="20"/>
              </w:rPr>
              <w:br/>
              <w:t xml:space="preserve">• </w:t>
            </w:r>
            <w:r w:rsidRPr="00333AD6">
              <w:rPr>
                <w:rFonts w:ascii="Times New Roman" w:eastAsia="Times New Roman" w:hAnsi="Times New Roman" w:cs="B Nazanin"/>
                <w:sz w:val="20"/>
                <w:szCs w:val="20"/>
                <w:rtl/>
              </w:rPr>
              <w:t>مسیر شغلی روشن با نقش‌های متنوع برای هر نسل</w:t>
            </w:r>
            <w:r w:rsidRPr="00333AD6">
              <w:rPr>
                <w:rFonts w:ascii="Times New Roman" w:eastAsia="Times New Roman" w:hAnsi="Times New Roman" w:cs="B Nazanin"/>
                <w:sz w:val="20"/>
                <w:szCs w:val="20"/>
              </w:rPr>
              <w:br/>
              <w:t xml:space="preserve">• </w:t>
            </w:r>
            <w:r w:rsidRPr="00333AD6">
              <w:rPr>
                <w:rFonts w:ascii="Times New Roman" w:eastAsia="Times New Roman" w:hAnsi="Times New Roman" w:cs="B Nazanin"/>
                <w:sz w:val="20"/>
                <w:szCs w:val="20"/>
                <w:rtl/>
              </w:rPr>
              <w:t xml:space="preserve">جلسات مشترک برای ایده‌سازی و نوآوری </w:t>
            </w:r>
            <w:r>
              <w:rPr>
                <w:rFonts w:ascii="Times New Roman" w:eastAsia="Times New Roman" w:hAnsi="Times New Roman" w:cs="B Nazanin"/>
                <w:sz w:val="20"/>
                <w:szCs w:val="20"/>
                <w:rtl/>
              </w:rPr>
              <w:t>ب</w:t>
            </w:r>
            <w:r>
              <w:rPr>
                <w:rFonts w:ascii="Times New Roman" w:eastAsia="Times New Roman" w:hAnsi="Times New Roman" w:cs="B Nazanin" w:hint="cs"/>
                <w:sz w:val="20"/>
                <w:szCs w:val="20"/>
                <w:rtl/>
              </w:rPr>
              <w:t>ی</w:t>
            </w:r>
            <w:r>
              <w:rPr>
                <w:rFonts w:ascii="Times New Roman" w:eastAsia="Times New Roman" w:hAnsi="Times New Roman" w:cs="B Nazanin" w:hint="eastAsia"/>
                <w:sz w:val="20"/>
                <w:szCs w:val="20"/>
                <w:rtl/>
              </w:rPr>
              <w:t>ن‌نسل</w:t>
            </w:r>
            <w:r>
              <w:rPr>
                <w:rFonts w:ascii="Times New Roman" w:eastAsia="Times New Roman" w:hAnsi="Times New Roman" w:cs="B Nazanin" w:hint="cs"/>
                <w:sz w:val="20"/>
                <w:szCs w:val="20"/>
                <w:rtl/>
              </w:rPr>
              <w:t>ی</w:t>
            </w:r>
            <w:r w:rsidRPr="00333AD6">
              <w:rPr>
                <w:rFonts w:ascii="Times New Roman" w:eastAsia="Times New Roman" w:hAnsi="Times New Roman" w:cs="B Nazanin"/>
                <w:sz w:val="20"/>
                <w:szCs w:val="20"/>
              </w:rPr>
              <w:br/>
              <w:t xml:space="preserve">• </w:t>
            </w:r>
            <w:r w:rsidRPr="00333AD6">
              <w:rPr>
                <w:rFonts w:ascii="Times New Roman" w:eastAsia="Times New Roman" w:hAnsi="Times New Roman" w:cs="B Nazanin"/>
                <w:sz w:val="20"/>
                <w:szCs w:val="20"/>
                <w:rtl/>
              </w:rPr>
              <w:t xml:space="preserve">گفتگوهای دوره‌ای “چالش نسل‌ها” برای </w:t>
            </w:r>
            <w:r>
              <w:rPr>
                <w:rFonts w:ascii="Times New Roman" w:eastAsia="Times New Roman" w:hAnsi="Times New Roman" w:cs="B Nazanin"/>
                <w:sz w:val="20"/>
                <w:szCs w:val="20"/>
                <w:rtl/>
              </w:rPr>
              <w:t>هماهنگ‌شدن</w:t>
            </w:r>
            <w:r w:rsidRPr="00333AD6">
              <w:rPr>
                <w:rFonts w:ascii="Times New Roman" w:eastAsia="Times New Roman" w:hAnsi="Times New Roman" w:cs="B Nazanin"/>
                <w:sz w:val="20"/>
                <w:szCs w:val="20"/>
                <w:rtl/>
              </w:rPr>
              <w:t xml:space="preserve"> چشم‌اندازها</w:t>
            </w:r>
          </w:p>
        </w:tc>
      </w:tr>
      <w:tr w:rsidR="00A146D9" w:rsidRPr="00333AD6" w14:paraId="61BE0E6F" w14:textId="77777777" w:rsidTr="003D31BC">
        <w:trPr>
          <w:jc w:val="center"/>
        </w:trPr>
        <w:tc>
          <w:tcPr>
            <w:tcW w:w="1666" w:type="pct"/>
            <w:vAlign w:val="center"/>
            <w:hideMark/>
          </w:tcPr>
          <w:p w14:paraId="13FDE4D6" w14:textId="242BC8EF" w:rsidR="00A146D9" w:rsidRPr="00333AD6" w:rsidRDefault="00866426" w:rsidP="00103475">
            <w:pPr>
              <w:bidi/>
              <w:jc w:val="center"/>
              <w:rPr>
                <w:rFonts w:ascii="Times New Roman" w:eastAsia="Times New Roman" w:hAnsi="Times New Roman" w:cs="B Nazanin"/>
                <w:sz w:val="20"/>
                <w:szCs w:val="20"/>
              </w:rPr>
            </w:pPr>
            <w:r w:rsidRPr="005E4231">
              <w:rPr>
                <w:rFonts w:ascii="Times New Roman" w:eastAsia="Times New Roman" w:hAnsi="Times New Roman" w:cs="B Nazanin" w:hint="cs"/>
                <w:sz w:val="20"/>
                <w:szCs w:val="20"/>
                <w:highlight w:val="yellow"/>
                <w:rtl/>
              </w:rPr>
              <w:t xml:space="preserve">تقویت </w:t>
            </w:r>
            <w:r w:rsidRPr="005E4231">
              <w:rPr>
                <w:rFonts w:ascii="Times New Roman" w:eastAsia="Times New Roman" w:hAnsi="Times New Roman" w:cs="B Nazanin"/>
                <w:sz w:val="20"/>
                <w:szCs w:val="20"/>
                <w:highlight w:val="yellow"/>
                <w:rtl/>
              </w:rPr>
              <w:t>یادگیری سازمانی و اشتراک‌گذاری</w:t>
            </w:r>
          </w:p>
        </w:tc>
        <w:tc>
          <w:tcPr>
            <w:tcW w:w="3334" w:type="pct"/>
            <w:hideMark/>
          </w:tcPr>
          <w:p w14:paraId="0E40A9C8" w14:textId="2E71C5AB" w:rsidR="00A146D9" w:rsidRPr="00333AD6" w:rsidRDefault="00A146D9" w:rsidP="00103475">
            <w:pPr>
              <w:bidi/>
              <w:jc w:val="center"/>
              <w:rPr>
                <w:rFonts w:ascii="Times New Roman" w:eastAsia="Times New Roman" w:hAnsi="Times New Roman" w:cs="B Nazanin"/>
                <w:sz w:val="20"/>
                <w:szCs w:val="20"/>
              </w:rPr>
            </w:pPr>
            <w:r w:rsidRPr="00333AD6">
              <w:rPr>
                <w:rFonts w:ascii="Times New Roman" w:eastAsia="Times New Roman" w:hAnsi="Times New Roman" w:cs="B Nazanin"/>
                <w:sz w:val="20"/>
                <w:szCs w:val="20"/>
              </w:rPr>
              <w:t xml:space="preserve">• </w:t>
            </w:r>
            <w:r w:rsidRPr="00333AD6">
              <w:rPr>
                <w:rFonts w:ascii="Times New Roman" w:eastAsia="Times New Roman" w:hAnsi="Times New Roman" w:cs="B Nazanin"/>
                <w:sz w:val="20"/>
                <w:szCs w:val="20"/>
                <w:rtl/>
              </w:rPr>
              <w:t>پایگاه دانش داخلی با برچسب‌گذاری مخصوص نسل‌های مختلف</w:t>
            </w:r>
            <w:r w:rsidRPr="00333AD6">
              <w:rPr>
                <w:rFonts w:ascii="Times New Roman" w:eastAsia="Times New Roman" w:hAnsi="Times New Roman" w:cs="B Nazanin"/>
                <w:sz w:val="20"/>
                <w:szCs w:val="20"/>
              </w:rPr>
              <w:br/>
              <w:t xml:space="preserve">• </w:t>
            </w:r>
            <w:r w:rsidRPr="00333AD6">
              <w:rPr>
                <w:rFonts w:ascii="Times New Roman" w:eastAsia="Times New Roman" w:hAnsi="Times New Roman" w:cs="B Nazanin"/>
                <w:sz w:val="20"/>
                <w:szCs w:val="20"/>
                <w:rtl/>
              </w:rPr>
              <w:t>جلسه‌های کوتاه آموزشی «ناهار و یادگیری» با مثال‌های واقعی بیمارستان</w:t>
            </w:r>
            <w:r w:rsidRPr="00333AD6">
              <w:rPr>
                <w:rFonts w:ascii="Times New Roman" w:eastAsia="Times New Roman" w:hAnsi="Times New Roman" w:cs="B Nazanin"/>
                <w:sz w:val="20"/>
                <w:szCs w:val="20"/>
              </w:rPr>
              <w:br/>
              <w:t xml:space="preserve">• </w:t>
            </w:r>
            <w:r w:rsidRPr="00333AD6">
              <w:rPr>
                <w:rFonts w:ascii="Times New Roman" w:eastAsia="Times New Roman" w:hAnsi="Times New Roman" w:cs="B Nazanin"/>
                <w:sz w:val="20"/>
                <w:szCs w:val="20"/>
                <w:rtl/>
              </w:rPr>
              <w:t>دفترچه دیجیتال درس‌آموخته‌ها با امکان نظر گذاشتن فوری</w:t>
            </w:r>
          </w:p>
        </w:tc>
      </w:tr>
      <w:tr w:rsidR="00A146D9" w:rsidRPr="00333AD6" w14:paraId="7C90D9F6" w14:textId="77777777" w:rsidTr="003D31BC">
        <w:trPr>
          <w:jc w:val="center"/>
        </w:trPr>
        <w:tc>
          <w:tcPr>
            <w:tcW w:w="1666" w:type="pct"/>
            <w:vAlign w:val="center"/>
            <w:hideMark/>
          </w:tcPr>
          <w:p w14:paraId="533C9BAE" w14:textId="35E77D4B" w:rsidR="00A146D9" w:rsidRPr="009D4BA3" w:rsidRDefault="002019CF" w:rsidP="00103475">
            <w:pPr>
              <w:bidi/>
              <w:jc w:val="center"/>
              <w:rPr>
                <w:rFonts w:ascii="Times New Roman" w:eastAsia="Times New Roman" w:hAnsi="Times New Roman" w:cs="B Nazanin"/>
                <w:sz w:val="20"/>
                <w:szCs w:val="20"/>
                <w:highlight w:val="yellow"/>
              </w:rPr>
            </w:pPr>
            <w:r w:rsidRPr="009D4BA3">
              <w:rPr>
                <w:rFonts w:ascii="Times New Roman" w:eastAsia="Times New Roman" w:hAnsi="Times New Roman" w:cs="B Nazanin" w:hint="cs"/>
                <w:sz w:val="20"/>
                <w:szCs w:val="20"/>
                <w:highlight w:val="yellow"/>
                <w:rtl/>
              </w:rPr>
              <w:t xml:space="preserve">توسعه </w:t>
            </w:r>
            <w:r w:rsidRPr="009D4BA3">
              <w:rPr>
                <w:rFonts w:ascii="Times New Roman" w:eastAsia="Times New Roman" w:hAnsi="Times New Roman" w:cs="B Nazanin"/>
                <w:sz w:val="20"/>
                <w:szCs w:val="20"/>
                <w:highlight w:val="yellow"/>
                <w:rtl/>
              </w:rPr>
              <w:t xml:space="preserve">شبکه‌های ارتباطی و </w:t>
            </w:r>
            <w:r w:rsidR="00E4223D" w:rsidRPr="009D4BA3">
              <w:rPr>
                <w:rFonts w:ascii="Times New Roman" w:eastAsia="Times New Roman" w:hAnsi="Times New Roman" w:cs="B Nazanin"/>
                <w:sz w:val="20"/>
                <w:szCs w:val="20"/>
                <w:highlight w:val="yellow"/>
                <w:rtl/>
              </w:rPr>
              <w:t>مشارکت‌محور</w:t>
            </w:r>
          </w:p>
        </w:tc>
        <w:tc>
          <w:tcPr>
            <w:tcW w:w="3334" w:type="pct"/>
            <w:hideMark/>
          </w:tcPr>
          <w:p w14:paraId="572D3681" w14:textId="77777777" w:rsidR="00A146D9" w:rsidRPr="00333AD6" w:rsidRDefault="00A146D9" w:rsidP="00103475">
            <w:pPr>
              <w:bidi/>
              <w:jc w:val="center"/>
              <w:rPr>
                <w:rFonts w:ascii="Times New Roman" w:eastAsia="Times New Roman" w:hAnsi="Times New Roman" w:cs="B Nazanin"/>
                <w:sz w:val="20"/>
                <w:szCs w:val="20"/>
              </w:rPr>
            </w:pPr>
            <w:r w:rsidRPr="00333AD6">
              <w:rPr>
                <w:rFonts w:ascii="Times New Roman" w:eastAsia="Times New Roman" w:hAnsi="Times New Roman" w:cs="B Nazanin"/>
                <w:sz w:val="20"/>
                <w:szCs w:val="20"/>
              </w:rPr>
              <w:t xml:space="preserve">• </w:t>
            </w:r>
            <w:r w:rsidRPr="00333AD6">
              <w:rPr>
                <w:rFonts w:ascii="Times New Roman" w:eastAsia="Times New Roman" w:hAnsi="Times New Roman" w:cs="B Nazanin"/>
                <w:sz w:val="20"/>
                <w:szCs w:val="20"/>
                <w:rtl/>
              </w:rPr>
              <w:t>اپلیکیشن داخلی برای ارسال سریع تجربه‌ها و اطلاعات بین نسل‌ها</w:t>
            </w:r>
            <w:r w:rsidRPr="00333AD6">
              <w:rPr>
                <w:rFonts w:ascii="Times New Roman" w:eastAsia="Times New Roman" w:hAnsi="Times New Roman" w:cs="B Nazanin"/>
                <w:sz w:val="20"/>
                <w:szCs w:val="20"/>
              </w:rPr>
              <w:br/>
              <w:t xml:space="preserve">• </w:t>
            </w:r>
            <w:r w:rsidRPr="00333AD6">
              <w:rPr>
                <w:rFonts w:ascii="Times New Roman" w:eastAsia="Times New Roman" w:hAnsi="Times New Roman" w:cs="B Nazanin"/>
                <w:sz w:val="20"/>
                <w:szCs w:val="20"/>
                <w:rtl/>
              </w:rPr>
              <w:t>گروه‌های پروژه مشترک بین بخش‌ها با اعضای همه نسل‌ها</w:t>
            </w:r>
            <w:r w:rsidRPr="00333AD6">
              <w:rPr>
                <w:rFonts w:ascii="Times New Roman" w:eastAsia="Times New Roman" w:hAnsi="Times New Roman" w:cs="B Nazanin"/>
                <w:sz w:val="20"/>
                <w:szCs w:val="20"/>
              </w:rPr>
              <w:br/>
              <w:t xml:space="preserve">• </w:t>
            </w:r>
            <w:r w:rsidRPr="00333AD6">
              <w:rPr>
                <w:rFonts w:ascii="Times New Roman" w:eastAsia="Times New Roman" w:hAnsi="Times New Roman" w:cs="B Nazanin"/>
                <w:sz w:val="20"/>
                <w:szCs w:val="20"/>
                <w:rtl/>
              </w:rPr>
              <w:t>نشست‌های غیررسمی گفت‌وگو برای حل مشکلات ارتباطی</w:t>
            </w:r>
            <w:r w:rsidRPr="00333AD6">
              <w:rPr>
                <w:rFonts w:ascii="Times New Roman" w:eastAsia="Times New Roman" w:hAnsi="Times New Roman" w:cs="B Nazanin"/>
                <w:sz w:val="20"/>
                <w:szCs w:val="20"/>
              </w:rPr>
              <w:br/>
              <w:t xml:space="preserve">• </w:t>
            </w:r>
            <w:r w:rsidRPr="00333AD6">
              <w:rPr>
                <w:rFonts w:ascii="Times New Roman" w:eastAsia="Times New Roman" w:hAnsi="Times New Roman" w:cs="B Nazanin"/>
                <w:sz w:val="20"/>
                <w:szCs w:val="20"/>
                <w:rtl/>
              </w:rPr>
              <w:t>نمایشگاه ایده‌های نو توسط کارکنان نسل‌های مختلف</w:t>
            </w:r>
          </w:p>
        </w:tc>
      </w:tr>
      <w:tr w:rsidR="00A146D9" w:rsidRPr="00333AD6" w14:paraId="55102EE0" w14:textId="77777777" w:rsidTr="003D31BC">
        <w:trPr>
          <w:jc w:val="center"/>
        </w:trPr>
        <w:tc>
          <w:tcPr>
            <w:tcW w:w="1666" w:type="pct"/>
            <w:vAlign w:val="center"/>
            <w:hideMark/>
          </w:tcPr>
          <w:p w14:paraId="5C06B02C" w14:textId="11C1FA53" w:rsidR="00A146D9" w:rsidRPr="00333AD6" w:rsidRDefault="002019CF" w:rsidP="003D31BC">
            <w:pPr>
              <w:bidi/>
              <w:jc w:val="center"/>
              <w:rPr>
                <w:rFonts w:ascii="Times New Roman" w:eastAsia="Times New Roman" w:hAnsi="Times New Roman" w:cs="B Nazanin"/>
                <w:sz w:val="20"/>
                <w:szCs w:val="20"/>
              </w:rPr>
            </w:pPr>
            <w:r>
              <w:rPr>
                <w:rFonts w:ascii="Times New Roman" w:eastAsia="Times New Roman" w:hAnsi="Times New Roman" w:cs="B Nazanin" w:hint="cs"/>
                <w:sz w:val="20"/>
                <w:szCs w:val="20"/>
                <w:rtl/>
              </w:rPr>
              <w:t>تقویت هماهنگی سازمانی مبتنی بر عدالت</w:t>
            </w:r>
          </w:p>
        </w:tc>
        <w:tc>
          <w:tcPr>
            <w:tcW w:w="3334" w:type="pct"/>
            <w:hideMark/>
          </w:tcPr>
          <w:p w14:paraId="07A160EE" w14:textId="77777777" w:rsidR="00A146D9" w:rsidRPr="00333AD6" w:rsidRDefault="00A146D9" w:rsidP="00103475">
            <w:pPr>
              <w:bidi/>
              <w:jc w:val="center"/>
              <w:rPr>
                <w:rFonts w:ascii="Times New Roman" w:eastAsia="Times New Roman" w:hAnsi="Times New Roman" w:cs="B Nazanin"/>
                <w:sz w:val="20"/>
                <w:szCs w:val="20"/>
              </w:rPr>
            </w:pPr>
            <w:r w:rsidRPr="00333AD6">
              <w:rPr>
                <w:rFonts w:ascii="Times New Roman" w:eastAsia="Times New Roman" w:hAnsi="Times New Roman" w:cs="B Nazanin"/>
                <w:sz w:val="20"/>
                <w:szCs w:val="20"/>
              </w:rPr>
              <w:t xml:space="preserve">• </w:t>
            </w:r>
            <w:r w:rsidRPr="00333AD6">
              <w:rPr>
                <w:rFonts w:ascii="Times New Roman" w:eastAsia="Times New Roman" w:hAnsi="Times New Roman" w:cs="B Nazanin"/>
                <w:sz w:val="20"/>
                <w:szCs w:val="20"/>
                <w:rtl/>
              </w:rPr>
              <w:t>کمیته بررسی منظم توزیع فرصت‌ها و منابع بین نسل‌ها</w:t>
            </w:r>
            <w:r w:rsidRPr="00333AD6">
              <w:rPr>
                <w:rFonts w:ascii="Times New Roman" w:eastAsia="Times New Roman" w:hAnsi="Times New Roman" w:cs="B Nazanin"/>
                <w:sz w:val="20"/>
                <w:szCs w:val="20"/>
              </w:rPr>
              <w:br/>
              <w:t xml:space="preserve">• </w:t>
            </w:r>
            <w:r w:rsidRPr="00333AD6">
              <w:rPr>
                <w:rFonts w:ascii="Times New Roman" w:eastAsia="Times New Roman" w:hAnsi="Times New Roman" w:cs="B Nazanin"/>
                <w:sz w:val="20"/>
                <w:szCs w:val="20"/>
                <w:rtl/>
              </w:rPr>
              <w:t>سامانه آنلاین شفاف برای امتیازدهی و انتخاب نیرو</w:t>
            </w:r>
            <w:r w:rsidRPr="00333AD6">
              <w:rPr>
                <w:rFonts w:ascii="Times New Roman" w:eastAsia="Times New Roman" w:hAnsi="Times New Roman" w:cs="B Nazanin"/>
                <w:sz w:val="20"/>
                <w:szCs w:val="20"/>
              </w:rPr>
              <w:br/>
              <w:t xml:space="preserve">• </w:t>
            </w:r>
            <w:r w:rsidRPr="00333AD6">
              <w:rPr>
                <w:rFonts w:ascii="Times New Roman" w:eastAsia="Times New Roman" w:hAnsi="Times New Roman" w:cs="B Nazanin"/>
                <w:sz w:val="20"/>
                <w:szCs w:val="20"/>
                <w:rtl/>
              </w:rPr>
              <w:t>گزارش سالانه بررسی سهم هر نسل از آموزش و تجهیزات</w:t>
            </w:r>
            <w:r w:rsidRPr="00333AD6">
              <w:rPr>
                <w:rFonts w:ascii="Times New Roman" w:eastAsia="Times New Roman" w:hAnsi="Times New Roman" w:cs="B Nazanin"/>
                <w:sz w:val="20"/>
                <w:szCs w:val="20"/>
              </w:rPr>
              <w:br/>
              <w:t xml:space="preserve">• </w:t>
            </w:r>
            <w:r w:rsidRPr="00333AD6">
              <w:rPr>
                <w:rFonts w:ascii="Times New Roman" w:eastAsia="Times New Roman" w:hAnsi="Times New Roman" w:cs="B Nazanin"/>
                <w:sz w:val="20"/>
                <w:szCs w:val="20"/>
                <w:rtl/>
              </w:rPr>
              <w:t>کارگاه‌های آموزشی درباره رفتار عادلانه برای مدیران و سرپرستان</w:t>
            </w:r>
          </w:p>
        </w:tc>
      </w:tr>
    </w:tbl>
    <w:p w14:paraId="64F87630" w14:textId="173A1B7A" w:rsidR="00EA0D13" w:rsidRDefault="00EA0D13" w:rsidP="00EA0D13">
      <w:pPr>
        <w:bidi/>
        <w:jc w:val="both"/>
        <w:rPr>
          <w:rFonts w:asciiTheme="majorBidi" w:hAnsiTheme="majorBidi" w:cs="B Mitra"/>
          <w:sz w:val="26"/>
          <w:szCs w:val="26"/>
          <w:rtl/>
        </w:rPr>
      </w:pPr>
    </w:p>
    <w:p w14:paraId="2B3CC4A7" w14:textId="178895E8" w:rsidR="00E109D8" w:rsidRPr="00114615" w:rsidRDefault="00E109D8" w:rsidP="00E109D8">
      <w:pPr>
        <w:bidi/>
        <w:jc w:val="both"/>
        <w:rPr>
          <w:rFonts w:asciiTheme="majorBidi" w:hAnsiTheme="majorBidi" w:cs="B Mitra"/>
          <w:b/>
          <w:bCs/>
          <w:sz w:val="24"/>
          <w:szCs w:val="24"/>
          <w:rtl/>
        </w:rPr>
      </w:pPr>
      <w:r w:rsidRPr="00114615">
        <w:rPr>
          <w:rFonts w:asciiTheme="majorBidi" w:hAnsiTheme="majorBidi" w:cs="B Mitra" w:hint="cs"/>
          <w:b/>
          <w:bCs/>
          <w:sz w:val="24"/>
          <w:szCs w:val="24"/>
          <w:rtl/>
        </w:rPr>
        <w:lastRenderedPageBreak/>
        <w:t>الف -</w:t>
      </w:r>
      <w:r w:rsidRPr="00114615">
        <w:rPr>
          <w:rFonts w:ascii="Times New Roman" w:eastAsia="Times New Roman" w:hAnsi="Times New Roman" w:cs="B Nazanin"/>
          <w:b/>
          <w:bCs/>
          <w:sz w:val="24"/>
          <w:szCs w:val="24"/>
          <w:rtl/>
        </w:rPr>
        <w:t xml:space="preserve"> </w:t>
      </w:r>
      <w:r w:rsidR="0015616A" w:rsidRPr="0015616A">
        <w:rPr>
          <w:rFonts w:ascii="Times New Roman" w:eastAsia="Times New Roman" w:hAnsi="Times New Roman" w:cs="B Nazanin" w:hint="cs"/>
          <w:b/>
          <w:bCs/>
          <w:sz w:val="24"/>
          <w:szCs w:val="24"/>
          <w:highlight w:val="yellow"/>
          <w:rtl/>
        </w:rPr>
        <w:t xml:space="preserve">تمرکز بیشتر بر </w:t>
      </w:r>
      <w:r w:rsidR="0015616A" w:rsidRPr="0015616A">
        <w:rPr>
          <w:rFonts w:ascii="Times New Roman" w:eastAsia="Times New Roman" w:hAnsi="Times New Roman" w:cs="B Nazanin"/>
          <w:b/>
          <w:bCs/>
          <w:sz w:val="24"/>
          <w:szCs w:val="24"/>
          <w:highlight w:val="yellow"/>
          <w:rtl/>
        </w:rPr>
        <w:t>انگیزش و</w:t>
      </w:r>
      <w:r w:rsidR="0015616A" w:rsidRPr="0015616A">
        <w:rPr>
          <w:rFonts w:ascii="Times New Roman" w:eastAsia="Times New Roman" w:hAnsi="Times New Roman" w:cs="B Nazanin" w:hint="cs"/>
          <w:b/>
          <w:bCs/>
          <w:sz w:val="24"/>
          <w:szCs w:val="24"/>
          <w:highlight w:val="yellow"/>
          <w:rtl/>
        </w:rPr>
        <w:t xml:space="preserve"> نظام</w:t>
      </w:r>
      <w:r w:rsidR="0015616A" w:rsidRPr="0015616A">
        <w:rPr>
          <w:rFonts w:ascii="Times New Roman" w:eastAsia="Times New Roman" w:hAnsi="Times New Roman" w:cs="B Nazanin"/>
          <w:b/>
          <w:bCs/>
          <w:sz w:val="24"/>
          <w:szCs w:val="24"/>
          <w:highlight w:val="yellow"/>
          <w:rtl/>
        </w:rPr>
        <w:t xml:space="preserve"> پاداش</w:t>
      </w:r>
    </w:p>
    <w:p w14:paraId="6BD07986" w14:textId="70D8C2E2" w:rsidR="00AD32DD" w:rsidRDefault="00114615" w:rsidP="007B5699">
      <w:pPr>
        <w:bidi/>
        <w:spacing w:line="240" w:lineRule="auto"/>
        <w:jc w:val="both"/>
        <w:rPr>
          <w:rFonts w:cs="B Nazanin"/>
          <w:sz w:val="24"/>
          <w:szCs w:val="24"/>
          <w:rtl/>
        </w:rPr>
      </w:pPr>
      <w:r w:rsidRPr="00114615">
        <w:rPr>
          <w:rFonts w:cs="B Nazanin"/>
          <w:sz w:val="24"/>
          <w:szCs w:val="24"/>
          <w:rtl/>
        </w:rPr>
        <w:t xml:space="preserve">در این بخش، دیدگاه مدیران ارشد بیمارستان به‌عنوان نمایندگان اصلی فرایند اجرایی گرانش </w:t>
      </w:r>
      <w:r w:rsidR="00E4223D">
        <w:rPr>
          <w:rFonts w:cs="B Nazanin"/>
          <w:sz w:val="24"/>
          <w:szCs w:val="24"/>
          <w:rtl/>
        </w:rPr>
        <w:t>چند نسل</w:t>
      </w:r>
      <w:r w:rsidR="00E4223D">
        <w:rPr>
          <w:rFonts w:cs="B Nazanin" w:hint="cs"/>
          <w:sz w:val="24"/>
          <w:szCs w:val="24"/>
          <w:rtl/>
        </w:rPr>
        <w:t>ی</w:t>
      </w:r>
      <w:r w:rsidRPr="00114615">
        <w:rPr>
          <w:rFonts w:cs="B Nazanin"/>
          <w:sz w:val="24"/>
          <w:szCs w:val="24"/>
          <w:rtl/>
        </w:rPr>
        <w:t xml:space="preserve"> بازتاب یافته است. برای روشن‌تر شدن نحوه به‌کارگیری راهبردهای انگیزش و پاداش در محیط واقعی بیمارستان، مصاحبه‌هایی از زبان </w:t>
      </w:r>
      <w:r>
        <w:rPr>
          <w:rFonts w:cs="B Nazanin" w:hint="cs"/>
          <w:sz w:val="24"/>
          <w:szCs w:val="24"/>
          <w:rtl/>
        </w:rPr>
        <w:t xml:space="preserve">چند </w:t>
      </w:r>
      <w:r w:rsidRPr="00114615">
        <w:rPr>
          <w:rFonts w:cs="B Nazanin"/>
          <w:sz w:val="24"/>
          <w:szCs w:val="24"/>
          <w:rtl/>
        </w:rPr>
        <w:t xml:space="preserve">مدیر </w:t>
      </w:r>
      <w:r>
        <w:rPr>
          <w:rFonts w:cs="B Nazanin" w:hint="cs"/>
          <w:sz w:val="24"/>
          <w:szCs w:val="24"/>
          <w:rtl/>
        </w:rPr>
        <w:t>ارشد و میانی</w:t>
      </w:r>
      <w:r w:rsidRPr="00114615">
        <w:rPr>
          <w:rFonts w:cs="B Nazanin"/>
          <w:sz w:val="24"/>
          <w:szCs w:val="24"/>
          <w:rtl/>
        </w:rPr>
        <w:t xml:space="preserve"> گردآوری و </w:t>
      </w:r>
      <w:r w:rsidR="00E4223D">
        <w:rPr>
          <w:rFonts w:cs="B Nazanin"/>
          <w:sz w:val="24"/>
          <w:szCs w:val="24"/>
          <w:rtl/>
        </w:rPr>
        <w:t>به‌صورت</w:t>
      </w:r>
      <w:r w:rsidRPr="00114615">
        <w:rPr>
          <w:rFonts w:cs="B Nazanin"/>
          <w:sz w:val="24"/>
          <w:szCs w:val="24"/>
          <w:rtl/>
        </w:rPr>
        <w:t xml:space="preserve"> دسته‌بندی‌شده</w:t>
      </w:r>
      <w:r w:rsidR="000E500F">
        <w:rPr>
          <w:rFonts w:cs="B Nazanin" w:hint="cs"/>
          <w:sz w:val="24"/>
          <w:szCs w:val="24"/>
          <w:rtl/>
        </w:rPr>
        <w:t xml:space="preserve"> در جدول 3</w:t>
      </w:r>
      <w:r w:rsidRPr="00114615">
        <w:rPr>
          <w:rFonts w:cs="B Nazanin"/>
          <w:sz w:val="24"/>
          <w:szCs w:val="24"/>
          <w:rtl/>
        </w:rPr>
        <w:t xml:space="preserve"> ارائه </w:t>
      </w:r>
      <w:r w:rsidR="000E500F">
        <w:rPr>
          <w:rFonts w:cs="B Nazanin" w:hint="cs"/>
          <w:sz w:val="24"/>
          <w:szCs w:val="24"/>
          <w:rtl/>
        </w:rPr>
        <w:t>شده است</w:t>
      </w:r>
      <w:r w:rsidRPr="00114615">
        <w:rPr>
          <w:rFonts w:cs="B Nazanin"/>
          <w:sz w:val="24"/>
          <w:szCs w:val="24"/>
          <w:rtl/>
        </w:rPr>
        <w:t>. این گفت‌وگوها با تأکید بر تجربه‌های عملی و نتایج ملموس، چارچوب کاربردی هر یک از مضامین فرعی را در بستر سازمانی به تصویر می‌کشند</w:t>
      </w:r>
      <w:r>
        <w:rPr>
          <w:rFonts w:cs="B Nazanin" w:hint="cs"/>
          <w:sz w:val="24"/>
          <w:szCs w:val="24"/>
          <w:rtl/>
        </w:rPr>
        <w:t>.</w:t>
      </w:r>
    </w:p>
    <w:p w14:paraId="682C7F8D" w14:textId="7444A12F" w:rsidR="00EB57ED" w:rsidRPr="007048E9" w:rsidRDefault="00EB57ED" w:rsidP="00EB57ED">
      <w:pPr>
        <w:bidi/>
        <w:jc w:val="center"/>
        <w:rPr>
          <w:rFonts w:cs="B Nazanin"/>
          <w:sz w:val="20"/>
          <w:szCs w:val="20"/>
          <w:rtl/>
        </w:rPr>
      </w:pPr>
      <w:r w:rsidRPr="007048E9">
        <w:rPr>
          <w:rFonts w:cs="B Nazanin" w:hint="cs"/>
          <w:sz w:val="20"/>
          <w:szCs w:val="20"/>
          <w:rtl/>
        </w:rPr>
        <w:t xml:space="preserve">جدول 3: متن </w:t>
      </w:r>
      <w:r w:rsidRPr="007048E9">
        <w:rPr>
          <w:rFonts w:cs="B Nazanin"/>
          <w:sz w:val="20"/>
          <w:szCs w:val="20"/>
          <w:rtl/>
        </w:rPr>
        <w:t xml:space="preserve">مصاحبه‌های مدیران درباره مضامین فرعی </w:t>
      </w:r>
      <w:r w:rsidRPr="007048E9">
        <w:rPr>
          <w:rFonts w:cs="B Nazanin" w:hint="cs"/>
          <w:sz w:val="20"/>
          <w:szCs w:val="20"/>
          <w:rtl/>
        </w:rPr>
        <w:t>انگیزش و پاداش</w:t>
      </w:r>
    </w:p>
    <w:tbl>
      <w:tblPr>
        <w:tblStyle w:val="TableGrid"/>
        <w:bidiVisual/>
        <w:tblW w:w="0" w:type="auto"/>
        <w:tblLook w:val="04A0" w:firstRow="1" w:lastRow="0" w:firstColumn="1" w:lastColumn="0" w:noHBand="0" w:noVBand="1"/>
      </w:tblPr>
      <w:tblGrid>
        <w:gridCol w:w="1767"/>
        <w:gridCol w:w="7627"/>
      </w:tblGrid>
      <w:tr w:rsidR="000E500F" w:rsidRPr="002A0253" w14:paraId="655DFFBC" w14:textId="77777777" w:rsidTr="000E500F">
        <w:tc>
          <w:tcPr>
            <w:tcW w:w="0" w:type="auto"/>
            <w:vAlign w:val="center"/>
            <w:hideMark/>
          </w:tcPr>
          <w:p w14:paraId="60CA3D7A" w14:textId="77777777" w:rsidR="000E500F" w:rsidRPr="002A0253" w:rsidRDefault="000E500F" w:rsidP="000E500F">
            <w:pPr>
              <w:bidi/>
              <w:jc w:val="center"/>
              <w:rPr>
                <w:rFonts w:ascii="Times New Roman" w:eastAsia="Times New Roman" w:hAnsi="Times New Roman" w:cs="B Nazanin"/>
                <w:sz w:val="20"/>
                <w:szCs w:val="20"/>
                <w:lang w:bidi="fa-IR"/>
              </w:rPr>
            </w:pPr>
            <w:bookmarkStart w:id="0" w:name="_Hlk203084188"/>
            <w:r w:rsidRPr="002A0253">
              <w:rPr>
                <w:rFonts w:ascii="Times New Roman" w:eastAsia="Times New Roman" w:hAnsi="Times New Roman" w:cs="B Nazanin"/>
                <w:sz w:val="20"/>
                <w:szCs w:val="20"/>
                <w:rtl/>
                <w:lang w:bidi="fa-IR"/>
              </w:rPr>
              <w:t>مضمون فرعی</w:t>
            </w:r>
          </w:p>
        </w:tc>
        <w:tc>
          <w:tcPr>
            <w:tcW w:w="0" w:type="auto"/>
            <w:hideMark/>
          </w:tcPr>
          <w:p w14:paraId="49A54BE9" w14:textId="77777777" w:rsidR="000E500F" w:rsidRPr="002A0253" w:rsidRDefault="000E500F" w:rsidP="00103475">
            <w:pPr>
              <w:bidi/>
              <w:jc w:val="center"/>
              <w:rPr>
                <w:rFonts w:ascii="Times New Roman" w:eastAsia="Times New Roman" w:hAnsi="Times New Roman" w:cs="B Nazanin"/>
                <w:sz w:val="20"/>
                <w:szCs w:val="20"/>
                <w:lang w:bidi="fa-IR"/>
              </w:rPr>
            </w:pPr>
            <w:r w:rsidRPr="002A0253">
              <w:rPr>
                <w:rFonts w:ascii="Times New Roman" w:eastAsia="Times New Roman" w:hAnsi="Times New Roman" w:cs="B Nazanin"/>
                <w:sz w:val="20"/>
                <w:szCs w:val="20"/>
                <w:rtl/>
                <w:lang w:bidi="fa-IR"/>
              </w:rPr>
              <w:t>مصاحبه‌ها</w:t>
            </w:r>
          </w:p>
        </w:tc>
      </w:tr>
      <w:tr w:rsidR="000E500F" w:rsidRPr="002A0253" w14:paraId="4E0882E2" w14:textId="77777777" w:rsidTr="000E500F">
        <w:tc>
          <w:tcPr>
            <w:tcW w:w="0" w:type="auto"/>
            <w:vAlign w:val="center"/>
            <w:hideMark/>
          </w:tcPr>
          <w:p w14:paraId="6228C42F" w14:textId="77777777" w:rsidR="000E500F" w:rsidRPr="002A0253" w:rsidRDefault="000E500F" w:rsidP="000E500F">
            <w:pPr>
              <w:bidi/>
              <w:jc w:val="center"/>
              <w:rPr>
                <w:rFonts w:ascii="Times New Roman" w:eastAsia="Times New Roman" w:hAnsi="Times New Roman" w:cs="B Nazanin"/>
                <w:sz w:val="20"/>
                <w:szCs w:val="20"/>
                <w:lang w:bidi="fa-IR"/>
              </w:rPr>
            </w:pPr>
            <w:r w:rsidRPr="002A0253">
              <w:rPr>
                <w:rFonts w:ascii="Times New Roman" w:eastAsia="Times New Roman" w:hAnsi="Times New Roman" w:cs="B Nazanin"/>
                <w:sz w:val="20"/>
                <w:szCs w:val="20"/>
                <w:rtl/>
                <w:lang w:bidi="fa-IR"/>
              </w:rPr>
              <w:t>پاداش گروهی بر اساس کیفیت مراقبت و رضایت بیمار</w:t>
            </w:r>
          </w:p>
        </w:tc>
        <w:tc>
          <w:tcPr>
            <w:tcW w:w="0" w:type="auto"/>
            <w:hideMark/>
          </w:tcPr>
          <w:p w14:paraId="250AE43C" w14:textId="77777777" w:rsidR="000745AB" w:rsidRPr="00551FC0" w:rsidRDefault="000745AB" w:rsidP="000745AB">
            <w:pPr>
              <w:bidi/>
              <w:jc w:val="both"/>
              <w:rPr>
                <w:rFonts w:ascii="Times New Roman" w:eastAsia="Times New Roman" w:hAnsi="Times New Roman" w:cs="B Nazanin"/>
                <w:sz w:val="20"/>
                <w:szCs w:val="20"/>
                <w:rtl/>
              </w:rPr>
            </w:pPr>
            <w:r w:rsidRPr="00551FC0">
              <w:rPr>
                <w:rFonts w:ascii="Times New Roman" w:eastAsia="Times New Roman" w:hAnsi="Times New Roman" w:cs="B Nazanin" w:hint="cs"/>
                <w:sz w:val="20"/>
                <w:szCs w:val="20"/>
                <w:rtl/>
              </w:rPr>
              <w:t>1-</w:t>
            </w:r>
            <w:r w:rsidRPr="00551FC0">
              <w:rPr>
                <w:rFonts w:ascii="Times New Roman" w:eastAsia="Times New Roman" w:hAnsi="Times New Roman" w:cs="Calibri" w:hint="cs"/>
                <w:sz w:val="20"/>
                <w:szCs w:val="20"/>
                <w:rtl/>
              </w:rPr>
              <w:t>"</w:t>
            </w:r>
            <w:r w:rsidR="000E500F" w:rsidRPr="00551FC0">
              <w:rPr>
                <w:rFonts w:ascii="Times New Roman" w:eastAsia="Times New Roman" w:hAnsi="Times New Roman" w:cs="B Nazanin"/>
                <w:i/>
                <w:iCs/>
                <w:sz w:val="20"/>
                <w:szCs w:val="20"/>
                <w:rtl/>
              </w:rPr>
              <w:t>هر سه ماه یک‌بار، تیم‌های بخش جراحی را بر اساس میزان رضایت بیماران ارزیابی می‌کنیم و به گروهی که بالاترین نمره را داشته باشند، یک روز مرخصی اضافه هدیه می‌دهیم. این کار حس همکاری را بین پرستارها و پزشکان تقویت می‌کند</w:t>
            </w:r>
            <w:r w:rsidR="000E500F" w:rsidRPr="00551FC0">
              <w:rPr>
                <w:rFonts w:ascii="Times New Roman" w:eastAsia="Times New Roman" w:hAnsi="Times New Roman" w:cs="B Nazanin"/>
                <w:sz w:val="20"/>
                <w:szCs w:val="20"/>
              </w:rPr>
              <w:t>.</w:t>
            </w:r>
            <w:r w:rsidRPr="00551FC0">
              <w:rPr>
                <w:rFonts w:ascii="Times New Roman" w:eastAsia="Times New Roman" w:hAnsi="Times New Roman" w:cs="Calibri" w:hint="cs"/>
                <w:sz w:val="20"/>
                <w:szCs w:val="20"/>
                <w:rtl/>
              </w:rPr>
              <w:t>"</w:t>
            </w:r>
            <w:r w:rsidR="000E500F" w:rsidRPr="00551FC0">
              <w:rPr>
                <w:rFonts w:ascii="Times New Roman" w:eastAsia="Times New Roman" w:hAnsi="Times New Roman" w:cs="B Nazanin"/>
                <w:b/>
                <w:bCs/>
                <w:sz w:val="20"/>
                <w:szCs w:val="20"/>
              </w:rPr>
              <w:t>.</w:t>
            </w:r>
            <w:r w:rsidR="000E500F" w:rsidRPr="00551FC0">
              <w:rPr>
                <w:rFonts w:ascii="Times New Roman" w:eastAsia="Times New Roman" w:hAnsi="Times New Roman" w:cs="B Nazanin"/>
                <w:sz w:val="20"/>
                <w:szCs w:val="20"/>
              </w:rPr>
              <w:t xml:space="preserve"> </w:t>
            </w:r>
          </w:p>
          <w:p w14:paraId="50FB26B3" w14:textId="2E8D9727" w:rsidR="000E500F" w:rsidRPr="00551FC0" w:rsidRDefault="000745AB" w:rsidP="000745AB">
            <w:pPr>
              <w:bidi/>
              <w:rPr>
                <w:rFonts w:ascii="Times New Roman" w:eastAsia="Times New Roman" w:hAnsi="Times New Roman" w:cs="Calibri"/>
                <w:sz w:val="20"/>
                <w:szCs w:val="20"/>
              </w:rPr>
            </w:pPr>
            <w:r w:rsidRPr="00551FC0">
              <w:rPr>
                <w:rFonts w:ascii="Times New Roman" w:eastAsia="Times New Roman" w:hAnsi="Times New Roman" w:cs="B Nazanin" w:hint="cs"/>
                <w:sz w:val="20"/>
                <w:szCs w:val="20"/>
                <w:rtl/>
              </w:rPr>
              <w:t>2-</w:t>
            </w:r>
            <w:r w:rsidRPr="00551FC0">
              <w:rPr>
                <w:rFonts w:ascii="Times New Roman" w:eastAsia="Times New Roman" w:hAnsi="Times New Roman" w:cs="Calibri" w:hint="cs"/>
                <w:sz w:val="20"/>
                <w:szCs w:val="20"/>
                <w:rtl/>
              </w:rPr>
              <w:t>"</w:t>
            </w:r>
            <w:r w:rsidR="000E500F" w:rsidRPr="00551FC0">
              <w:rPr>
                <w:rFonts w:ascii="Times New Roman" w:eastAsia="Times New Roman" w:hAnsi="Times New Roman" w:cs="B Nazanin"/>
                <w:i/>
                <w:iCs/>
                <w:sz w:val="20"/>
                <w:szCs w:val="20"/>
                <w:rtl/>
              </w:rPr>
              <w:t>وقتی واحد</w:t>
            </w:r>
            <w:r w:rsidR="000E500F" w:rsidRPr="00551FC0">
              <w:rPr>
                <w:rFonts w:ascii="Times New Roman" w:eastAsia="Times New Roman" w:hAnsi="Times New Roman" w:cs="B Nazanin"/>
                <w:i/>
                <w:iCs/>
                <w:sz w:val="20"/>
                <w:szCs w:val="20"/>
              </w:rPr>
              <w:t xml:space="preserve"> ICU </w:t>
            </w:r>
            <w:r w:rsidR="000E500F" w:rsidRPr="00551FC0">
              <w:rPr>
                <w:rFonts w:ascii="Times New Roman" w:eastAsia="Times New Roman" w:hAnsi="Times New Roman" w:cs="B Nazanin"/>
                <w:i/>
                <w:iCs/>
                <w:sz w:val="20"/>
                <w:szCs w:val="20"/>
                <w:rtl/>
              </w:rPr>
              <w:t>توانست درصد خطاهای دارویی را تا نصف کاهش دهد، همه همکاران تیم را به یک عصرانه مهمان کردیم. می‌خواستیم همه بدانند تلاش جمعی چقدر ارزشمند است</w:t>
            </w:r>
            <w:r w:rsidR="000E500F" w:rsidRPr="00551FC0">
              <w:rPr>
                <w:rFonts w:ascii="Times New Roman" w:eastAsia="Times New Roman" w:hAnsi="Times New Roman" w:cs="B Nazanin"/>
                <w:sz w:val="20"/>
                <w:szCs w:val="20"/>
              </w:rPr>
              <w:t>.</w:t>
            </w:r>
            <w:r w:rsidRPr="00551FC0">
              <w:rPr>
                <w:rFonts w:ascii="Times New Roman" w:eastAsia="Times New Roman" w:hAnsi="Times New Roman" w:cs="Calibri" w:hint="cs"/>
                <w:sz w:val="20"/>
                <w:szCs w:val="20"/>
                <w:rtl/>
              </w:rPr>
              <w:t>"</w:t>
            </w:r>
            <w:r w:rsidR="00851677" w:rsidRPr="00551FC0">
              <w:t xml:space="preserve"> (</w:t>
            </w:r>
            <w:r w:rsidR="00851677" w:rsidRPr="00551FC0">
              <w:rPr>
                <w:rFonts w:asciiTheme="majorBidi" w:hAnsiTheme="majorBidi" w:cstheme="majorBidi"/>
                <w:sz w:val="20"/>
                <w:szCs w:val="20"/>
              </w:rPr>
              <w:t>P7</w:t>
            </w:r>
            <w:r w:rsidR="00851677" w:rsidRPr="00551FC0">
              <w:rPr>
                <w:rFonts w:asciiTheme="majorBidi" w:hAnsiTheme="majorBidi" w:cstheme="majorBidi"/>
              </w:rPr>
              <w:t>)</w:t>
            </w:r>
          </w:p>
        </w:tc>
      </w:tr>
      <w:tr w:rsidR="000E500F" w:rsidRPr="002A0253" w14:paraId="0A3497A3" w14:textId="77777777" w:rsidTr="000E500F">
        <w:tc>
          <w:tcPr>
            <w:tcW w:w="0" w:type="auto"/>
            <w:vAlign w:val="center"/>
            <w:hideMark/>
          </w:tcPr>
          <w:p w14:paraId="3791FA7C" w14:textId="77777777" w:rsidR="000E500F" w:rsidRPr="002A0253" w:rsidRDefault="000E500F" w:rsidP="000E500F">
            <w:pPr>
              <w:bidi/>
              <w:jc w:val="center"/>
              <w:rPr>
                <w:rFonts w:ascii="Times New Roman" w:eastAsia="Times New Roman" w:hAnsi="Times New Roman" w:cs="B Nazanin"/>
                <w:sz w:val="20"/>
                <w:szCs w:val="20"/>
                <w:lang w:bidi="fa-IR"/>
              </w:rPr>
            </w:pPr>
            <w:r w:rsidRPr="002A0253">
              <w:rPr>
                <w:rFonts w:ascii="Times New Roman" w:eastAsia="Times New Roman" w:hAnsi="Times New Roman" w:cs="B Nazanin"/>
                <w:sz w:val="20"/>
                <w:szCs w:val="20"/>
                <w:rtl/>
                <w:lang w:bidi="fa-IR"/>
              </w:rPr>
              <w:t>مسابقه‌های مهارتی بین نسل‌ها با گواهی و جوایز آموزشی</w:t>
            </w:r>
          </w:p>
        </w:tc>
        <w:tc>
          <w:tcPr>
            <w:tcW w:w="0" w:type="auto"/>
            <w:hideMark/>
          </w:tcPr>
          <w:p w14:paraId="76432D7A" w14:textId="4AF42E54" w:rsidR="000E500F" w:rsidRPr="00551FC0" w:rsidRDefault="000745AB" w:rsidP="00103475">
            <w:pPr>
              <w:bidi/>
              <w:rPr>
                <w:rFonts w:ascii="Times New Roman" w:eastAsia="Times New Roman" w:hAnsi="Times New Roman"/>
                <w:sz w:val="20"/>
                <w:szCs w:val="20"/>
                <w:rtl/>
                <w:lang w:bidi="fa-IR"/>
              </w:rPr>
            </w:pPr>
            <w:r w:rsidRPr="00551FC0">
              <w:rPr>
                <w:rFonts w:ascii="Times New Roman" w:eastAsia="Times New Roman" w:hAnsi="Times New Roman" w:cs="Calibri" w:hint="cs"/>
                <w:sz w:val="20"/>
                <w:szCs w:val="20"/>
                <w:rtl/>
              </w:rPr>
              <w:t>"</w:t>
            </w:r>
            <w:r w:rsidRPr="00551FC0">
              <w:rPr>
                <w:rFonts w:ascii="Times New Roman" w:eastAsia="Times New Roman" w:hAnsi="Times New Roman" w:cs="B Nazanin" w:hint="cs"/>
                <w:i/>
                <w:iCs/>
                <w:sz w:val="20"/>
                <w:szCs w:val="20"/>
                <w:rtl/>
              </w:rPr>
              <w:t>ه</w:t>
            </w:r>
            <w:r w:rsidR="000E500F" w:rsidRPr="00551FC0">
              <w:rPr>
                <w:rFonts w:ascii="Times New Roman" w:eastAsia="Times New Roman" w:hAnsi="Times New Roman" w:cs="B Nazanin"/>
                <w:i/>
                <w:iCs/>
                <w:sz w:val="20"/>
                <w:szCs w:val="20"/>
                <w:rtl/>
              </w:rPr>
              <w:t>ر سال مسابقه نمایشی تنظیم می‌کنیم تا پرستاران باتجربه و جوان، تکنیک‌های تازه را به هم یاد بدهند. برنده کارت شرکت رایگان در یک کارگاه تخصصی می‌گیرد</w:t>
            </w:r>
            <w:r w:rsidRPr="00551FC0">
              <w:rPr>
                <w:rFonts w:ascii="Times New Roman" w:eastAsia="Times New Roman" w:hAnsi="Times New Roman" w:cs="Calibri" w:hint="cs"/>
                <w:sz w:val="20"/>
                <w:szCs w:val="20"/>
                <w:rtl/>
              </w:rPr>
              <w:t>"</w:t>
            </w:r>
            <w:r w:rsidR="00851677" w:rsidRPr="00551FC0">
              <w:rPr>
                <w:rFonts w:ascii="Times New Roman" w:eastAsia="Times New Roman" w:hAnsi="Times New Roman" w:cs="Calibri" w:hint="cs"/>
                <w:sz w:val="20"/>
                <w:szCs w:val="20"/>
                <w:rtl/>
              </w:rPr>
              <w:t>-</w:t>
            </w:r>
            <w:r w:rsidR="00E4223D" w:rsidRPr="00551FC0">
              <w:rPr>
                <w:rFonts w:ascii="Times New Roman" w:eastAsia="Times New Roman" w:hAnsi="Times New Roman" w:cs="Calibri"/>
                <w:sz w:val="20"/>
                <w:szCs w:val="20"/>
                <w:rtl/>
              </w:rPr>
              <w:t xml:space="preserve"> (</w:t>
            </w:r>
            <w:r w:rsidR="00851677" w:rsidRPr="00551FC0">
              <w:rPr>
                <w:rFonts w:ascii="Times New Roman" w:eastAsia="Times New Roman" w:hAnsi="Times New Roman" w:cs="Calibri"/>
                <w:sz w:val="20"/>
                <w:szCs w:val="20"/>
              </w:rPr>
              <w:t>p9</w:t>
            </w:r>
            <w:r w:rsidR="00851677" w:rsidRPr="00551FC0">
              <w:rPr>
                <w:rFonts w:ascii="Times New Roman" w:eastAsia="Times New Roman" w:hAnsi="Times New Roman" w:hint="cs"/>
                <w:sz w:val="20"/>
                <w:szCs w:val="20"/>
                <w:rtl/>
                <w:lang w:bidi="fa-IR"/>
              </w:rPr>
              <w:t>)</w:t>
            </w:r>
          </w:p>
        </w:tc>
      </w:tr>
      <w:tr w:rsidR="000E500F" w:rsidRPr="002A0253" w14:paraId="4BC42258" w14:textId="77777777" w:rsidTr="000E500F">
        <w:tc>
          <w:tcPr>
            <w:tcW w:w="0" w:type="auto"/>
            <w:vAlign w:val="center"/>
            <w:hideMark/>
          </w:tcPr>
          <w:p w14:paraId="1EA9F480" w14:textId="77777777" w:rsidR="000E500F" w:rsidRPr="002A0253" w:rsidRDefault="000E500F" w:rsidP="000E500F">
            <w:pPr>
              <w:bidi/>
              <w:jc w:val="center"/>
              <w:rPr>
                <w:rFonts w:ascii="Times New Roman" w:eastAsia="Times New Roman" w:hAnsi="Times New Roman" w:cs="B Nazanin"/>
                <w:sz w:val="20"/>
                <w:szCs w:val="20"/>
                <w:lang w:bidi="fa-IR"/>
              </w:rPr>
            </w:pPr>
            <w:r w:rsidRPr="002A0253">
              <w:rPr>
                <w:rFonts w:ascii="Times New Roman" w:eastAsia="Times New Roman" w:hAnsi="Times New Roman" w:cs="B Nazanin"/>
                <w:sz w:val="20"/>
                <w:szCs w:val="20"/>
                <w:rtl/>
                <w:lang w:bidi="fa-IR"/>
              </w:rPr>
              <w:t>امتیاز برای شرکت در دوره‌های تخصصی و کنفرانس‌ها</w:t>
            </w:r>
          </w:p>
        </w:tc>
        <w:tc>
          <w:tcPr>
            <w:tcW w:w="0" w:type="auto"/>
            <w:hideMark/>
          </w:tcPr>
          <w:p w14:paraId="79159362" w14:textId="36F68DF9" w:rsidR="000E500F" w:rsidRPr="00551FC0" w:rsidRDefault="00223083" w:rsidP="00223083">
            <w:pPr>
              <w:bidi/>
              <w:jc w:val="both"/>
              <w:rPr>
                <w:rFonts w:ascii="Times New Roman" w:eastAsia="Times New Roman" w:hAnsi="Times New Roman" w:cs="Calibri"/>
                <w:sz w:val="24"/>
                <w:szCs w:val="24"/>
                <w:rtl/>
                <w:lang w:bidi="fa-IR"/>
              </w:rPr>
            </w:pPr>
            <w:r w:rsidRPr="00551FC0">
              <w:rPr>
                <w:rFonts w:ascii="Times New Roman" w:eastAsia="Times New Roman" w:hAnsi="Times New Roman" w:cs="B Nazanin" w:hint="cs"/>
                <w:i/>
                <w:iCs/>
                <w:sz w:val="20"/>
                <w:szCs w:val="20"/>
                <w:rtl/>
              </w:rPr>
              <w:t>"ب</w:t>
            </w:r>
            <w:r w:rsidR="000E500F" w:rsidRPr="00551FC0">
              <w:rPr>
                <w:rFonts w:ascii="Times New Roman" w:eastAsia="Times New Roman" w:hAnsi="Times New Roman" w:cs="B Nazanin"/>
                <w:i/>
                <w:iCs/>
                <w:sz w:val="20"/>
                <w:szCs w:val="20"/>
                <w:rtl/>
              </w:rPr>
              <w:t>رای هر همکار که در همایش‌های داخلی مقاله ارائه دهد، ۵۰ امتیاز در پرونده آموزشی ثبت می‌کنیم. این امتیاز معادل یک روز مرخصی است و انگیزه خوبی ایجاد کرده</w:t>
            </w:r>
            <w:r w:rsidR="00E4223D" w:rsidRPr="00551FC0">
              <w:rPr>
                <w:rFonts w:ascii="Times New Roman" w:eastAsia="Times New Roman" w:hAnsi="Times New Roman" w:cs="B Nazanin"/>
                <w:i/>
                <w:iCs/>
                <w:sz w:val="20"/>
                <w:szCs w:val="20"/>
              </w:rPr>
              <w:t xml:space="preserve">. </w:t>
            </w:r>
            <w:r w:rsidR="000E500F" w:rsidRPr="00551FC0">
              <w:rPr>
                <w:rFonts w:ascii="Times New Roman" w:eastAsia="Times New Roman" w:hAnsi="Times New Roman" w:cs="B Nazanin"/>
                <w:i/>
                <w:iCs/>
                <w:sz w:val="20"/>
                <w:szCs w:val="20"/>
                <w:rtl/>
              </w:rPr>
              <w:t>اگر کسی دوره آموزشی آنلاین در زمینه مدیریت بحران بگذراند، می‌تواند از بودجه سفر تحقیقاتی بهره‌مند شود. امتیاز دوره‌ها به‌صورت شفاف در پنل هر شخص نمایش داده می‌شود</w:t>
            </w:r>
            <w:r w:rsidRPr="00551FC0">
              <w:rPr>
                <w:rFonts w:ascii="Times New Roman" w:eastAsia="Times New Roman" w:hAnsi="Times New Roman" w:cs="B Nazanin" w:hint="cs"/>
                <w:i/>
                <w:iCs/>
                <w:sz w:val="20"/>
                <w:szCs w:val="20"/>
                <w:rtl/>
              </w:rPr>
              <w:t>"</w:t>
            </w:r>
            <w:r w:rsidR="00E4223D" w:rsidRPr="00551FC0">
              <w:rPr>
                <w:rFonts w:ascii="Times New Roman" w:eastAsia="Times New Roman" w:hAnsi="Times New Roman" w:cs="B Nazanin"/>
                <w:i/>
                <w:iCs/>
                <w:sz w:val="20"/>
                <w:szCs w:val="20"/>
                <w:rtl/>
              </w:rPr>
              <w:t xml:space="preserve"> (</w:t>
            </w:r>
            <w:r w:rsidR="00851677" w:rsidRPr="00551FC0">
              <w:rPr>
                <w:rFonts w:ascii="Times New Roman" w:eastAsia="Times New Roman" w:hAnsi="Times New Roman" w:cs="B Nazanin"/>
                <w:i/>
                <w:iCs/>
                <w:sz w:val="20"/>
                <w:szCs w:val="20"/>
              </w:rPr>
              <w:t>p22</w:t>
            </w:r>
            <w:r w:rsidR="00851677" w:rsidRPr="00551FC0">
              <w:rPr>
                <w:rFonts w:ascii="Times New Roman" w:eastAsia="Times New Roman" w:hAnsi="Times New Roman" w:cs="B Nazanin" w:hint="cs"/>
                <w:i/>
                <w:iCs/>
                <w:sz w:val="20"/>
                <w:szCs w:val="20"/>
                <w:rtl/>
                <w:lang w:bidi="fa-IR"/>
              </w:rPr>
              <w:t>)</w:t>
            </w:r>
          </w:p>
        </w:tc>
      </w:tr>
      <w:tr w:rsidR="000E500F" w:rsidRPr="002A0253" w14:paraId="60CB46BD" w14:textId="77777777" w:rsidTr="000E500F">
        <w:tc>
          <w:tcPr>
            <w:tcW w:w="0" w:type="auto"/>
            <w:vAlign w:val="center"/>
            <w:hideMark/>
          </w:tcPr>
          <w:p w14:paraId="3E665AAB" w14:textId="77777777" w:rsidR="000E500F" w:rsidRPr="002A0253" w:rsidRDefault="000E500F" w:rsidP="000E500F">
            <w:pPr>
              <w:bidi/>
              <w:jc w:val="center"/>
              <w:rPr>
                <w:rFonts w:ascii="Times New Roman" w:eastAsia="Times New Roman" w:hAnsi="Times New Roman" w:cs="B Nazanin"/>
                <w:sz w:val="20"/>
                <w:szCs w:val="20"/>
                <w:lang w:bidi="fa-IR"/>
              </w:rPr>
            </w:pPr>
            <w:r w:rsidRPr="002A0253">
              <w:rPr>
                <w:rFonts w:ascii="Times New Roman" w:eastAsia="Times New Roman" w:hAnsi="Times New Roman" w:cs="B Nazanin"/>
                <w:sz w:val="20"/>
                <w:szCs w:val="20"/>
                <w:rtl/>
                <w:lang w:bidi="fa-IR"/>
              </w:rPr>
              <w:t>جلسات بازخورد ۳۶۰ درجه با کمک همکاران و مدیران</w:t>
            </w:r>
          </w:p>
        </w:tc>
        <w:tc>
          <w:tcPr>
            <w:tcW w:w="0" w:type="auto"/>
            <w:hideMark/>
          </w:tcPr>
          <w:p w14:paraId="77B11DA5" w14:textId="1B08541B" w:rsidR="000E500F" w:rsidRPr="00551FC0" w:rsidRDefault="00223083" w:rsidP="00103475">
            <w:pPr>
              <w:bidi/>
              <w:rPr>
                <w:rFonts w:ascii="Times New Roman" w:eastAsia="Times New Roman" w:hAnsi="Times New Roman" w:cs="B Nazanin"/>
                <w:i/>
                <w:iCs/>
                <w:sz w:val="20"/>
                <w:szCs w:val="20"/>
                <w:rtl/>
                <w:lang w:bidi="fa-IR"/>
              </w:rPr>
            </w:pPr>
            <w:r w:rsidRPr="00551FC0">
              <w:rPr>
                <w:rFonts w:ascii="Times New Roman" w:eastAsia="Times New Roman" w:hAnsi="Times New Roman" w:cs="B Nazanin" w:hint="cs"/>
                <w:i/>
                <w:iCs/>
                <w:sz w:val="20"/>
                <w:szCs w:val="20"/>
                <w:rtl/>
              </w:rPr>
              <w:t>"م</w:t>
            </w:r>
            <w:r w:rsidR="000E500F" w:rsidRPr="00551FC0">
              <w:rPr>
                <w:rFonts w:ascii="Times New Roman" w:eastAsia="Times New Roman" w:hAnsi="Times New Roman" w:cs="B Nazanin"/>
                <w:i/>
                <w:iCs/>
                <w:sz w:val="20"/>
                <w:szCs w:val="20"/>
                <w:rtl/>
              </w:rPr>
              <w:t>اهانه یک جلسه ۳۶۰ درجه برگزار می‌کنیم؛ در آنجا علاوه بر مدیران، همکاران هم به همدیگر بازخورد می‌دهند. همه نظرها ثبت می‌شود و در برنامه توسعه فردی لحاظ می‌شود</w:t>
            </w:r>
            <w:r w:rsidRPr="00551FC0">
              <w:rPr>
                <w:rFonts w:ascii="Times New Roman" w:eastAsia="Times New Roman" w:hAnsi="Times New Roman" w:cs="B Nazanin" w:hint="cs"/>
                <w:i/>
                <w:iCs/>
                <w:sz w:val="20"/>
                <w:szCs w:val="20"/>
                <w:rtl/>
              </w:rPr>
              <w:t>"</w:t>
            </w:r>
            <w:r w:rsidR="00E4223D" w:rsidRPr="00551FC0">
              <w:rPr>
                <w:rFonts w:ascii="Times New Roman" w:eastAsia="Times New Roman" w:hAnsi="Times New Roman" w:cs="B Nazanin"/>
                <w:i/>
                <w:iCs/>
                <w:sz w:val="20"/>
                <w:szCs w:val="20"/>
                <w:rtl/>
              </w:rPr>
              <w:t xml:space="preserve"> (</w:t>
            </w:r>
            <w:r w:rsidR="00851677" w:rsidRPr="00551FC0">
              <w:rPr>
                <w:rFonts w:ascii="Times New Roman" w:eastAsia="Times New Roman" w:hAnsi="Times New Roman" w:cs="B Nazanin"/>
                <w:i/>
                <w:iCs/>
                <w:sz w:val="20"/>
                <w:szCs w:val="20"/>
              </w:rPr>
              <w:t>911</w:t>
            </w:r>
            <w:r w:rsidR="00851677" w:rsidRPr="00551FC0">
              <w:rPr>
                <w:rFonts w:ascii="Times New Roman" w:eastAsia="Times New Roman" w:hAnsi="Times New Roman" w:cs="B Nazanin" w:hint="cs"/>
                <w:i/>
                <w:iCs/>
                <w:sz w:val="20"/>
                <w:szCs w:val="20"/>
                <w:rtl/>
                <w:lang w:bidi="fa-IR"/>
              </w:rPr>
              <w:t>)</w:t>
            </w:r>
          </w:p>
        </w:tc>
      </w:tr>
      <w:bookmarkEnd w:id="0"/>
    </w:tbl>
    <w:p w14:paraId="01061117" w14:textId="220B86EB" w:rsidR="000E500F" w:rsidRDefault="000E500F" w:rsidP="000E500F">
      <w:pPr>
        <w:bidi/>
        <w:jc w:val="both"/>
        <w:rPr>
          <w:rFonts w:cs="B Nazanin"/>
          <w:sz w:val="24"/>
          <w:szCs w:val="24"/>
          <w:rtl/>
        </w:rPr>
      </w:pPr>
    </w:p>
    <w:p w14:paraId="2F43A489" w14:textId="63D7CC54" w:rsidR="00AA73ED" w:rsidRPr="00536937" w:rsidRDefault="00AA73ED" w:rsidP="00536937">
      <w:pPr>
        <w:bidi/>
        <w:jc w:val="both"/>
        <w:rPr>
          <w:rFonts w:ascii="Times New Roman" w:eastAsia="Times New Roman" w:hAnsi="Times New Roman" w:cs="B Nazanin"/>
          <w:sz w:val="20"/>
          <w:szCs w:val="20"/>
          <w:highlight w:val="yellow"/>
          <w:rtl/>
        </w:rPr>
      </w:pPr>
      <w:r w:rsidRPr="00536937">
        <w:rPr>
          <w:rFonts w:ascii="Times New Roman" w:eastAsia="Times New Roman" w:hAnsi="Times New Roman" w:cs="B Nazanin" w:hint="cs"/>
          <w:b/>
          <w:bCs/>
          <w:sz w:val="24"/>
          <w:szCs w:val="24"/>
          <w:highlight w:val="yellow"/>
          <w:rtl/>
        </w:rPr>
        <w:t>ب-</w:t>
      </w:r>
      <w:r w:rsidRPr="00536937">
        <w:rPr>
          <w:rFonts w:ascii="Times New Roman" w:eastAsia="Times New Roman" w:hAnsi="Times New Roman" w:cs="B Nazanin"/>
          <w:b/>
          <w:bCs/>
          <w:sz w:val="24"/>
          <w:szCs w:val="24"/>
          <w:highlight w:val="yellow"/>
          <w:rtl/>
        </w:rPr>
        <w:t xml:space="preserve"> </w:t>
      </w:r>
      <w:r w:rsidR="00536937" w:rsidRPr="00536937">
        <w:rPr>
          <w:rFonts w:ascii="Times New Roman" w:eastAsia="Times New Roman" w:hAnsi="Times New Roman" w:cs="B Nazanin" w:hint="cs"/>
          <w:b/>
          <w:bCs/>
          <w:sz w:val="24"/>
          <w:szCs w:val="24"/>
          <w:highlight w:val="yellow"/>
          <w:rtl/>
        </w:rPr>
        <w:t xml:space="preserve">تقویت </w:t>
      </w:r>
      <w:r w:rsidR="00536937" w:rsidRPr="00536937">
        <w:rPr>
          <w:rFonts w:ascii="Times New Roman" w:eastAsia="Times New Roman" w:hAnsi="Times New Roman" w:cs="B Nazanin"/>
          <w:b/>
          <w:bCs/>
          <w:sz w:val="24"/>
          <w:szCs w:val="24"/>
          <w:highlight w:val="yellow"/>
          <w:rtl/>
        </w:rPr>
        <w:t xml:space="preserve">انعطاف‌پذیری و سازگاری </w:t>
      </w:r>
      <w:r w:rsidR="00536937" w:rsidRPr="00536937">
        <w:rPr>
          <w:rFonts w:ascii="Times New Roman" w:eastAsia="Times New Roman" w:hAnsi="Times New Roman" w:cs="B Nazanin" w:hint="cs"/>
          <w:b/>
          <w:bCs/>
          <w:sz w:val="24"/>
          <w:szCs w:val="24"/>
          <w:highlight w:val="yellow"/>
          <w:rtl/>
        </w:rPr>
        <w:t>سازمانی</w:t>
      </w:r>
    </w:p>
    <w:p w14:paraId="0CDD3E88" w14:textId="7D213C70" w:rsidR="00AA73ED" w:rsidRDefault="00AA73ED" w:rsidP="00AA73ED">
      <w:pPr>
        <w:bidi/>
        <w:spacing w:before="100" w:beforeAutospacing="1" w:after="100" w:afterAutospacing="1" w:line="240" w:lineRule="auto"/>
        <w:jc w:val="both"/>
        <w:rPr>
          <w:rFonts w:cs="B Nazanin"/>
          <w:sz w:val="24"/>
          <w:szCs w:val="24"/>
          <w:rtl/>
          <w:lang w:bidi="fa-IR"/>
        </w:rPr>
      </w:pPr>
      <w:r w:rsidRPr="00AA73ED">
        <w:rPr>
          <w:rFonts w:cs="B Nazanin"/>
          <w:sz w:val="24"/>
          <w:szCs w:val="24"/>
          <w:rtl/>
        </w:rPr>
        <w:t xml:space="preserve">در این بخش، دیدگاه مدیر بیمارستان درباره چگونگی تقویت انعطاف‌پذیری و توان سازگاری سازمان با تغییرات محیطی ارائه می‌شود. مصاحبه‌های </w:t>
      </w:r>
      <w:r w:rsidR="00E4223D">
        <w:rPr>
          <w:rFonts w:cs="B Nazanin"/>
          <w:sz w:val="24"/>
          <w:szCs w:val="24"/>
          <w:rtl/>
        </w:rPr>
        <w:t>پ</w:t>
      </w:r>
      <w:r w:rsidR="00E4223D">
        <w:rPr>
          <w:rFonts w:cs="B Nazanin" w:hint="cs"/>
          <w:sz w:val="24"/>
          <w:szCs w:val="24"/>
          <w:rtl/>
        </w:rPr>
        <w:t>ی</w:t>
      </w:r>
      <w:r w:rsidR="00E4223D">
        <w:rPr>
          <w:rFonts w:cs="B Nazanin" w:hint="eastAsia"/>
          <w:sz w:val="24"/>
          <w:szCs w:val="24"/>
          <w:rtl/>
        </w:rPr>
        <w:t>شرو</w:t>
      </w:r>
      <w:r w:rsidRPr="00AA73ED">
        <w:rPr>
          <w:rFonts w:cs="B Nazanin"/>
          <w:sz w:val="24"/>
          <w:szCs w:val="24"/>
          <w:rtl/>
        </w:rPr>
        <w:t xml:space="preserve"> به‌صورت دسته‌بندی‌شده نشان می‌دهد که چگونه شیفت‌های کاری هوشمند، تیم‌های اضطراری بین‌نسلی و بازنگری مستمر دستورالعمل‌ها در عمل پیاده شده و توانسته‌اند پاسخگویی سریع و مؤثر به نیازهای نوظهور را در بخش‌های مختلف بیمارستان تضمین کنند</w:t>
      </w:r>
      <w:r w:rsidRPr="00AA73ED">
        <w:rPr>
          <w:rFonts w:cs="B Nazanin"/>
          <w:sz w:val="24"/>
          <w:szCs w:val="24"/>
        </w:rPr>
        <w:t>.</w:t>
      </w:r>
    </w:p>
    <w:p w14:paraId="0381C71C" w14:textId="24C024A9" w:rsidR="00C0246F" w:rsidRDefault="00C0246F" w:rsidP="00C0246F">
      <w:pPr>
        <w:bidi/>
        <w:spacing w:before="100" w:beforeAutospacing="1" w:after="100" w:afterAutospacing="1" w:line="240" w:lineRule="auto"/>
        <w:jc w:val="both"/>
        <w:rPr>
          <w:rFonts w:cs="B Nazanin"/>
          <w:sz w:val="24"/>
          <w:szCs w:val="24"/>
          <w:rtl/>
          <w:lang w:bidi="fa-IR"/>
        </w:rPr>
      </w:pPr>
    </w:p>
    <w:p w14:paraId="7A4B36AA" w14:textId="77777777" w:rsidR="00C0246F" w:rsidRDefault="00C0246F" w:rsidP="00C0246F">
      <w:pPr>
        <w:bidi/>
        <w:spacing w:before="100" w:beforeAutospacing="1" w:after="100" w:afterAutospacing="1" w:line="240" w:lineRule="auto"/>
        <w:jc w:val="both"/>
        <w:rPr>
          <w:rFonts w:cs="B Nazanin"/>
          <w:sz w:val="24"/>
          <w:szCs w:val="24"/>
          <w:rtl/>
          <w:lang w:bidi="fa-IR"/>
        </w:rPr>
      </w:pPr>
    </w:p>
    <w:p w14:paraId="2E9951AB" w14:textId="6DA43AB5" w:rsidR="007048E9" w:rsidRPr="00C0246F" w:rsidRDefault="007048E9" w:rsidP="00C0246F">
      <w:pPr>
        <w:bidi/>
        <w:spacing w:after="0"/>
        <w:jc w:val="center"/>
        <w:rPr>
          <w:rFonts w:cs="B Nazanin"/>
          <w:sz w:val="20"/>
          <w:szCs w:val="20"/>
          <w:rtl/>
        </w:rPr>
      </w:pPr>
      <w:r w:rsidRPr="007048E9">
        <w:rPr>
          <w:rFonts w:cs="B Nazanin" w:hint="cs"/>
          <w:sz w:val="20"/>
          <w:szCs w:val="20"/>
          <w:rtl/>
        </w:rPr>
        <w:t xml:space="preserve">جدول 4: متن </w:t>
      </w:r>
      <w:r w:rsidRPr="007048E9">
        <w:rPr>
          <w:rFonts w:cs="B Nazanin"/>
          <w:sz w:val="20"/>
          <w:szCs w:val="20"/>
          <w:rtl/>
        </w:rPr>
        <w:t xml:space="preserve">مصاحبه‌های مدیران درباره مضامین فرعی </w:t>
      </w:r>
      <w:r w:rsidRPr="007048E9">
        <w:rPr>
          <w:rFonts w:cs="B Nazanin" w:hint="cs"/>
          <w:sz w:val="20"/>
          <w:szCs w:val="20"/>
          <w:rtl/>
        </w:rPr>
        <w:t>انعطاف پذیری و سازگاری سازمانی</w:t>
      </w:r>
    </w:p>
    <w:tbl>
      <w:tblPr>
        <w:tblStyle w:val="TableGrid1"/>
        <w:bidiVisual/>
        <w:tblW w:w="0" w:type="auto"/>
        <w:jc w:val="center"/>
        <w:tblLook w:val="04A0" w:firstRow="1" w:lastRow="0" w:firstColumn="1" w:lastColumn="0" w:noHBand="0" w:noVBand="1"/>
      </w:tblPr>
      <w:tblGrid>
        <w:gridCol w:w="1912"/>
        <w:gridCol w:w="7482"/>
      </w:tblGrid>
      <w:tr w:rsidR="00BE19EC" w:rsidRPr="00BE19EC" w14:paraId="17CB7DE6" w14:textId="77777777" w:rsidTr="00BE19EC">
        <w:trPr>
          <w:jc w:val="center"/>
        </w:trPr>
        <w:tc>
          <w:tcPr>
            <w:tcW w:w="0" w:type="auto"/>
            <w:hideMark/>
          </w:tcPr>
          <w:p w14:paraId="6021E65F" w14:textId="77777777" w:rsidR="00BE19EC" w:rsidRPr="007048E9" w:rsidRDefault="00BE19EC" w:rsidP="00BE19EC">
            <w:pPr>
              <w:bidi/>
              <w:jc w:val="center"/>
              <w:rPr>
                <w:rFonts w:ascii="Times New Roman" w:eastAsia="Times New Roman" w:hAnsi="Times New Roman" w:cs="B Nazanin"/>
                <w:sz w:val="20"/>
                <w:szCs w:val="20"/>
              </w:rPr>
            </w:pPr>
            <w:r w:rsidRPr="007048E9">
              <w:rPr>
                <w:rFonts w:ascii="Times New Roman" w:eastAsia="Times New Roman" w:hAnsi="Times New Roman" w:cs="B Nazanin"/>
                <w:sz w:val="20"/>
                <w:szCs w:val="20"/>
                <w:rtl/>
              </w:rPr>
              <w:t>مضمون فرعی</w:t>
            </w:r>
          </w:p>
        </w:tc>
        <w:tc>
          <w:tcPr>
            <w:tcW w:w="0" w:type="auto"/>
            <w:hideMark/>
          </w:tcPr>
          <w:p w14:paraId="0F8FB97C" w14:textId="77777777" w:rsidR="00BE19EC" w:rsidRPr="007048E9" w:rsidRDefault="00BE19EC" w:rsidP="00BE19EC">
            <w:pPr>
              <w:bidi/>
              <w:jc w:val="center"/>
              <w:rPr>
                <w:rFonts w:ascii="Times New Roman" w:eastAsia="Times New Roman" w:hAnsi="Times New Roman" w:cs="B Nazanin"/>
                <w:sz w:val="20"/>
                <w:szCs w:val="20"/>
              </w:rPr>
            </w:pPr>
            <w:r w:rsidRPr="007048E9">
              <w:rPr>
                <w:rFonts w:ascii="Times New Roman" w:eastAsia="Times New Roman" w:hAnsi="Times New Roman" w:cs="B Nazanin"/>
                <w:sz w:val="20"/>
                <w:szCs w:val="20"/>
                <w:rtl/>
              </w:rPr>
              <w:t>مصاحبه‌ها</w:t>
            </w:r>
          </w:p>
        </w:tc>
      </w:tr>
      <w:tr w:rsidR="00BE19EC" w:rsidRPr="00BE19EC" w14:paraId="1526F062" w14:textId="77777777" w:rsidTr="00BE19EC">
        <w:trPr>
          <w:jc w:val="center"/>
        </w:trPr>
        <w:tc>
          <w:tcPr>
            <w:tcW w:w="0" w:type="auto"/>
            <w:hideMark/>
          </w:tcPr>
          <w:p w14:paraId="74A9AEB4" w14:textId="6F17497F" w:rsidR="00BE19EC" w:rsidRPr="00BE19EC" w:rsidRDefault="00BE19EC" w:rsidP="003C5282">
            <w:pPr>
              <w:bidi/>
              <w:jc w:val="center"/>
              <w:rPr>
                <w:rFonts w:ascii="Times New Roman" w:eastAsia="Times New Roman" w:hAnsi="Times New Roman" w:cs="B Nazanin"/>
                <w:sz w:val="20"/>
                <w:szCs w:val="20"/>
              </w:rPr>
            </w:pPr>
            <w:r w:rsidRPr="00BE19EC">
              <w:rPr>
                <w:rFonts w:ascii="Times New Roman" w:eastAsia="Times New Roman" w:hAnsi="Times New Roman" w:cs="B Nazanin"/>
                <w:sz w:val="20"/>
                <w:szCs w:val="20"/>
                <w:rtl/>
              </w:rPr>
              <w:lastRenderedPageBreak/>
              <w:t xml:space="preserve">برنامه شیفت هوشمند که نسل‌ها را </w:t>
            </w:r>
            <w:r w:rsidR="00E4223D">
              <w:rPr>
                <w:rFonts w:ascii="Times New Roman" w:eastAsia="Times New Roman" w:hAnsi="Times New Roman" w:cs="B Nazanin"/>
                <w:sz w:val="20"/>
                <w:szCs w:val="20"/>
                <w:rtl/>
              </w:rPr>
              <w:t>به‌صورت</w:t>
            </w:r>
            <w:r w:rsidRPr="00BE19EC">
              <w:rPr>
                <w:rFonts w:ascii="Times New Roman" w:eastAsia="Times New Roman" w:hAnsi="Times New Roman" w:cs="B Nazanin"/>
                <w:sz w:val="20"/>
                <w:szCs w:val="20"/>
                <w:rtl/>
              </w:rPr>
              <w:t xml:space="preserve"> متعادل ترکیب می‌کند</w:t>
            </w:r>
          </w:p>
        </w:tc>
        <w:tc>
          <w:tcPr>
            <w:tcW w:w="0" w:type="auto"/>
            <w:hideMark/>
          </w:tcPr>
          <w:p w14:paraId="2CA01A8A" w14:textId="17599422" w:rsidR="00BE19EC" w:rsidRPr="00551FC0" w:rsidRDefault="003C5282" w:rsidP="003C5282">
            <w:pPr>
              <w:bidi/>
              <w:jc w:val="both"/>
              <w:rPr>
                <w:rFonts w:ascii="Times New Roman" w:eastAsia="Times New Roman" w:hAnsi="Times New Roman" w:cs="B Nazanin"/>
                <w:sz w:val="20"/>
                <w:szCs w:val="20"/>
                <w:rtl/>
              </w:rPr>
            </w:pPr>
            <w:r w:rsidRPr="00551FC0">
              <w:rPr>
                <w:rFonts w:ascii="Times New Roman" w:eastAsia="Times New Roman" w:hAnsi="Times New Roman" w:cs="Calibri" w:hint="cs"/>
                <w:sz w:val="20"/>
                <w:szCs w:val="20"/>
                <w:rtl/>
              </w:rPr>
              <w:t>"</w:t>
            </w:r>
            <w:r w:rsidRPr="00551FC0">
              <w:rPr>
                <w:rFonts w:ascii="Times New Roman" w:eastAsia="Times New Roman" w:hAnsi="Times New Roman" w:cs="Times New Roman" w:hint="cs"/>
                <w:i/>
                <w:iCs/>
                <w:sz w:val="20"/>
                <w:szCs w:val="20"/>
                <w:rtl/>
              </w:rPr>
              <w:t xml:space="preserve">من به نظرم </w:t>
            </w:r>
            <w:r w:rsidR="00E4223D" w:rsidRPr="00551FC0">
              <w:rPr>
                <w:rFonts w:ascii="Times New Roman" w:eastAsia="Times New Roman" w:hAnsi="Times New Roman" w:cs="Times New Roman"/>
                <w:i/>
                <w:iCs/>
                <w:sz w:val="20"/>
                <w:szCs w:val="20"/>
                <w:rtl/>
              </w:rPr>
              <w:t>م</w:t>
            </w:r>
            <w:r w:rsidR="00E4223D" w:rsidRPr="00551FC0">
              <w:rPr>
                <w:rFonts w:ascii="Times New Roman" w:eastAsia="Times New Roman" w:hAnsi="Times New Roman" w:cs="Times New Roman" w:hint="cs"/>
                <w:i/>
                <w:iCs/>
                <w:sz w:val="20"/>
                <w:szCs w:val="20"/>
                <w:rtl/>
              </w:rPr>
              <w:t>ی‌</w:t>
            </w:r>
            <w:r w:rsidR="00E4223D" w:rsidRPr="00551FC0">
              <w:rPr>
                <w:rFonts w:ascii="Times New Roman" w:eastAsia="Times New Roman" w:hAnsi="Times New Roman" w:cs="Times New Roman" w:hint="eastAsia"/>
                <w:i/>
                <w:iCs/>
                <w:sz w:val="20"/>
                <w:szCs w:val="20"/>
                <w:rtl/>
              </w:rPr>
              <w:t>توان</w:t>
            </w:r>
            <w:r w:rsidR="00E4223D" w:rsidRPr="00551FC0">
              <w:rPr>
                <w:rFonts w:ascii="Times New Roman" w:eastAsia="Times New Roman" w:hAnsi="Times New Roman" w:cs="Times New Roman" w:hint="cs"/>
                <w:i/>
                <w:iCs/>
                <w:sz w:val="20"/>
                <w:szCs w:val="20"/>
                <w:rtl/>
              </w:rPr>
              <w:t>ی</w:t>
            </w:r>
            <w:r w:rsidR="00E4223D" w:rsidRPr="00551FC0">
              <w:rPr>
                <w:rFonts w:ascii="Times New Roman" w:eastAsia="Times New Roman" w:hAnsi="Times New Roman" w:cs="Times New Roman" w:hint="eastAsia"/>
                <w:i/>
                <w:iCs/>
                <w:sz w:val="20"/>
                <w:szCs w:val="20"/>
                <w:rtl/>
              </w:rPr>
              <w:t>م</w:t>
            </w:r>
            <w:r w:rsidRPr="00551FC0">
              <w:rPr>
                <w:rFonts w:ascii="Times New Roman" w:eastAsia="Times New Roman" w:hAnsi="Times New Roman" w:cs="Times New Roman" w:hint="cs"/>
                <w:i/>
                <w:iCs/>
                <w:sz w:val="20"/>
                <w:szCs w:val="20"/>
                <w:rtl/>
              </w:rPr>
              <w:t xml:space="preserve"> </w:t>
            </w:r>
            <w:r w:rsidR="00BE19EC" w:rsidRPr="00551FC0">
              <w:rPr>
                <w:rFonts w:ascii="Times New Roman" w:eastAsia="Times New Roman" w:hAnsi="Times New Roman" w:cs="B Nazanin"/>
                <w:i/>
                <w:iCs/>
                <w:sz w:val="20"/>
                <w:szCs w:val="20"/>
                <w:rtl/>
              </w:rPr>
              <w:t xml:space="preserve"> از یک نرم‌افزار ساده استفاده </w:t>
            </w:r>
            <w:r w:rsidRPr="00551FC0">
              <w:rPr>
                <w:rFonts w:ascii="Times New Roman" w:eastAsia="Times New Roman" w:hAnsi="Times New Roman" w:cs="B Nazanin" w:hint="cs"/>
                <w:i/>
                <w:iCs/>
                <w:sz w:val="20"/>
                <w:szCs w:val="20"/>
                <w:rtl/>
              </w:rPr>
              <w:t>کنیم</w:t>
            </w:r>
            <w:r w:rsidR="00BE19EC" w:rsidRPr="00551FC0">
              <w:rPr>
                <w:rFonts w:ascii="Times New Roman" w:eastAsia="Times New Roman" w:hAnsi="Times New Roman" w:cs="B Nazanin"/>
                <w:i/>
                <w:iCs/>
                <w:sz w:val="20"/>
                <w:szCs w:val="20"/>
                <w:rtl/>
              </w:rPr>
              <w:t xml:space="preserve"> که اطلاعات سن، مهارت و تجربه پرسنل را </w:t>
            </w:r>
            <w:r w:rsidRPr="00551FC0">
              <w:rPr>
                <w:rFonts w:ascii="Times New Roman" w:eastAsia="Times New Roman" w:hAnsi="Times New Roman" w:cs="B Nazanin" w:hint="cs"/>
                <w:i/>
                <w:iCs/>
                <w:sz w:val="20"/>
                <w:szCs w:val="20"/>
                <w:rtl/>
              </w:rPr>
              <w:t>بگیرد</w:t>
            </w:r>
            <w:r w:rsidR="00BE19EC" w:rsidRPr="00551FC0">
              <w:rPr>
                <w:rFonts w:ascii="Times New Roman" w:eastAsia="Times New Roman" w:hAnsi="Times New Roman" w:cs="B Nazanin"/>
                <w:i/>
                <w:iCs/>
                <w:sz w:val="20"/>
                <w:szCs w:val="20"/>
                <w:rtl/>
              </w:rPr>
              <w:t xml:space="preserve"> و هر ماه شیفت‌ها را طوری </w:t>
            </w:r>
            <w:r w:rsidRPr="00551FC0">
              <w:rPr>
                <w:rFonts w:ascii="Times New Roman" w:eastAsia="Times New Roman" w:hAnsi="Times New Roman" w:cs="B Nazanin" w:hint="cs"/>
                <w:i/>
                <w:iCs/>
                <w:sz w:val="20"/>
                <w:szCs w:val="20"/>
                <w:rtl/>
              </w:rPr>
              <w:t>بچیند</w:t>
            </w:r>
            <w:r w:rsidR="00BE19EC" w:rsidRPr="00551FC0">
              <w:rPr>
                <w:rFonts w:ascii="Times New Roman" w:eastAsia="Times New Roman" w:hAnsi="Times New Roman" w:cs="B Nazanin"/>
                <w:i/>
                <w:iCs/>
                <w:sz w:val="20"/>
                <w:szCs w:val="20"/>
                <w:rtl/>
              </w:rPr>
              <w:t xml:space="preserve"> که جوان‌ترها کنار باسابقه‌ها باشند. این کار باعث می‌شود همه هم یاد بگیرند و هم احساس هم‌افزایی </w:t>
            </w:r>
            <w:r w:rsidRPr="00551FC0">
              <w:rPr>
                <w:rFonts w:ascii="Times New Roman" w:eastAsia="Times New Roman" w:hAnsi="Times New Roman" w:cs="B Nazanin" w:hint="cs"/>
                <w:i/>
                <w:iCs/>
                <w:sz w:val="20"/>
                <w:szCs w:val="20"/>
                <w:rtl/>
              </w:rPr>
              <w:t>کنند</w:t>
            </w:r>
            <w:r w:rsidRPr="00551FC0">
              <w:rPr>
                <w:rFonts w:ascii="Times New Roman" w:eastAsia="Times New Roman" w:hAnsi="Times New Roman" w:cs="Calibri" w:hint="cs"/>
                <w:i/>
                <w:iCs/>
                <w:sz w:val="20"/>
                <w:szCs w:val="20"/>
                <w:rtl/>
              </w:rPr>
              <w:t>"</w:t>
            </w:r>
            <w:r w:rsidR="00BE19EC" w:rsidRPr="00551FC0">
              <w:rPr>
                <w:rFonts w:ascii="Times New Roman" w:eastAsia="Times New Roman" w:hAnsi="Times New Roman" w:cs="B Nazanin"/>
                <w:sz w:val="20"/>
                <w:szCs w:val="20"/>
                <w:rtl/>
              </w:rPr>
              <w:t xml:space="preserve"> </w:t>
            </w:r>
            <w:r w:rsidR="00851677" w:rsidRPr="00551FC0">
              <w:rPr>
                <w:rFonts w:ascii="Times New Roman" w:eastAsia="Times New Roman" w:hAnsi="Times New Roman" w:cs="B Nazanin" w:hint="cs"/>
                <w:sz w:val="20"/>
                <w:szCs w:val="20"/>
                <w:rtl/>
              </w:rPr>
              <w:t>(</w:t>
            </w:r>
            <w:r w:rsidR="00851677" w:rsidRPr="00551FC0">
              <w:rPr>
                <w:rFonts w:ascii="Times New Roman" w:eastAsia="Times New Roman" w:hAnsi="Times New Roman" w:cs="B Nazanin"/>
                <w:sz w:val="20"/>
                <w:szCs w:val="20"/>
              </w:rPr>
              <w:t>p29</w:t>
            </w:r>
            <w:r w:rsidR="00851677" w:rsidRPr="00551FC0">
              <w:rPr>
                <w:rFonts w:ascii="Times New Roman" w:eastAsia="Times New Roman" w:hAnsi="Times New Roman" w:cs="B Nazanin" w:hint="cs"/>
                <w:sz w:val="20"/>
                <w:szCs w:val="20"/>
                <w:rtl/>
              </w:rPr>
              <w:t>)</w:t>
            </w:r>
          </w:p>
        </w:tc>
      </w:tr>
      <w:tr w:rsidR="00BE19EC" w:rsidRPr="00BE19EC" w14:paraId="414D8B82" w14:textId="77777777" w:rsidTr="003C5282">
        <w:trPr>
          <w:jc w:val="center"/>
        </w:trPr>
        <w:tc>
          <w:tcPr>
            <w:tcW w:w="0" w:type="auto"/>
            <w:vAlign w:val="center"/>
            <w:hideMark/>
          </w:tcPr>
          <w:p w14:paraId="11E0A7B0" w14:textId="5E9A704B" w:rsidR="00BE19EC" w:rsidRPr="00BE19EC" w:rsidRDefault="00BE19EC" w:rsidP="003C5282">
            <w:pPr>
              <w:bidi/>
              <w:jc w:val="center"/>
              <w:rPr>
                <w:rFonts w:ascii="Times New Roman" w:eastAsia="Times New Roman" w:hAnsi="Times New Roman" w:cs="B Nazanin"/>
                <w:sz w:val="20"/>
                <w:szCs w:val="20"/>
              </w:rPr>
            </w:pPr>
            <w:r w:rsidRPr="00BE19EC">
              <w:rPr>
                <w:rFonts w:ascii="Times New Roman" w:eastAsia="Times New Roman" w:hAnsi="Times New Roman" w:cs="B Nazanin"/>
                <w:sz w:val="20"/>
                <w:szCs w:val="20"/>
                <w:rtl/>
              </w:rPr>
              <w:t>تیم اضطراری متشکل از کارکنان جوان و باتجربه برای واکنش سریع</w:t>
            </w:r>
          </w:p>
        </w:tc>
        <w:tc>
          <w:tcPr>
            <w:tcW w:w="0" w:type="auto"/>
            <w:hideMark/>
          </w:tcPr>
          <w:p w14:paraId="728DB45F" w14:textId="29E6299B" w:rsidR="00BE19EC" w:rsidRPr="00551FC0" w:rsidRDefault="00BE19EC" w:rsidP="003C5282">
            <w:pPr>
              <w:bidi/>
              <w:jc w:val="both"/>
              <w:rPr>
                <w:rFonts w:ascii="Times New Roman" w:eastAsia="Times New Roman" w:hAnsi="Times New Roman" w:cstheme="minorBidi"/>
                <w:i/>
                <w:iCs/>
                <w:sz w:val="20"/>
                <w:szCs w:val="20"/>
                <w:rtl/>
              </w:rPr>
            </w:pPr>
            <w:r w:rsidRPr="00551FC0">
              <w:rPr>
                <w:rFonts w:ascii="Times New Roman" w:eastAsia="Times New Roman" w:hAnsi="Times New Roman" w:cs="B Nazanin"/>
                <w:sz w:val="20"/>
                <w:szCs w:val="20"/>
              </w:rPr>
              <w:t xml:space="preserve"> </w:t>
            </w:r>
            <w:r w:rsidR="003C5282" w:rsidRPr="00551FC0">
              <w:rPr>
                <w:rFonts w:ascii="Times New Roman" w:eastAsia="Times New Roman" w:hAnsi="Times New Roman" w:cs="Calibri" w:hint="cs"/>
                <w:i/>
                <w:iCs/>
                <w:sz w:val="20"/>
                <w:szCs w:val="20"/>
                <w:rtl/>
              </w:rPr>
              <w:t>"</w:t>
            </w:r>
            <w:r w:rsidRPr="00551FC0">
              <w:rPr>
                <w:rFonts w:ascii="Times New Roman" w:eastAsia="Times New Roman" w:hAnsi="Times New Roman" w:cs="B Nazanin"/>
                <w:i/>
                <w:iCs/>
                <w:sz w:val="20"/>
                <w:szCs w:val="20"/>
                <w:rtl/>
              </w:rPr>
              <w:t xml:space="preserve">برای مدیریت حوادث اورژانسی، تیمی ثابت از پرستاران جوان و ارشد تشکیل دادیم. جوان‌ها آشنا به </w:t>
            </w:r>
            <w:r w:rsidR="00E4223D" w:rsidRPr="00551FC0">
              <w:rPr>
                <w:rFonts w:ascii="Times New Roman" w:eastAsia="Times New Roman" w:hAnsi="Times New Roman" w:cs="B Nazanin"/>
                <w:i/>
                <w:iCs/>
                <w:sz w:val="20"/>
                <w:szCs w:val="20"/>
                <w:rtl/>
              </w:rPr>
              <w:t>تجه</w:t>
            </w:r>
            <w:r w:rsidR="00E4223D" w:rsidRPr="00551FC0">
              <w:rPr>
                <w:rFonts w:ascii="Times New Roman" w:eastAsia="Times New Roman" w:hAnsi="Times New Roman" w:cs="B Nazanin" w:hint="cs"/>
                <w:i/>
                <w:iCs/>
                <w:sz w:val="20"/>
                <w:szCs w:val="20"/>
                <w:rtl/>
              </w:rPr>
              <w:t>ی</w:t>
            </w:r>
            <w:r w:rsidR="00E4223D" w:rsidRPr="00551FC0">
              <w:rPr>
                <w:rFonts w:ascii="Times New Roman" w:eastAsia="Times New Roman" w:hAnsi="Times New Roman" w:cs="B Nazanin" w:hint="eastAsia"/>
                <w:i/>
                <w:iCs/>
                <w:sz w:val="20"/>
                <w:szCs w:val="20"/>
                <w:rtl/>
              </w:rPr>
              <w:t>زات</w:t>
            </w:r>
            <w:r w:rsidRPr="00551FC0">
              <w:rPr>
                <w:rFonts w:ascii="Times New Roman" w:eastAsia="Times New Roman" w:hAnsi="Times New Roman" w:cs="B Nazanin"/>
                <w:i/>
                <w:iCs/>
                <w:sz w:val="20"/>
                <w:szCs w:val="20"/>
                <w:rtl/>
              </w:rPr>
              <w:t xml:space="preserve"> جدید هستند و باتجربه‌ها تجربه تصمیم‌گیری سریع را دارند؛ نتیجه این ترکیب عملکرد بهینه در ساعات بحرانی بود</w:t>
            </w:r>
            <w:r w:rsidR="003C5282" w:rsidRPr="00551FC0">
              <w:rPr>
                <w:rFonts w:ascii="Times New Roman" w:eastAsia="Times New Roman" w:hAnsi="Times New Roman" w:cs="Calibri" w:hint="cs"/>
                <w:i/>
                <w:iCs/>
                <w:sz w:val="20"/>
                <w:szCs w:val="20"/>
                <w:rtl/>
              </w:rPr>
              <w:t>"</w:t>
            </w:r>
            <w:r w:rsidR="00E4223D" w:rsidRPr="00551FC0">
              <w:rPr>
                <w:rFonts w:ascii="Times New Roman" w:eastAsia="Times New Roman" w:hAnsi="Times New Roman" w:cstheme="minorBidi"/>
                <w:i/>
                <w:iCs/>
                <w:sz w:val="20"/>
                <w:szCs w:val="20"/>
                <w:rtl/>
              </w:rPr>
              <w:t xml:space="preserve"> (</w:t>
            </w:r>
            <w:r w:rsidR="00851677" w:rsidRPr="00551FC0">
              <w:rPr>
                <w:rFonts w:ascii="Times New Roman" w:eastAsia="Times New Roman" w:hAnsi="Times New Roman" w:cstheme="minorBidi"/>
                <w:i/>
                <w:iCs/>
                <w:sz w:val="20"/>
                <w:szCs w:val="20"/>
              </w:rPr>
              <w:t>p8</w:t>
            </w:r>
            <w:r w:rsidR="00851677" w:rsidRPr="00551FC0">
              <w:rPr>
                <w:rFonts w:ascii="Times New Roman" w:eastAsia="Times New Roman" w:hAnsi="Times New Roman" w:cstheme="minorBidi" w:hint="cs"/>
                <w:i/>
                <w:iCs/>
                <w:sz w:val="20"/>
                <w:szCs w:val="20"/>
                <w:rtl/>
              </w:rPr>
              <w:t>)</w:t>
            </w:r>
          </w:p>
        </w:tc>
      </w:tr>
      <w:tr w:rsidR="00BE19EC" w:rsidRPr="00BE19EC" w14:paraId="27B8ADCB" w14:textId="77777777" w:rsidTr="003C5282">
        <w:trPr>
          <w:jc w:val="center"/>
        </w:trPr>
        <w:tc>
          <w:tcPr>
            <w:tcW w:w="0" w:type="auto"/>
            <w:vAlign w:val="center"/>
            <w:hideMark/>
          </w:tcPr>
          <w:p w14:paraId="56EDE2C0" w14:textId="7A6C16D3" w:rsidR="00BE19EC" w:rsidRPr="00BE19EC" w:rsidRDefault="00BE19EC" w:rsidP="003C5282">
            <w:pPr>
              <w:bidi/>
              <w:jc w:val="center"/>
              <w:rPr>
                <w:rFonts w:ascii="Times New Roman" w:eastAsia="Times New Roman" w:hAnsi="Times New Roman" w:cs="B Nazanin"/>
                <w:sz w:val="20"/>
                <w:szCs w:val="20"/>
              </w:rPr>
            </w:pPr>
            <w:r w:rsidRPr="00BE19EC">
              <w:rPr>
                <w:rFonts w:ascii="Times New Roman" w:eastAsia="Times New Roman" w:hAnsi="Times New Roman" w:cs="B Nazanin"/>
                <w:sz w:val="20"/>
                <w:szCs w:val="20"/>
                <w:rtl/>
              </w:rPr>
              <w:t>بازنگری دوره‌ای دستورالعمل‌ها با مشارکت همه نسل‌ها</w:t>
            </w:r>
          </w:p>
        </w:tc>
        <w:tc>
          <w:tcPr>
            <w:tcW w:w="0" w:type="auto"/>
            <w:hideMark/>
          </w:tcPr>
          <w:p w14:paraId="7F20C87F" w14:textId="62D21F61" w:rsidR="00BE19EC" w:rsidRPr="00551FC0" w:rsidRDefault="003C5282" w:rsidP="003C5282">
            <w:pPr>
              <w:bidi/>
              <w:jc w:val="both"/>
              <w:rPr>
                <w:rFonts w:ascii="Times New Roman" w:eastAsia="Times New Roman" w:hAnsi="Times New Roman" w:cstheme="minorBidi"/>
                <w:sz w:val="20"/>
                <w:szCs w:val="20"/>
                <w:rtl/>
              </w:rPr>
            </w:pPr>
            <w:r w:rsidRPr="00551FC0">
              <w:rPr>
                <w:rFonts w:ascii="Times New Roman" w:eastAsia="Times New Roman" w:hAnsi="Times New Roman" w:cs="Calibri" w:hint="cs"/>
                <w:sz w:val="20"/>
                <w:szCs w:val="20"/>
                <w:rtl/>
              </w:rPr>
              <w:t>"</w:t>
            </w:r>
            <w:r w:rsidRPr="00551FC0">
              <w:rPr>
                <w:rFonts w:ascii="Times New Roman" w:eastAsia="Times New Roman" w:hAnsi="Times New Roman" w:cs="B Nazanin" w:hint="cs"/>
                <w:i/>
                <w:iCs/>
                <w:sz w:val="20"/>
                <w:szCs w:val="20"/>
                <w:rtl/>
              </w:rPr>
              <w:t>ه</w:t>
            </w:r>
            <w:r w:rsidR="00BE19EC" w:rsidRPr="00551FC0">
              <w:rPr>
                <w:rFonts w:ascii="Times New Roman" w:eastAsia="Times New Roman" w:hAnsi="Times New Roman" w:cs="B Nazanin"/>
                <w:i/>
                <w:iCs/>
                <w:sz w:val="20"/>
                <w:szCs w:val="20"/>
                <w:rtl/>
              </w:rPr>
              <w:t>ر سه ماه یک‌بار جلسه بازبینی داریم؛ نماینده‌ای از هر نسل دور هم جمع می‌شوند و در مورد دستورالعمل‌های تازه بحث می‌کنیم. در این جلسات، تجربه چندسال کار و دانش روز را در کنار هم می‌گذاریم تا به نسخه بهتری برسیم</w:t>
            </w:r>
            <w:r w:rsidR="00E4223D" w:rsidRPr="00551FC0">
              <w:rPr>
                <w:rFonts w:ascii="Times New Roman" w:eastAsia="Times New Roman" w:hAnsi="Times New Roman" w:cs="B Nazanin"/>
                <w:i/>
                <w:iCs/>
                <w:sz w:val="20"/>
                <w:szCs w:val="20"/>
              </w:rPr>
              <w:t xml:space="preserve">. </w:t>
            </w:r>
            <w:r w:rsidR="00BE19EC" w:rsidRPr="00551FC0">
              <w:rPr>
                <w:rFonts w:ascii="Times New Roman" w:eastAsia="Times New Roman" w:hAnsi="Times New Roman" w:cs="B Nazanin"/>
                <w:i/>
                <w:iCs/>
                <w:sz w:val="20"/>
                <w:szCs w:val="20"/>
                <w:rtl/>
              </w:rPr>
              <w:t xml:space="preserve">وقتی پروتکل کنترل عفونت را به‌روز کردیم، در یک کارگاه مشترک نظرات پرسنل جوان و باتجربه را جمع‌آوری کردیم. نتیجه این شد که همه </w:t>
            </w:r>
            <w:r w:rsidR="00E4223D" w:rsidRPr="00551FC0">
              <w:rPr>
                <w:rFonts w:ascii="Times New Roman" w:eastAsia="Times New Roman" w:hAnsi="Times New Roman" w:cs="B Nazanin"/>
                <w:i/>
                <w:iCs/>
                <w:sz w:val="20"/>
                <w:szCs w:val="20"/>
                <w:rtl/>
              </w:rPr>
              <w:t>به‌راحت</w:t>
            </w:r>
            <w:r w:rsidR="00E4223D" w:rsidRPr="00551FC0">
              <w:rPr>
                <w:rFonts w:ascii="Times New Roman" w:eastAsia="Times New Roman" w:hAnsi="Times New Roman" w:cs="B Nazanin" w:hint="cs"/>
                <w:i/>
                <w:iCs/>
                <w:sz w:val="20"/>
                <w:szCs w:val="20"/>
                <w:rtl/>
              </w:rPr>
              <w:t>ی</w:t>
            </w:r>
            <w:r w:rsidR="00BE19EC" w:rsidRPr="00551FC0">
              <w:rPr>
                <w:rFonts w:ascii="Times New Roman" w:eastAsia="Times New Roman" w:hAnsi="Times New Roman" w:cs="B Nazanin"/>
                <w:i/>
                <w:iCs/>
                <w:sz w:val="20"/>
                <w:szCs w:val="20"/>
                <w:rtl/>
              </w:rPr>
              <w:t xml:space="preserve"> با تغییرات کنار آمدند</w:t>
            </w:r>
            <w:r w:rsidRPr="00551FC0">
              <w:rPr>
                <w:rFonts w:ascii="Times New Roman" w:eastAsia="Times New Roman" w:hAnsi="Times New Roman" w:cs="Calibri" w:hint="cs"/>
                <w:sz w:val="20"/>
                <w:szCs w:val="20"/>
                <w:rtl/>
              </w:rPr>
              <w:t>"</w:t>
            </w:r>
            <w:r w:rsidR="00E4223D" w:rsidRPr="00551FC0">
              <w:rPr>
                <w:rFonts w:ascii="Times New Roman" w:eastAsia="Times New Roman" w:hAnsi="Times New Roman" w:cs="Calibri"/>
                <w:sz w:val="20"/>
                <w:szCs w:val="20"/>
                <w:rtl/>
              </w:rPr>
              <w:t xml:space="preserve"> (</w:t>
            </w:r>
            <w:r w:rsidR="00851677" w:rsidRPr="00551FC0">
              <w:rPr>
                <w:rFonts w:ascii="Times New Roman" w:eastAsia="Times New Roman" w:hAnsi="Times New Roman" w:cs="Calibri"/>
                <w:sz w:val="20"/>
                <w:szCs w:val="20"/>
              </w:rPr>
              <w:t>p17</w:t>
            </w:r>
            <w:r w:rsidR="00851677" w:rsidRPr="00551FC0">
              <w:rPr>
                <w:rFonts w:ascii="Times New Roman" w:eastAsia="Times New Roman" w:hAnsi="Times New Roman" w:cstheme="minorBidi" w:hint="cs"/>
                <w:sz w:val="20"/>
                <w:szCs w:val="20"/>
                <w:rtl/>
              </w:rPr>
              <w:t>)</w:t>
            </w:r>
          </w:p>
        </w:tc>
      </w:tr>
      <w:tr w:rsidR="00BE19EC" w:rsidRPr="00BE19EC" w14:paraId="5065684C" w14:textId="77777777" w:rsidTr="00BE19EC">
        <w:trPr>
          <w:jc w:val="center"/>
        </w:trPr>
        <w:tc>
          <w:tcPr>
            <w:tcW w:w="0" w:type="auto"/>
            <w:hideMark/>
          </w:tcPr>
          <w:p w14:paraId="72F00FBF" w14:textId="0B721CE3" w:rsidR="00BE19EC" w:rsidRPr="00BE19EC" w:rsidRDefault="00BE19EC" w:rsidP="003C5282">
            <w:pPr>
              <w:bidi/>
              <w:jc w:val="center"/>
              <w:rPr>
                <w:rFonts w:ascii="Times New Roman" w:eastAsia="Times New Roman" w:hAnsi="Times New Roman" w:cs="B Nazanin"/>
                <w:sz w:val="20"/>
                <w:szCs w:val="20"/>
              </w:rPr>
            </w:pPr>
            <w:r w:rsidRPr="00BE19EC">
              <w:rPr>
                <w:rFonts w:ascii="Times New Roman" w:eastAsia="Times New Roman" w:hAnsi="Times New Roman" w:cs="B Nazanin"/>
                <w:b/>
                <w:bCs/>
                <w:sz w:val="20"/>
                <w:szCs w:val="20"/>
              </w:rPr>
              <w:t xml:space="preserve"> </w:t>
            </w:r>
            <w:r w:rsidRPr="00BE19EC">
              <w:rPr>
                <w:rFonts w:ascii="Times New Roman" w:eastAsia="Times New Roman" w:hAnsi="Times New Roman" w:cs="B Nazanin"/>
                <w:sz w:val="20"/>
                <w:szCs w:val="20"/>
                <w:rtl/>
              </w:rPr>
              <w:t>تمرین شبیه‌سازی بحران با ابزارهای فناوری</w:t>
            </w:r>
          </w:p>
        </w:tc>
        <w:tc>
          <w:tcPr>
            <w:tcW w:w="0" w:type="auto"/>
            <w:hideMark/>
          </w:tcPr>
          <w:p w14:paraId="7E990BC4" w14:textId="54B82F1D" w:rsidR="00BE19EC" w:rsidRPr="00551FC0" w:rsidRDefault="00CD4885" w:rsidP="00CD4885">
            <w:pPr>
              <w:bidi/>
              <w:jc w:val="both"/>
              <w:rPr>
                <w:rFonts w:ascii="Times New Roman" w:eastAsia="Times New Roman" w:hAnsi="Times New Roman" w:cs="B Nazanin"/>
                <w:i/>
                <w:iCs/>
                <w:sz w:val="20"/>
                <w:szCs w:val="20"/>
                <w:rtl/>
              </w:rPr>
            </w:pPr>
            <w:r w:rsidRPr="00551FC0">
              <w:rPr>
                <w:rFonts w:ascii="Times New Roman" w:eastAsia="Times New Roman" w:hAnsi="Times New Roman" w:cs="B Nazanin" w:hint="cs"/>
                <w:i/>
                <w:iCs/>
                <w:sz w:val="20"/>
                <w:szCs w:val="20"/>
                <w:rtl/>
              </w:rPr>
              <w:t>"</w:t>
            </w:r>
            <w:r w:rsidR="00BE19EC" w:rsidRPr="00551FC0">
              <w:rPr>
                <w:rFonts w:ascii="Times New Roman" w:eastAsia="Times New Roman" w:hAnsi="Times New Roman" w:cs="B Nazanin"/>
                <w:i/>
                <w:iCs/>
                <w:sz w:val="20"/>
                <w:szCs w:val="20"/>
                <w:rtl/>
              </w:rPr>
              <w:t>هر فصل یک تمرین شبیه‌سازی را با استفاده از واقعیت مجازی برگزار می‌کنیم. جوان‌ها با محیط دیجیتال راحت‌تر هستند و ارشدها نقاط ضعف پروتکل را شناسایی می‌کنند. ترکیب این دو دیدگاه بسیار مؤثر بود</w:t>
            </w:r>
            <w:r w:rsidRPr="00551FC0">
              <w:rPr>
                <w:rFonts w:ascii="Times New Roman" w:eastAsia="Times New Roman" w:hAnsi="Times New Roman" w:cs="B Nazanin" w:hint="cs"/>
                <w:i/>
                <w:iCs/>
                <w:sz w:val="20"/>
                <w:szCs w:val="20"/>
                <w:rtl/>
              </w:rPr>
              <w:t>ه</w:t>
            </w:r>
            <w:r w:rsidR="00E4223D" w:rsidRPr="00551FC0">
              <w:rPr>
                <w:rFonts w:ascii="Times New Roman" w:eastAsia="Times New Roman" w:hAnsi="Times New Roman" w:cs="B Nazanin"/>
                <w:i/>
                <w:iCs/>
                <w:sz w:val="20"/>
                <w:szCs w:val="20"/>
                <w:rtl/>
              </w:rPr>
              <w:t xml:space="preserve">. </w:t>
            </w:r>
            <w:r w:rsidR="00BE19EC" w:rsidRPr="00551FC0">
              <w:rPr>
                <w:rFonts w:ascii="Times New Roman" w:eastAsia="Times New Roman" w:hAnsi="Times New Roman" w:cs="B Nazanin"/>
                <w:i/>
                <w:iCs/>
                <w:sz w:val="20"/>
                <w:szCs w:val="20"/>
                <w:rtl/>
              </w:rPr>
              <w:t>با شبیه‌سازی آتش‌سوزی در بخش آزمایشگاه، همه اعضای تیم اضطراری را در شرایط واقعی‌تر قرار دادیم. استفاده از صدا و تصویر ۳۶۰ درجه به درک بهتر وضعیت کمک کرد</w:t>
            </w:r>
            <w:r w:rsidRPr="00551FC0">
              <w:rPr>
                <w:rFonts w:ascii="Times New Roman" w:eastAsia="Times New Roman" w:hAnsi="Times New Roman" w:cs="B Nazanin" w:hint="cs"/>
                <w:i/>
                <w:iCs/>
                <w:sz w:val="20"/>
                <w:szCs w:val="20"/>
                <w:rtl/>
              </w:rPr>
              <w:t>"</w:t>
            </w:r>
            <w:r w:rsidR="00E4223D" w:rsidRPr="00551FC0">
              <w:rPr>
                <w:rFonts w:ascii="Times New Roman" w:eastAsia="Times New Roman" w:hAnsi="Times New Roman" w:cs="B Nazanin"/>
                <w:i/>
                <w:iCs/>
                <w:sz w:val="20"/>
                <w:szCs w:val="20"/>
                <w:rtl/>
              </w:rPr>
              <w:t xml:space="preserve"> (</w:t>
            </w:r>
            <w:r w:rsidR="00851677" w:rsidRPr="00551FC0">
              <w:rPr>
                <w:rFonts w:ascii="Times New Roman" w:eastAsia="Times New Roman" w:hAnsi="Times New Roman" w:cs="B Nazanin"/>
                <w:i/>
                <w:iCs/>
                <w:sz w:val="20"/>
                <w:szCs w:val="20"/>
              </w:rPr>
              <w:t>p23</w:t>
            </w:r>
            <w:r w:rsidR="00851677" w:rsidRPr="00551FC0">
              <w:rPr>
                <w:rFonts w:ascii="Times New Roman" w:eastAsia="Times New Roman" w:hAnsi="Times New Roman" w:cs="B Nazanin" w:hint="cs"/>
                <w:i/>
                <w:iCs/>
                <w:sz w:val="20"/>
                <w:szCs w:val="20"/>
                <w:rtl/>
              </w:rPr>
              <w:t>)</w:t>
            </w:r>
          </w:p>
        </w:tc>
      </w:tr>
    </w:tbl>
    <w:p w14:paraId="55CC30C9" w14:textId="33180FA1" w:rsidR="00BE19EC" w:rsidRDefault="00DC76CB" w:rsidP="00BE19EC">
      <w:pPr>
        <w:bidi/>
        <w:spacing w:before="100" w:beforeAutospacing="1" w:after="100" w:afterAutospacing="1" w:line="240" w:lineRule="auto"/>
        <w:jc w:val="both"/>
        <w:rPr>
          <w:rFonts w:ascii="Times New Roman" w:eastAsia="Times New Roman" w:hAnsi="Times New Roman" w:cs="B Nazanin"/>
          <w:b/>
          <w:bCs/>
          <w:sz w:val="24"/>
          <w:szCs w:val="24"/>
          <w:rtl/>
        </w:rPr>
      </w:pPr>
      <w:r w:rsidRPr="00536937">
        <w:rPr>
          <w:rFonts w:ascii="Times New Roman" w:eastAsia="Times New Roman" w:hAnsi="Times New Roman" w:cs="B Nazanin" w:hint="cs"/>
          <w:b/>
          <w:bCs/>
          <w:sz w:val="24"/>
          <w:szCs w:val="24"/>
          <w:highlight w:val="yellow"/>
          <w:rtl/>
        </w:rPr>
        <w:t>ج-</w:t>
      </w:r>
      <w:r w:rsidR="001F6602" w:rsidRPr="00536937">
        <w:rPr>
          <w:rFonts w:ascii="Times New Roman" w:eastAsia="Times New Roman" w:hAnsi="Times New Roman" w:cs="B Nazanin"/>
          <w:b/>
          <w:bCs/>
          <w:sz w:val="24"/>
          <w:szCs w:val="24"/>
          <w:highlight w:val="yellow"/>
          <w:rtl/>
        </w:rPr>
        <w:t xml:space="preserve"> </w:t>
      </w:r>
      <w:r w:rsidR="00536937" w:rsidRPr="00536937">
        <w:rPr>
          <w:rFonts w:ascii="Times New Roman" w:eastAsia="Times New Roman" w:hAnsi="Times New Roman" w:cs="B Nazanin" w:hint="cs"/>
          <w:b/>
          <w:bCs/>
          <w:sz w:val="24"/>
          <w:szCs w:val="24"/>
          <w:highlight w:val="yellow"/>
          <w:rtl/>
        </w:rPr>
        <w:t xml:space="preserve">تقویت </w:t>
      </w:r>
      <w:r w:rsidR="00E4223D" w:rsidRPr="00536937">
        <w:rPr>
          <w:rFonts w:ascii="Times New Roman" w:eastAsia="Times New Roman" w:hAnsi="Times New Roman" w:cs="B Nazanin"/>
          <w:b/>
          <w:bCs/>
          <w:sz w:val="24"/>
          <w:szCs w:val="24"/>
          <w:highlight w:val="yellow"/>
          <w:rtl/>
        </w:rPr>
        <w:t>هدا</w:t>
      </w:r>
      <w:r w:rsidR="00E4223D" w:rsidRPr="00536937">
        <w:rPr>
          <w:rFonts w:ascii="Times New Roman" w:eastAsia="Times New Roman" w:hAnsi="Times New Roman" w:cs="B Nazanin" w:hint="cs"/>
          <w:b/>
          <w:bCs/>
          <w:sz w:val="24"/>
          <w:szCs w:val="24"/>
          <w:highlight w:val="yellow"/>
          <w:rtl/>
        </w:rPr>
        <w:t>ی</w:t>
      </w:r>
      <w:r w:rsidR="00E4223D" w:rsidRPr="00536937">
        <w:rPr>
          <w:rFonts w:ascii="Times New Roman" w:eastAsia="Times New Roman" w:hAnsi="Times New Roman" w:cs="B Nazanin" w:hint="eastAsia"/>
          <w:b/>
          <w:bCs/>
          <w:sz w:val="24"/>
          <w:szCs w:val="24"/>
          <w:highlight w:val="yellow"/>
          <w:rtl/>
        </w:rPr>
        <w:t>ت‌گر</w:t>
      </w:r>
      <w:r w:rsidR="00E4223D" w:rsidRPr="00536937">
        <w:rPr>
          <w:rFonts w:ascii="Times New Roman" w:eastAsia="Times New Roman" w:hAnsi="Times New Roman" w:cs="B Nazanin" w:hint="cs"/>
          <w:b/>
          <w:bCs/>
          <w:sz w:val="24"/>
          <w:szCs w:val="24"/>
          <w:highlight w:val="yellow"/>
          <w:rtl/>
        </w:rPr>
        <w:t>ی</w:t>
      </w:r>
      <w:r w:rsidR="001F6602" w:rsidRPr="00536937">
        <w:rPr>
          <w:rFonts w:ascii="Times New Roman" w:eastAsia="Times New Roman" w:hAnsi="Times New Roman" w:cs="B Nazanin"/>
          <w:b/>
          <w:bCs/>
          <w:sz w:val="24"/>
          <w:szCs w:val="24"/>
          <w:highlight w:val="yellow"/>
          <w:rtl/>
        </w:rPr>
        <w:t xml:space="preserve"> </w:t>
      </w:r>
      <w:r w:rsidR="00E4223D" w:rsidRPr="00536937">
        <w:rPr>
          <w:rFonts w:ascii="Times New Roman" w:eastAsia="Times New Roman" w:hAnsi="Times New Roman" w:cs="B Nazanin"/>
          <w:b/>
          <w:bCs/>
          <w:sz w:val="24"/>
          <w:szCs w:val="24"/>
          <w:highlight w:val="yellow"/>
          <w:rtl/>
        </w:rPr>
        <w:t>ب</w:t>
      </w:r>
      <w:r w:rsidR="00E4223D" w:rsidRPr="00536937">
        <w:rPr>
          <w:rFonts w:ascii="Times New Roman" w:eastAsia="Times New Roman" w:hAnsi="Times New Roman" w:cs="B Nazanin" w:hint="cs"/>
          <w:b/>
          <w:bCs/>
          <w:sz w:val="24"/>
          <w:szCs w:val="24"/>
          <w:highlight w:val="yellow"/>
          <w:rtl/>
        </w:rPr>
        <w:t>ی</w:t>
      </w:r>
      <w:r w:rsidR="00E4223D" w:rsidRPr="00536937">
        <w:rPr>
          <w:rFonts w:ascii="Times New Roman" w:eastAsia="Times New Roman" w:hAnsi="Times New Roman" w:cs="B Nazanin" w:hint="eastAsia"/>
          <w:b/>
          <w:bCs/>
          <w:sz w:val="24"/>
          <w:szCs w:val="24"/>
          <w:highlight w:val="yellow"/>
          <w:rtl/>
        </w:rPr>
        <w:t>ن‌نسل</w:t>
      </w:r>
      <w:r w:rsidR="00E4223D" w:rsidRPr="00536937">
        <w:rPr>
          <w:rFonts w:ascii="Times New Roman" w:eastAsia="Times New Roman" w:hAnsi="Times New Roman" w:cs="B Nazanin" w:hint="cs"/>
          <w:b/>
          <w:bCs/>
          <w:sz w:val="24"/>
          <w:szCs w:val="24"/>
          <w:highlight w:val="yellow"/>
          <w:rtl/>
        </w:rPr>
        <w:t>ی</w:t>
      </w:r>
      <w:r w:rsidR="001F6602" w:rsidRPr="00536937">
        <w:rPr>
          <w:rFonts w:ascii="Times New Roman" w:eastAsia="Times New Roman" w:hAnsi="Times New Roman" w:cs="B Nazanin" w:hint="cs"/>
          <w:b/>
          <w:bCs/>
          <w:sz w:val="24"/>
          <w:szCs w:val="24"/>
          <w:highlight w:val="yellow"/>
          <w:rtl/>
        </w:rPr>
        <w:t xml:space="preserve"> و ساختار تطبیقی</w:t>
      </w:r>
    </w:p>
    <w:p w14:paraId="5BB14BE6" w14:textId="0BAAA25B" w:rsidR="009013B6" w:rsidRPr="001E1C3F" w:rsidRDefault="009013B6" w:rsidP="001E1C3F">
      <w:pPr>
        <w:bidi/>
        <w:spacing w:before="100" w:beforeAutospacing="1" w:after="100" w:afterAutospacing="1" w:line="240" w:lineRule="auto"/>
        <w:jc w:val="both"/>
        <w:rPr>
          <w:rFonts w:ascii="Times New Roman" w:eastAsia="Times New Roman" w:hAnsi="Times New Roman" w:cs="B Nazanin"/>
          <w:sz w:val="24"/>
          <w:szCs w:val="24"/>
          <w:rtl/>
        </w:rPr>
      </w:pPr>
      <w:r w:rsidRPr="009013B6">
        <w:rPr>
          <w:rFonts w:ascii="Times New Roman" w:eastAsia="Times New Roman" w:hAnsi="Times New Roman" w:cs="B Nazanin"/>
          <w:sz w:val="24"/>
          <w:szCs w:val="24"/>
          <w:rtl/>
        </w:rPr>
        <w:t xml:space="preserve">در این بخش، دیدگاه مدیران بیمارستان درباره راهکارهای هدایت‌گری بین‌نسلی و ساختار تطبیقی ارائه می‌شود. همان‌طور که در جدول </w:t>
      </w:r>
      <w:r w:rsidRPr="009013B6">
        <w:rPr>
          <w:rFonts w:ascii="Times New Roman" w:eastAsia="Times New Roman" w:hAnsi="Times New Roman" w:cs="B Nazanin"/>
          <w:sz w:val="24"/>
          <w:szCs w:val="24"/>
          <w:rtl/>
          <w:lang w:bidi="fa-IR"/>
        </w:rPr>
        <w:t>۵</w:t>
      </w:r>
      <w:r w:rsidRPr="009013B6">
        <w:rPr>
          <w:rFonts w:ascii="Times New Roman" w:eastAsia="Times New Roman" w:hAnsi="Times New Roman" w:cs="B Nazanin"/>
          <w:sz w:val="24"/>
          <w:szCs w:val="24"/>
          <w:rtl/>
        </w:rPr>
        <w:t xml:space="preserve"> </w:t>
      </w:r>
      <w:r w:rsidR="00E4223D">
        <w:rPr>
          <w:rFonts w:ascii="Times New Roman" w:eastAsia="Times New Roman" w:hAnsi="Times New Roman" w:cs="B Nazanin"/>
          <w:sz w:val="24"/>
          <w:szCs w:val="24"/>
          <w:rtl/>
        </w:rPr>
        <w:t>نشان‌داده‌شده</w:t>
      </w:r>
      <w:r w:rsidRPr="009013B6">
        <w:rPr>
          <w:rFonts w:ascii="Times New Roman" w:eastAsia="Times New Roman" w:hAnsi="Times New Roman" w:cs="B Nazanin"/>
          <w:sz w:val="24"/>
          <w:szCs w:val="24"/>
          <w:rtl/>
        </w:rPr>
        <w:t xml:space="preserve"> است، مصاحبه‌ها به تفکیک مضامین فرعی مانند منتورینگ معکوس، مسیر شغلی روشن، جلسات ایده‌پردازی و گفت‌وگوهای چالش نسل‌ها، تصویری روشن از اجرای عملی این سازوکارها در محیط بیمارستان ارائه می‌کنند. این گفت‌وگوها نشان می‌دهد که چگونه ایجاد فرصت‌های یادگیری متقابل و </w:t>
      </w:r>
      <w:r w:rsidR="00E4223D">
        <w:rPr>
          <w:rFonts w:ascii="Times New Roman" w:eastAsia="Times New Roman" w:hAnsi="Times New Roman" w:cs="B Nazanin"/>
          <w:sz w:val="24"/>
          <w:szCs w:val="24"/>
          <w:rtl/>
        </w:rPr>
        <w:t>همسوساز</w:t>
      </w:r>
      <w:r w:rsidR="00E4223D">
        <w:rPr>
          <w:rFonts w:ascii="Times New Roman" w:eastAsia="Times New Roman" w:hAnsi="Times New Roman" w:cs="B Nazanin" w:hint="cs"/>
          <w:sz w:val="24"/>
          <w:szCs w:val="24"/>
          <w:rtl/>
        </w:rPr>
        <w:t>ی</w:t>
      </w:r>
      <w:r w:rsidRPr="009013B6">
        <w:rPr>
          <w:rFonts w:ascii="Times New Roman" w:eastAsia="Times New Roman" w:hAnsi="Times New Roman" w:cs="B Nazanin"/>
          <w:sz w:val="24"/>
          <w:szCs w:val="24"/>
          <w:rtl/>
        </w:rPr>
        <w:t xml:space="preserve"> دیدگاه‌ها می‌تواند به بهبود هماهنگی و نوآوری در تیم‌های </w:t>
      </w:r>
      <w:r w:rsidR="00E4223D">
        <w:rPr>
          <w:rFonts w:ascii="Times New Roman" w:eastAsia="Times New Roman" w:hAnsi="Times New Roman" w:cs="B Nazanin"/>
          <w:sz w:val="24"/>
          <w:szCs w:val="24"/>
          <w:rtl/>
        </w:rPr>
        <w:t>چند نسل</w:t>
      </w:r>
      <w:r w:rsidR="00E4223D">
        <w:rPr>
          <w:rFonts w:ascii="Times New Roman" w:eastAsia="Times New Roman" w:hAnsi="Times New Roman" w:cs="B Nazanin" w:hint="cs"/>
          <w:sz w:val="24"/>
          <w:szCs w:val="24"/>
          <w:rtl/>
        </w:rPr>
        <w:t>ی</w:t>
      </w:r>
      <w:r w:rsidRPr="009013B6">
        <w:rPr>
          <w:rFonts w:ascii="Times New Roman" w:eastAsia="Times New Roman" w:hAnsi="Times New Roman" w:cs="B Nazanin"/>
          <w:sz w:val="24"/>
          <w:szCs w:val="24"/>
          <w:rtl/>
        </w:rPr>
        <w:t xml:space="preserve"> منجر شود</w:t>
      </w:r>
      <w:r w:rsidRPr="009013B6">
        <w:rPr>
          <w:rFonts w:ascii="Times New Roman" w:eastAsia="Times New Roman" w:hAnsi="Times New Roman" w:cs="B Nazanin"/>
          <w:sz w:val="24"/>
          <w:szCs w:val="24"/>
        </w:rPr>
        <w:t>.</w:t>
      </w:r>
    </w:p>
    <w:p w14:paraId="1FE95869" w14:textId="1A09B682" w:rsidR="007048E9" w:rsidRPr="007048E9" w:rsidRDefault="007048E9" w:rsidP="007048E9">
      <w:pPr>
        <w:bidi/>
        <w:jc w:val="center"/>
        <w:rPr>
          <w:rFonts w:cs="B Nazanin"/>
          <w:sz w:val="20"/>
          <w:szCs w:val="20"/>
          <w:rtl/>
        </w:rPr>
      </w:pPr>
      <w:r w:rsidRPr="007048E9">
        <w:rPr>
          <w:rFonts w:cs="B Nazanin" w:hint="cs"/>
          <w:sz w:val="20"/>
          <w:szCs w:val="20"/>
          <w:rtl/>
        </w:rPr>
        <w:t xml:space="preserve">جدول </w:t>
      </w:r>
      <w:r>
        <w:rPr>
          <w:rFonts w:cs="B Nazanin" w:hint="cs"/>
          <w:sz w:val="20"/>
          <w:szCs w:val="20"/>
          <w:rtl/>
        </w:rPr>
        <w:t>5</w:t>
      </w:r>
      <w:r w:rsidRPr="007048E9">
        <w:rPr>
          <w:rFonts w:cs="B Nazanin" w:hint="cs"/>
          <w:sz w:val="20"/>
          <w:szCs w:val="20"/>
          <w:rtl/>
        </w:rPr>
        <w:t xml:space="preserve">: متن </w:t>
      </w:r>
      <w:r w:rsidRPr="007048E9">
        <w:rPr>
          <w:rFonts w:cs="B Nazanin"/>
          <w:sz w:val="20"/>
          <w:szCs w:val="20"/>
          <w:rtl/>
        </w:rPr>
        <w:t xml:space="preserve">مصاحبه‌های مدیران درباره مضامین فرعی </w:t>
      </w:r>
      <w:r>
        <w:rPr>
          <w:rFonts w:cs="B Nazanin" w:hint="cs"/>
          <w:sz w:val="20"/>
          <w:szCs w:val="20"/>
          <w:rtl/>
        </w:rPr>
        <w:t>هدایت گری بین نسلی و ساختار تطبیقی</w:t>
      </w:r>
    </w:p>
    <w:tbl>
      <w:tblPr>
        <w:tblStyle w:val="TableGrid1"/>
        <w:bidiVisual/>
        <w:tblW w:w="0" w:type="auto"/>
        <w:tblLook w:val="04A0" w:firstRow="1" w:lastRow="0" w:firstColumn="1" w:lastColumn="0" w:noHBand="0" w:noVBand="1"/>
      </w:tblPr>
      <w:tblGrid>
        <w:gridCol w:w="1733"/>
        <w:gridCol w:w="7661"/>
      </w:tblGrid>
      <w:tr w:rsidR="007048E9" w:rsidRPr="00EB57ED" w14:paraId="3BB668AB" w14:textId="77777777" w:rsidTr="00EB57ED">
        <w:tc>
          <w:tcPr>
            <w:tcW w:w="0" w:type="auto"/>
            <w:hideMark/>
          </w:tcPr>
          <w:p w14:paraId="4D0C5153" w14:textId="77777777" w:rsidR="00EB57ED" w:rsidRPr="00EB57ED" w:rsidRDefault="00EB57ED" w:rsidP="00EB57ED">
            <w:pPr>
              <w:bidi/>
              <w:jc w:val="center"/>
              <w:rPr>
                <w:rFonts w:ascii="Times New Roman" w:eastAsia="Times New Roman" w:hAnsi="Times New Roman" w:cs="B Nazanin"/>
                <w:sz w:val="20"/>
                <w:szCs w:val="20"/>
              </w:rPr>
            </w:pPr>
            <w:r w:rsidRPr="00EB57ED">
              <w:rPr>
                <w:rFonts w:ascii="Times New Roman" w:eastAsia="Times New Roman" w:hAnsi="Times New Roman" w:cs="B Nazanin"/>
                <w:sz w:val="20"/>
                <w:szCs w:val="20"/>
                <w:rtl/>
              </w:rPr>
              <w:t>مضمون فرعی</w:t>
            </w:r>
          </w:p>
        </w:tc>
        <w:tc>
          <w:tcPr>
            <w:tcW w:w="0" w:type="auto"/>
            <w:hideMark/>
          </w:tcPr>
          <w:p w14:paraId="6C98C47A" w14:textId="5361E63E" w:rsidR="00EB57ED" w:rsidRPr="00EB57ED" w:rsidRDefault="00EB57ED" w:rsidP="00EB57ED">
            <w:pPr>
              <w:bidi/>
              <w:jc w:val="center"/>
              <w:rPr>
                <w:rFonts w:ascii="Times New Roman" w:eastAsia="Times New Roman" w:hAnsi="Times New Roman" w:cs="B Nazanin"/>
                <w:sz w:val="20"/>
                <w:szCs w:val="20"/>
              </w:rPr>
            </w:pPr>
            <w:r w:rsidRPr="00EB57ED">
              <w:rPr>
                <w:rFonts w:ascii="Times New Roman" w:eastAsia="Times New Roman" w:hAnsi="Times New Roman" w:cs="B Nazanin"/>
                <w:sz w:val="20"/>
                <w:szCs w:val="20"/>
                <w:rtl/>
              </w:rPr>
              <w:t xml:space="preserve">مصاحبه </w:t>
            </w:r>
          </w:p>
        </w:tc>
      </w:tr>
      <w:tr w:rsidR="007048E9" w:rsidRPr="00EB57ED" w14:paraId="6F062843" w14:textId="77777777" w:rsidTr="00EB57ED">
        <w:tc>
          <w:tcPr>
            <w:tcW w:w="0" w:type="auto"/>
            <w:hideMark/>
          </w:tcPr>
          <w:p w14:paraId="5FDA34C5" w14:textId="77777777" w:rsidR="00EB57ED" w:rsidRPr="00EB57ED" w:rsidRDefault="00EB57ED" w:rsidP="007048E9">
            <w:pPr>
              <w:bidi/>
              <w:jc w:val="center"/>
              <w:rPr>
                <w:rFonts w:ascii="Times New Roman" w:eastAsia="Times New Roman" w:hAnsi="Times New Roman" w:cs="B Nazanin"/>
                <w:sz w:val="20"/>
                <w:szCs w:val="20"/>
              </w:rPr>
            </w:pPr>
            <w:r w:rsidRPr="00EB57ED">
              <w:rPr>
                <w:rFonts w:ascii="Times New Roman" w:eastAsia="Times New Roman" w:hAnsi="Times New Roman" w:cs="B Nazanin"/>
                <w:sz w:val="20"/>
                <w:szCs w:val="20"/>
                <w:rtl/>
              </w:rPr>
              <w:t>منتورینگ معکوس</w:t>
            </w:r>
          </w:p>
        </w:tc>
        <w:tc>
          <w:tcPr>
            <w:tcW w:w="0" w:type="auto"/>
            <w:hideMark/>
          </w:tcPr>
          <w:p w14:paraId="512762CD" w14:textId="5CB0AD73" w:rsidR="00EB57ED" w:rsidRPr="00551FC0" w:rsidRDefault="007048E9" w:rsidP="007048E9">
            <w:pPr>
              <w:bidi/>
              <w:jc w:val="both"/>
              <w:rPr>
                <w:rFonts w:ascii="Times New Roman" w:eastAsia="Times New Roman" w:hAnsi="Times New Roman" w:cstheme="minorBidi"/>
                <w:i/>
                <w:iCs/>
                <w:sz w:val="20"/>
                <w:szCs w:val="20"/>
                <w:rtl/>
              </w:rPr>
            </w:pPr>
            <w:r w:rsidRPr="00551FC0">
              <w:rPr>
                <w:rFonts w:ascii="Times New Roman" w:eastAsia="Times New Roman" w:hAnsi="Times New Roman" w:cs="Calibri" w:hint="cs"/>
                <w:i/>
                <w:iCs/>
                <w:sz w:val="20"/>
                <w:szCs w:val="20"/>
                <w:rtl/>
              </w:rPr>
              <w:t>"</w:t>
            </w:r>
            <w:r w:rsidR="00EB57ED" w:rsidRPr="00551FC0">
              <w:rPr>
                <w:rFonts w:ascii="Times New Roman" w:eastAsia="Times New Roman" w:hAnsi="Times New Roman" w:cs="B Nazanin"/>
                <w:i/>
                <w:iCs/>
                <w:sz w:val="20"/>
                <w:szCs w:val="20"/>
                <w:rtl/>
              </w:rPr>
              <w:t>ما برنامه‌ای راه‌ انداختیم که در آن کارشناسان جوان، شیوه‌های نوین کار با دستگاه‌های دیجیتال را به مدیران باتجربه آموزش می‌دهند. این جلسات ماهانه در اتاق کنفرانس برگزار می‌شود و باعث شده مدیران سریع‌تر با نرم‌افزارهای بیمارستانی آشنا شوند</w:t>
            </w:r>
            <w:r w:rsidRPr="00551FC0">
              <w:rPr>
                <w:rFonts w:ascii="Times New Roman" w:eastAsia="Times New Roman" w:hAnsi="Times New Roman" w:cs="Calibri" w:hint="cs"/>
                <w:i/>
                <w:iCs/>
                <w:sz w:val="20"/>
                <w:szCs w:val="20"/>
                <w:rtl/>
              </w:rPr>
              <w:t>"</w:t>
            </w:r>
            <w:r w:rsidR="00E4223D" w:rsidRPr="00551FC0">
              <w:rPr>
                <w:rFonts w:ascii="Times New Roman" w:eastAsia="Times New Roman" w:hAnsi="Times New Roman" w:cs="Calibri"/>
                <w:i/>
                <w:iCs/>
                <w:sz w:val="20"/>
                <w:szCs w:val="20"/>
                <w:rtl/>
              </w:rPr>
              <w:t xml:space="preserve"> (</w:t>
            </w:r>
            <w:r w:rsidR="00851677" w:rsidRPr="00551FC0">
              <w:rPr>
                <w:rFonts w:ascii="Times New Roman" w:eastAsia="Times New Roman" w:hAnsi="Times New Roman" w:cs="Calibri"/>
                <w:i/>
                <w:iCs/>
                <w:sz w:val="20"/>
                <w:szCs w:val="20"/>
              </w:rPr>
              <w:t>p11</w:t>
            </w:r>
            <w:r w:rsidR="00851677" w:rsidRPr="00551FC0">
              <w:rPr>
                <w:rFonts w:ascii="Times New Roman" w:eastAsia="Times New Roman" w:hAnsi="Times New Roman" w:cstheme="minorBidi" w:hint="cs"/>
                <w:i/>
                <w:iCs/>
                <w:sz w:val="20"/>
                <w:szCs w:val="20"/>
                <w:rtl/>
              </w:rPr>
              <w:t>)</w:t>
            </w:r>
          </w:p>
        </w:tc>
      </w:tr>
      <w:tr w:rsidR="007048E9" w:rsidRPr="00EB57ED" w14:paraId="67C1AE36" w14:textId="77777777" w:rsidTr="00EB57ED">
        <w:tc>
          <w:tcPr>
            <w:tcW w:w="0" w:type="auto"/>
            <w:hideMark/>
          </w:tcPr>
          <w:p w14:paraId="5A4391B7" w14:textId="77777777" w:rsidR="00EB57ED" w:rsidRPr="00EB57ED" w:rsidRDefault="00EB57ED" w:rsidP="007048E9">
            <w:pPr>
              <w:bidi/>
              <w:jc w:val="center"/>
              <w:rPr>
                <w:rFonts w:ascii="Times New Roman" w:eastAsia="Times New Roman" w:hAnsi="Times New Roman" w:cs="B Nazanin"/>
                <w:sz w:val="20"/>
                <w:szCs w:val="20"/>
              </w:rPr>
            </w:pPr>
            <w:r w:rsidRPr="00EB57ED">
              <w:rPr>
                <w:rFonts w:ascii="Times New Roman" w:eastAsia="Times New Roman" w:hAnsi="Times New Roman" w:cs="B Nazanin"/>
                <w:sz w:val="20"/>
                <w:szCs w:val="20"/>
                <w:rtl/>
              </w:rPr>
              <w:t>مسیر شغلی روشن با نقش‌های متنوع برای هر نسل</w:t>
            </w:r>
          </w:p>
        </w:tc>
        <w:tc>
          <w:tcPr>
            <w:tcW w:w="0" w:type="auto"/>
            <w:hideMark/>
          </w:tcPr>
          <w:p w14:paraId="6D3A1197" w14:textId="65EF28E0" w:rsidR="00EB57ED" w:rsidRPr="00551FC0" w:rsidRDefault="007048E9" w:rsidP="007048E9">
            <w:pPr>
              <w:bidi/>
              <w:jc w:val="both"/>
              <w:rPr>
                <w:rFonts w:ascii="Times New Roman" w:eastAsia="Times New Roman" w:hAnsi="Times New Roman" w:cstheme="minorBidi"/>
                <w:i/>
                <w:iCs/>
                <w:sz w:val="20"/>
                <w:szCs w:val="20"/>
                <w:rtl/>
              </w:rPr>
            </w:pPr>
            <w:r w:rsidRPr="00551FC0">
              <w:rPr>
                <w:rFonts w:ascii="Times New Roman" w:eastAsia="Times New Roman" w:hAnsi="Times New Roman" w:cs="Calibri" w:hint="cs"/>
                <w:i/>
                <w:iCs/>
                <w:sz w:val="20"/>
                <w:szCs w:val="20"/>
                <w:rtl/>
              </w:rPr>
              <w:t>"</w:t>
            </w:r>
            <w:r w:rsidR="00EB57ED" w:rsidRPr="00551FC0">
              <w:rPr>
                <w:rFonts w:ascii="Times New Roman" w:eastAsia="Times New Roman" w:hAnsi="Times New Roman" w:cs="B Nazanin"/>
                <w:i/>
                <w:iCs/>
                <w:sz w:val="20"/>
                <w:szCs w:val="20"/>
                <w:rtl/>
              </w:rPr>
              <w:t xml:space="preserve">هر همکار یک مسیر شغلی مشخص دارد که در آن </w:t>
            </w:r>
            <w:r w:rsidR="00E4223D" w:rsidRPr="00551FC0">
              <w:rPr>
                <w:rFonts w:ascii="Times New Roman" w:eastAsia="Times New Roman" w:hAnsi="Times New Roman" w:cs="B Nazanin"/>
                <w:i/>
                <w:iCs/>
                <w:sz w:val="20"/>
                <w:szCs w:val="20"/>
                <w:rtl/>
              </w:rPr>
              <w:t>مرحله‌به‌مرحله</w:t>
            </w:r>
            <w:r w:rsidR="00EB57ED" w:rsidRPr="00551FC0">
              <w:rPr>
                <w:rFonts w:ascii="Times New Roman" w:eastAsia="Times New Roman" w:hAnsi="Times New Roman" w:cs="B Nazanin"/>
                <w:i/>
                <w:iCs/>
                <w:sz w:val="20"/>
                <w:szCs w:val="20"/>
                <w:rtl/>
              </w:rPr>
              <w:t xml:space="preserve"> از دستیار تا </w:t>
            </w:r>
            <w:r w:rsidR="00E4223D" w:rsidRPr="00551FC0">
              <w:rPr>
                <w:rFonts w:ascii="Times New Roman" w:eastAsia="Times New Roman" w:hAnsi="Times New Roman" w:cs="B Nazanin"/>
                <w:i/>
                <w:iCs/>
                <w:sz w:val="20"/>
                <w:szCs w:val="20"/>
                <w:rtl/>
              </w:rPr>
              <w:t>مسئول</w:t>
            </w:r>
            <w:r w:rsidR="00E4223D" w:rsidRPr="00551FC0">
              <w:rPr>
                <w:rFonts w:ascii="Times New Roman" w:eastAsia="Times New Roman" w:hAnsi="Times New Roman" w:cs="B Nazanin" w:hint="cs"/>
                <w:i/>
                <w:iCs/>
                <w:sz w:val="20"/>
                <w:szCs w:val="20"/>
                <w:rtl/>
              </w:rPr>
              <w:t>ی</w:t>
            </w:r>
            <w:r w:rsidR="00E4223D" w:rsidRPr="00551FC0">
              <w:rPr>
                <w:rFonts w:ascii="Times New Roman" w:eastAsia="Times New Roman" w:hAnsi="Times New Roman" w:cs="B Nazanin" w:hint="eastAsia"/>
                <w:i/>
                <w:iCs/>
                <w:sz w:val="20"/>
                <w:szCs w:val="20"/>
                <w:rtl/>
              </w:rPr>
              <w:t>ت‌ها</w:t>
            </w:r>
            <w:r w:rsidR="00E4223D" w:rsidRPr="00551FC0">
              <w:rPr>
                <w:rFonts w:ascii="Times New Roman" w:eastAsia="Times New Roman" w:hAnsi="Times New Roman" w:cs="B Nazanin" w:hint="cs"/>
                <w:i/>
                <w:iCs/>
                <w:sz w:val="20"/>
                <w:szCs w:val="20"/>
                <w:rtl/>
              </w:rPr>
              <w:t>ی</w:t>
            </w:r>
            <w:r w:rsidR="00EB57ED" w:rsidRPr="00551FC0">
              <w:rPr>
                <w:rFonts w:ascii="Times New Roman" w:eastAsia="Times New Roman" w:hAnsi="Times New Roman" w:cs="B Nazanin"/>
                <w:i/>
                <w:iCs/>
                <w:sz w:val="20"/>
                <w:szCs w:val="20"/>
                <w:rtl/>
              </w:rPr>
              <w:t xml:space="preserve"> بالاتر پیش می‌رود. ما نقش‌ها را طوری طراحی کردیم که برای هر نسل </w:t>
            </w:r>
            <w:r w:rsidR="00E4223D" w:rsidRPr="00551FC0">
              <w:rPr>
                <w:rFonts w:ascii="Times New Roman" w:eastAsia="Times New Roman" w:hAnsi="Times New Roman" w:cs="B Nazanin"/>
                <w:i/>
                <w:iCs/>
                <w:sz w:val="20"/>
                <w:szCs w:val="20"/>
                <w:rtl/>
              </w:rPr>
              <w:t>قابل‌لمس</w:t>
            </w:r>
            <w:r w:rsidR="00EB57ED" w:rsidRPr="00551FC0">
              <w:rPr>
                <w:rFonts w:ascii="Times New Roman" w:eastAsia="Times New Roman" w:hAnsi="Times New Roman" w:cs="B Nazanin"/>
                <w:i/>
                <w:iCs/>
                <w:sz w:val="20"/>
                <w:szCs w:val="20"/>
                <w:rtl/>
              </w:rPr>
              <w:t xml:space="preserve"> باشد و افراد بدانند چه مهارت‌هایی باید کسب کنند تا پیشرفت کنند</w:t>
            </w:r>
            <w:r w:rsidRPr="00551FC0">
              <w:rPr>
                <w:rFonts w:ascii="Times New Roman" w:eastAsia="Times New Roman" w:hAnsi="Times New Roman" w:cs="Calibri" w:hint="cs"/>
                <w:i/>
                <w:iCs/>
                <w:sz w:val="20"/>
                <w:szCs w:val="20"/>
                <w:rtl/>
              </w:rPr>
              <w:t>"</w:t>
            </w:r>
            <w:r w:rsidR="00E4223D" w:rsidRPr="00551FC0">
              <w:rPr>
                <w:rFonts w:ascii="Times New Roman" w:eastAsia="Times New Roman" w:hAnsi="Times New Roman" w:cs="Calibri"/>
                <w:i/>
                <w:iCs/>
                <w:sz w:val="20"/>
                <w:szCs w:val="20"/>
                <w:rtl/>
              </w:rPr>
              <w:t xml:space="preserve"> (</w:t>
            </w:r>
            <w:r w:rsidR="00851677" w:rsidRPr="00551FC0">
              <w:rPr>
                <w:rFonts w:ascii="Times New Roman" w:eastAsia="Times New Roman" w:hAnsi="Times New Roman" w:cs="Calibri"/>
                <w:i/>
                <w:iCs/>
                <w:sz w:val="20"/>
                <w:szCs w:val="20"/>
              </w:rPr>
              <w:t>p16</w:t>
            </w:r>
            <w:r w:rsidR="00851677" w:rsidRPr="00551FC0">
              <w:rPr>
                <w:rFonts w:ascii="Times New Roman" w:eastAsia="Times New Roman" w:hAnsi="Times New Roman" w:cstheme="minorBidi" w:hint="cs"/>
                <w:i/>
                <w:iCs/>
                <w:sz w:val="20"/>
                <w:szCs w:val="20"/>
                <w:rtl/>
              </w:rPr>
              <w:t>)</w:t>
            </w:r>
          </w:p>
        </w:tc>
      </w:tr>
      <w:tr w:rsidR="007048E9" w:rsidRPr="00EB57ED" w14:paraId="332AA780" w14:textId="77777777" w:rsidTr="00EB57ED">
        <w:tc>
          <w:tcPr>
            <w:tcW w:w="0" w:type="auto"/>
            <w:hideMark/>
          </w:tcPr>
          <w:p w14:paraId="0C453E3D" w14:textId="0B2EE02F" w:rsidR="00EB57ED" w:rsidRPr="00EB57ED" w:rsidRDefault="00EB57ED" w:rsidP="007048E9">
            <w:pPr>
              <w:bidi/>
              <w:jc w:val="center"/>
              <w:rPr>
                <w:rFonts w:ascii="Times New Roman" w:eastAsia="Times New Roman" w:hAnsi="Times New Roman" w:cs="B Nazanin"/>
                <w:sz w:val="20"/>
                <w:szCs w:val="20"/>
              </w:rPr>
            </w:pPr>
            <w:r w:rsidRPr="00EB57ED">
              <w:rPr>
                <w:rFonts w:ascii="Times New Roman" w:eastAsia="Times New Roman" w:hAnsi="Times New Roman" w:cs="B Nazanin"/>
                <w:sz w:val="20"/>
                <w:szCs w:val="20"/>
                <w:rtl/>
              </w:rPr>
              <w:t xml:space="preserve">جلسات مشترک برای ایده‌سازی و نوآوری </w:t>
            </w:r>
            <w:r w:rsidR="00E4223D">
              <w:rPr>
                <w:rFonts w:ascii="Times New Roman" w:eastAsia="Times New Roman" w:hAnsi="Times New Roman" w:cs="B Nazanin"/>
                <w:sz w:val="20"/>
                <w:szCs w:val="20"/>
                <w:rtl/>
              </w:rPr>
              <w:t>ب</w:t>
            </w:r>
            <w:r w:rsidR="00E4223D">
              <w:rPr>
                <w:rFonts w:ascii="Times New Roman" w:eastAsia="Times New Roman" w:hAnsi="Times New Roman" w:cs="B Nazanin" w:hint="cs"/>
                <w:sz w:val="20"/>
                <w:szCs w:val="20"/>
                <w:rtl/>
              </w:rPr>
              <w:t>ی</w:t>
            </w:r>
            <w:r w:rsidR="00E4223D">
              <w:rPr>
                <w:rFonts w:ascii="Times New Roman" w:eastAsia="Times New Roman" w:hAnsi="Times New Roman" w:cs="B Nazanin" w:hint="eastAsia"/>
                <w:sz w:val="20"/>
                <w:szCs w:val="20"/>
                <w:rtl/>
              </w:rPr>
              <w:t>ن‌نسل</w:t>
            </w:r>
            <w:r w:rsidR="00E4223D">
              <w:rPr>
                <w:rFonts w:ascii="Times New Roman" w:eastAsia="Times New Roman" w:hAnsi="Times New Roman" w:cs="B Nazanin" w:hint="cs"/>
                <w:sz w:val="20"/>
                <w:szCs w:val="20"/>
                <w:rtl/>
              </w:rPr>
              <w:t>ی</w:t>
            </w:r>
          </w:p>
        </w:tc>
        <w:tc>
          <w:tcPr>
            <w:tcW w:w="0" w:type="auto"/>
            <w:hideMark/>
          </w:tcPr>
          <w:p w14:paraId="57715DDC" w14:textId="5C71A66F" w:rsidR="00EB57ED" w:rsidRPr="00551FC0" w:rsidRDefault="007048E9" w:rsidP="00EB57ED">
            <w:pPr>
              <w:bidi/>
              <w:rPr>
                <w:rFonts w:ascii="Times New Roman" w:eastAsia="Times New Roman" w:hAnsi="Times New Roman" w:cstheme="minorBidi"/>
                <w:i/>
                <w:iCs/>
                <w:sz w:val="20"/>
                <w:szCs w:val="20"/>
                <w:rtl/>
              </w:rPr>
            </w:pPr>
            <w:r w:rsidRPr="00551FC0">
              <w:rPr>
                <w:rFonts w:ascii="Times New Roman" w:eastAsia="Times New Roman" w:hAnsi="Times New Roman" w:cs="Calibri" w:hint="cs"/>
                <w:i/>
                <w:iCs/>
                <w:sz w:val="20"/>
                <w:szCs w:val="20"/>
                <w:rtl/>
              </w:rPr>
              <w:t xml:space="preserve">" </w:t>
            </w:r>
            <w:r w:rsidRPr="00551FC0">
              <w:rPr>
                <w:rFonts w:ascii="Times New Roman" w:eastAsia="Times New Roman" w:hAnsi="Times New Roman" w:cs="Times New Roman" w:hint="cs"/>
                <w:i/>
                <w:iCs/>
                <w:sz w:val="20"/>
                <w:szCs w:val="20"/>
                <w:rtl/>
              </w:rPr>
              <w:t xml:space="preserve">پیشنهاد من این است بهتر است </w:t>
            </w:r>
            <w:r w:rsidR="00EB57ED" w:rsidRPr="00551FC0">
              <w:rPr>
                <w:rFonts w:ascii="Times New Roman" w:eastAsia="Times New Roman" w:hAnsi="Times New Roman" w:cs="B Nazanin"/>
                <w:i/>
                <w:iCs/>
                <w:sz w:val="20"/>
                <w:szCs w:val="20"/>
                <w:rtl/>
              </w:rPr>
              <w:t xml:space="preserve">هر فصل، جلسه ایده‌پردازی برگزار ‌کنیم که در آن پرستارهای باتجربه و جوان کنار هم </w:t>
            </w:r>
            <w:r w:rsidRPr="00551FC0">
              <w:rPr>
                <w:rFonts w:ascii="Times New Roman" w:eastAsia="Times New Roman" w:hAnsi="Times New Roman" w:cs="B Nazanin" w:hint="cs"/>
                <w:i/>
                <w:iCs/>
                <w:sz w:val="20"/>
                <w:szCs w:val="20"/>
                <w:rtl/>
              </w:rPr>
              <w:t>باشند</w:t>
            </w:r>
            <w:r w:rsidR="00EB57ED" w:rsidRPr="00551FC0">
              <w:rPr>
                <w:rFonts w:ascii="Times New Roman" w:eastAsia="Times New Roman" w:hAnsi="Times New Roman" w:cs="B Nazanin"/>
                <w:i/>
                <w:iCs/>
                <w:sz w:val="20"/>
                <w:szCs w:val="20"/>
                <w:rtl/>
              </w:rPr>
              <w:t xml:space="preserve">. در همین جلسات، پروژه‌های کوچک مثل بهبود </w:t>
            </w:r>
            <w:r w:rsidR="00E4223D" w:rsidRPr="00551FC0">
              <w:rPr>
                <w:rFonts w:ascii="Times New Roman" w:eastAsia="Times New Roman" w:hAnsi="Times New Roman" w:cs="B Nazanin"/>
                <w:i/>
                <w:iCs/>
                <w:sz w:val="20"/>
                <w:szCs w:val="20"/>
                <w:rtl/>
              </w:rPr>
              <w:t>فرا</w:t>
            </w:r>
            <w:r w:rsidR="00E4223D" w:rsidRPr="00551FC0">
              <w:rPr>
                <w:rFonts w:ascii="Times New Roman" w:eastAsia="Times New Roman" w:hAnsi="Times New Roman" w:cs="B Nazanin" w:hint="cs"/>
                <w:i/>
                <w:iCs/>
                <w:sz w:val="20"/>
                <w:szCs w:val="20"/>
                <w:rtl/>
              </w:rPr>
              <w:t>ی</w:t>
            </w:r>
            <w:r w:rsidR="00E4223D" w:rsidRPr="00551FC0">
              <w:rPr>
                <w:rFonts w:ascii="Times New Roman" w:eastAsia="Times New Roman" w:hAnsi="Times New Roman" w:cs="B Nazanin" w:hint="eastAsia"/>
                <w:i/>
                <w:iCs/>
                <w:sz w:val="20"/>
                <w:szCs w:val="20"/>
                <w:rtl/>
              </w:rPr>
              <w:t>ندپذ</w:t>
            </w:r>
            <w:r w:rsidR="00E4223D" w:rsidRPr="00551FC0">
              <w:rPr>
                <w:rFonts w:ascii="Times New Roman" w:eastAsia="Times New Roman" w:hAnsi="Times New Roman" w:cs="B Nazanin" w:hint="cs"/>
                <w:i/>
                <w:iCs/>
                <w:sz w:val="20"/>
                <w:szCs w:val="20"/>
                <w:rtl/>
              </w:rPr>
              <w:t>ی</w:t>
            </w:r>
            <w:r w:rsidR="00E4223D" w:rsidRPr="00551FC0">
              <w:rPr>
                <w:rFonts w:ascii="Times New Roman" w:eastAsia="Times New Roman" w:hAnsi="Times New Roman" w:cs="B Nazanin" w:hint="eastAsia"/>
                <w:i/>
                <w:iCs/>
                <w:sz w:val="20"/>
                <w:szCs w:val="20"/>
                <w:rtl/>
              </w:rPr>
              <w:t>رش</w:t>
            </w:r>
            <w:r w:rsidR="00EB57ED" w:rsidRPr="00551FC0">
              <w:rPr>
                <w:rFonts w:ascii="Times New Roman" w:eastAsia="Times New Roman" w:hAnsi="Times New Roman" w:cs="B Nazanin"/>
                <w:i/>
                <w:iCs/>
                <w:sz w:val="20"/>
                <w:szCs w:val="20"/>
                <w:rtl/>
              </w:rPr>
              <w:t xml:space="preserve"> بیماران مطرح و پیاده‌سازی </w:t>
            </w:r>
            <w:r w:rsidRPr="00551FC0">
              <w:rPr>
                <w:rFonts w:ascii="Times New Roman" w:eastAsia="Times New Roman" w:hAnsi="Times New Roman" w:cs="B Nazanin" w:hint="cs"/>
                <w:i/>
                <w:iCs/>
                <w:sz w:val="20"/>
                <w:szCs w:val="20"/>
                <w:rtl/>
              </w:rPr>
              <w:t>شود</w:t>
            </w:r>
            <w:r w:rsidR="00EB57ED" w:rsidRPr="00551FC0">
              <w:rPr>
                <w:rFonts w:ascii="Times New Roman" w:eastAsia="Times New Roman" w:hAnsi="Times New Roman" w:cs="B Nazanin"/>
                <w:i/>
                <w:iCs/>
                <w:sz w:val="20"/>
                <w:szCs w:val="20"/>
                <w:rtl/>
              </w:rPr>
              <w:t>. این همکاری باعث شده طرح‌های عملی بیشتری اجرا شود</w:t>
            </w:r>
            <w:r w:rsidRPr="00551FC0">
              <w:rPr>
                <w:rFonts w:ascii="Times New Roman" w:eastAsia="Times New Roman" w:hAnsi="Times New Roman" w:cs="Calibri" w:hint="cs"/>
                <w:i/>
                <w:iCs/>
                <w:sz w:val="20"/>
                <w:szCs w:val="20"/>
                <w:rtl/>
              </w:rPr>
              <w:t>"</w:t>
            </w:r>
            <w:r w:rsidR="00E4223D" w:rsidRPr="00551FC0">
              <w:rPr>
                <w:rFonts w:ascii="Times New Roman" w:eastAsia="Times New Roman" w:hAnsi="Times New Roman" w:cs="Calibri"/>
                <w:i/>
                <w:iCs/>
                <w:sz w:val="20"/>
                <w:szCs w:val="20"/>
                <w:rtl/>
              </w:rPr>
              <w:t xml:space="preserve"> (</w:t>
            </w:r>
            <w:r w:rsidR="00851677" w:rsidRPr="00551FC0">
              <w:rPr>
                <w:rFonts w:ascii="Times New Roman" w:eastAsia="Times New Roman" w:hAnsi="Times New Roman" w:cs="Calibri"/>
                <w:i/>
                <w:iCs/>
                <w:sz w:val="20"/>
                <w:szCs w:val="20"/>
              </w:rPr>
              <w:t>p6</w:t>
            </w:r>
            <w:r w:rsidR="00851677" w:rsidRPr="00551FC0">
              <w:rPr>
                <w:rFonts w:ascii="Times New Roman" w:eastAsia="Times New Roman" w:hAnsi="Times New Roman" w:cstheme="minorBidi" w:hint="cs"/>
                <w:i/>
                <w:iCs/>
                <w:sz w:val="20"/>
                <w:szCs w:val="20"/>
                <w:rtl/>
              </w:rPr>
              <w:t>)</w:t>
            </w:r>
          </w:p>
        </w:tc>
      </w:tr>
      <w:tr w:rsidR="007048E9" w:rsidRPr="00EB57ED" w14:paraId="0250DBE2" w14:textId="77777777" w:rsidTr="00EB57ED">
        <w:tc>
          <w:tcPr>
            <w:tcW w:w="0" w:type="auto"/>
            <w:hideMark/>
          </w:tcPr>
          <w:p w14:paraId="0668A688" w14:textId="77777777" w:rsidR="00EB57ED" w:rsidRPr="00EB57ED" w:rsidRDefault="00EB57ED" w:rsidP="007048E9">
            <w:pPr>
              <w:bidi/>
              <w:jc w:val="center"/>
              <w:rPr>
                <w:rFonts w:ascii="Times New Roman" w:eastAsia="Times New Roman" w:hAnsi="Times New Roman" w:cs="B Nazanin"/>
                <w:sz w:val="20"/>
                <w:szCs w:val="20"/>
              </w:rPr>
            </w:pPr>
            <w:r w:rsidRPr="00EB57ED">
              <w:rPr>
                <w:rFonts w:ascii="Times New Roman" w:eastAsia="Times New Roman" w:hAnsi="Times New Roman" w:cs="B Nazanin"/>
                <w:sz w:val="20"/>
                <w:szCs w:val="20"/>
                <w:rtl/>
              </w:rPr>
              <w:t>گفتگوهای دوره‌ای “چالش نسل‌ها</w:t>
            </w:r>
            <w:r w:rsidRPr="00EB57ED">
              <w:rPr>
                <w:rFonts w:ascii="Times New Roman" w:eastAsia="Times New Roman" w:hAnsi="Times New Roman" w:cs="B Nazanin"/>
                <w:sz w:val="20"/>
                <w:szCs w:val="20"/>
              </w:rPr>
              <w:t>”</w:t>
            </w:r>
          </w:p>
        </w:tc>
        <w:tc>
          <w:tcPr>
            <w:tcW w:w="0" w:type="auto"/>
            <w:hideMark/>
          </w:tcPr>
          <w:p w14:paraId="77C95864" w14:textId="15688D06" w:rsidR="00EB57ED" w:rsidRPr="00551FC0" w:rsidRDefault="007048E9" w:rsidP="00057B5F">
            <w:pPr>
              <w:bidi/>
              <w:jc w:val="both"/>
              <w:rPr>
                <w:rFonts w:ascii="Times New Roman" w:eastAsia="Times New Roman" w:hAnsi="Times New Roman" w:cstheme="minorBidi"/>
                <w:i/>
                <w:iCs/>
                <w:sz w:val="20"/>
                <w:szCs w:val="20"/>
                <w:rtl/>
              </w:rPr>
            </w:pPr>
            <w:r w:rsidRPr="00551FC0">
              <w:rPr>
                <w:rFonts w:ascii="Times New Roman" w:eastAsia="Times New Roman" w:hAnsi="Times New Roman" w:cs="Calibri" w:hint="cs"/>
                <w:i/>
                <w:iCs/>
                <w:sz w:val="20"/>
                <w:szCs w:val="20"/>
                <w:rtl/>
              </w:rPr>
              <w:t>"</w:t>
            </w:r>
            <w:r w:rsidRPr="00551FC0">
              <w:rPr>
                <w:rFonts w:ascii="Times New Roman" w:eastAsia="Times New Roman" w:hAnsi="Times New Roman" w:cs="Times New Roman" w:hint="cs"/>
                <w:i/>
                <w:iCs/>
                <w:sz w:val="20"/>
                <w:szCs w:val="20"/>
                <w:rtl/>
              </w:rPr>
              <w:t xml:space="preserve">برای این منظور موقعیتی لازم است ایجاد کنیم  که </w:t>
            </w:r>
            <w:r w:rsidR="00E4223D" w:rsidRPr="00551FC0">
              <w:rPr>
                <w:rFonts w:ascii="Times New Roman" w:eastAsia="Times New Roman" w:hAnsi="Times New Roman" w:cs="Times New Roman"/>
                <w:i/>
                <w:iCs/>
                <w:sz w:val="20"/>
                <w:szCs w:val="20"/>
                <w:rtl/>
              </w:rPr>
              <w:t>مثلاً</w:t>
            </w:r>
            <w:r w:rsidRPr="00551FC0">
              <w:rPr>
                <w:rFonts w:ascii="Times New Roman" w:eastAsia="Times New Roman" w:hAnsi="Times New Roman" w:cs="Times New Roman" w:hint="cs"/>
                <w:i/>
                <w:iCs/>
                <w:sz w:val="20"/>
                <w:szCs w:val="20"/>
                <w:rtl/>
              </w:rPr>
              <w:t xml:space="preserve"> </w:t>
            </w:r>
            <w:r w:rsidR="00EB57ED" w:rsidRPr="00551FC0">
              <w:rPr>
                <w:rFonts w:ascii="Times New Roman" w:eastAsia="Times New Roman" w:hAnsi="Times New Roman" w:cs="B Nazanin"/>
                <w:i/>
                <w:iCs/>
                <w:sz w:val="20"/>
                <w:szCs w:val="20"/>
                <w:rtl/>
              </w:rPr>
              <w:t>هر دو ماه یک‌بار دور هم جمع ‌شویم و درباره اختلاف دیدگاه‌ها صحبت ‌کنیم. مثلاً جوان‌ترها می‌گویند در کار با اپلیکیشن مشکل داریم و ارشدها راه‌حل‌های سنتی را مطرح می‌کنند. این گفتگوها کمک کرده تا به مشارکت واقعی و هم‌افزایی برسیم</w:t>
            </w:r>
            <w:r w:rsidR="00030D60" w:rsidRPr="00551FC0">
              <w:rPr>
                <w:rFonts w:ascii="Times New Roman" w:eastAsia="Times New Roman" w:hAnsi="Times New Roman" w:cs="Calibri" w:hint="cs"/>
                <w:i/>
                <w:iCs/>
                <w:sz w:val="20"/>
                <w:szCs w:val="20"/>
                <w:rtl/>
              </w:rPr>
              <w:t>"</w:t>
            </w:r>
            <w:r w:rsidR="00E4223D" w:rsidRPr="00551FC0">
              <w:rPr>
                <w:rFonts w:ascii="Times New Roman" w:eastAsia="Times New Roman" w:hAnsi="Times New Roman" w:cs="Calibri"/>
                <w:i/>
                <w:iCs/>
                <w:sz w:val="20"/>
                <w:szCs w:val="20"/>
                <w:rtl/>
              </w:rPr>
              <w:t xml:space="preserve"> (</w:t>
            </w:r>
            <w:r w:rsidR="00851677" w:rsidRPr="00551FC0">
              <w:rPr>
                <w:rFonts w:ascii="Times New Roman" w:eastAsia="Times New Roman" w:hAnsi="Times New Roman" w:cs="Calibri"/>
                <w:i/>
                <w:iCs/>
                <w:sz w:val="20"/>
                <w:szCs w:val="20"/>
              </w:rPr>
              <w:t>p26</w:t>
            </w:r>
            <w:r w:rsidR="00851677" w:rsidRPr="00551FC0">
              <w:rPr>
                <w:rFonts w:ascii="Times New Roman" w:eastAsia="Times New Roman" w:hAnsi="Times New Roman" w:cstheme="minorBidi" w:hint="cs"/>
                <w:i/>
                <w:iCs/>
                <w:sz w:val="20"/>
                <w:szCs w:val="20"/>
                <w:rtl/>
              </w:rPr>
              <w:t>)</w:t>
            </w:r>
          </w:p>
        </w:tc>
      </w:tr>
    </w:tbl>
    <w:p w14:paraId="18F651DB" w14:textId="77777777" w:rsidR="00EB57ED" w:rsidRDefault="00EB57ED" w:rsidP="00EB57ED">
      <w:pPr>
        <w:bidi/>
        <w:spacing w:before="100" w:beforeAutospacing="1" w:after="100" w:afterAutospacing="1" w:line="240" w:lineRule="auto"/>
        <w:jc w:val="both"/>
        <w:rPr>
          <w:rFonts w:ascii="Times New Roman" w:eastAsia="Times New Roman" w:hAnsi="Times New Roman" w:cs="B Nazanin"/>
          <w:b/>
          <w:bCs/>
          <w:sz w:val="24"/>
          <w:szCs w:val="24"/>
          <w:rtl/>
        </w:rPr>
      </w:pPr>
    </w:p>
    <w:p w14:paraId="2798EFD7" w14:textId="148391DA" w:rsidR="002019CF" w:rsidRDefault="002019CF" w:rsidP="002019CF">
      <w:pPr>
        <w:bidi/>
        <w:spacing w:before="100" w:beforeAutospacing="1" w:after="100" w:afterAutospacing="1" w:line="240" w:lineRule="auto"/>
        <w:jc w:val="both"/>
        <w:rPr>
          <w:rFonts w:ascii="Times New Roman" w:eastAsia="Times New Roman" w:hAnsi="Times New Roman" w:cs="B Nazanin"/>
          <w:b/>
          <w:bCs/>
          <w:sz w:val="24"/>
          <w:szCs w:val="24"/>
          <w:rtl/>
        </w:rPr>
      </w:pPr>
      <w:r w:rsidRPr="00866426">
        <w:rPr>
          <w:rFonts w:ascii="Times New Roman" w:eastAsia="Times New Roman" w:hAnsi="Times New Roman" w:cs="B Nazanin" w:hint="cs"/>
          <w:b/>
          <w:bCs/>
          <w:sz w:val="24"/>
          <w:szCs w:val="24"/>
          <w:highlight w:val="yellow"/>
          <w:rtl/>
        </w:rPr>
        <w:lastRenderedPageBreak/>
        <w:t>د-</w:t>
      </w:r>
      <w:r w:rsidRPr="00866426">
        <w:rPr>
          <w:rFonts w:ascii="Times New Roman" w:eastAsia="Times New Roman" w:hAnsi="Times New Roman" w:cs="B Nazanin"/>
          <w:b/>
          <w:bCs/>
          <w:sz w:val="24"/>
          <w:szCs w:val="24"/>
          <w:highlight w:val="yellow"/>
          <w:rtl/>
        </w:rPr>
        <w:t xml:space="preserve"> </w:t>
      </w:r>
      <w:r w:rsidR="00866426" w:rsidRPr="00866426">
        <w:rPr>
          <w:rFonts w:ascii="Times New Roman" w:eastAsia="Times New Roman" w:hAnsi="Times New Roman" w:cs="B Nazanin" w:hint="cs"/>
          <w:b/>
          <w:bCs/>
          <w:sz w:val="24"/>
          <w:szCs w:val="24"/>
          <w:highlight w:val="yellow"/>
          <w:rtl/>
        </w:rPr>
        <w:t xml:space="preserve">تقویت </w:t>
      </w:r>
      <w:r w:rsidR="00866426" w:rsidRPr="00866426">
        <w:rPr>
          <w:rFonts w:ascii="Times New Roman" w:eastAsia="Times New Roman" w:hAnsi="Times New Roman" w:cs="B Nazanin"/>
          <w:b/>
          <w:bCs/>
          <w:sz w:val="24"/>
          <w:szCs w:val="24"/>
          <w:highlight w:val="yellow"/>
          <w:rtl/>
        </w:rPr>
        <w:t>یادگیری سازمانی و اشتراک‌گذاری</w:t>
      </w:r>
    </w:p>
    <w:p w14:paraId="7CC85483" w14:textId="40F842CF" w:rsidR="00344359" w:rsidRPr="00344359" w:rsidRDefault="00344359" w:rsidP="00344359">
      <w:pPr>
        <w:bidi/>
        <w:spacing w:before="100" w:beforeAutospacing="1" w:after="100" w:afterAutospacing="1" w:line="240" w:lineRule="auto"/>
        <w:jc w:val="both"/>
        <w:rPr>
          <w:rFonts w:ascii="Times New Roman" w:eastAsia="Times New Roman" w:hAnsi="Times New Roman" w:cs="B Nazanin"/>
          <w:sz w:val="24"/>
          <w:szCs w:val="24"/>
        </w:rPr>
      </w:pPr>
      <w:r w:rsidRPr="00344359">
        <w:rPr>
          <w:rFonts w:ascii="Times New Roman" w:eastAsia="Times New Roman" w:hAnsi="Times New Roman" w:cs="B Nazanin"/>
          <w:sz w:val="24"/>
          <w:szCs w:val="24"/>
          <w:rtl/>
        </w:rPr>
        <w:t xml:space="preserve">در این بخش، نتایج مصاحبه با مدیران بیمارستان درباره تقویت یادگیری سازمانی و اشتراک‌گذاری ارائه می‌شود. همان‌طور که در جدول </w:t>
      </w:r>
      <w:r w:rsidRPr="00344359">
        <w:rPr>
          <w:rFonts w:ascii="Times New Roman" w:eastAsia="Times New Roman" w:hAnsi="Times New Roman" w:cs="B Nazanin"/>
          <w:sz w:val="24"/>
          <w:szCs w:val="24"/>
          <w:rtl/>
          <w:lang w:bidi="fa-IR"/>
        </w:rPr>
        <w:t>۶</w:t>
      </w:r>
      <w:r w:rsidRPr="00344359">
        <w:rPr>
          <w:rFonts w:ascii="Times New Roman" w:eastAsia="Times New Roman" w:hAnsi="Times New Roman" w:cs="B Nazanin"/>
          <w:sz w:val="24"/>
          <w:szCs w:val="24"/>
          <w:rtl/>
        </w:rPr>
        <w:t xml:space="preserve"> مشاهده می‌کنید، هر یک از راهکارهای </w:t>
      </w:r>
      <w:r w:rsidR="00E4223D">
        <w:rPr>
          <w:rFonts w:ascii="Times New Roman" w:eastAsia="Times New Roman" w:hAnsi="Times New Roman" w:cs="B Nazanin"/>
          <w:sz w:val="24"/>
          <w:szCs w:val="24"/>
          <w:rtl/>
        </w:rPr>
        <w:t>پ</w:t>
      </w:r>
      <w:r w:rsidR="00E4223D">
        <w:rPr>
          <w:rFonts w:ascii="Times New Roman" w:eastAsia="Times New Roman" w:hAnsi="Times New Roman" w:cs="B Nazanin" w:hint="cs"/>
          <w:sz w:val="24"/>
          <w:szCs w:val="24"/>
          <w:rtl/>
        </w:rPr>
        <w:t>ی</w:t>
      </w:r>
      <w:r w:rsidR="00E4223D">
        <w:rPr>
          <w:rFonts w:ascii="Times New Roman" w:eastAsia="Times New Roman" w:hAnsi="Times New Roman" w:cs="B Nazanin" w:hint="eastAsia"/>
          <w:sz w:val="24"/>
          <w:szCs w:val="24"/>
          <w:rtl/>
        </w:rPr>
        <w:t>اده‌ساز</w:t>
      </w:r>
      <w:r w:rsidR="00E4223D">
        <w:rPr>
          <w:rFonts w:ascii="Times New Roman" w:eastAsia="Times New Roman" w:hAnsi="Times New Roman" w:cs="B Nazanin" w:hint="cs"/>
          <w:sz w:val="24"/>
          <w:szCs w:val="24"/>
          <w:rtl/>
        </w:rPr>
        <w:t>ی</w:t>
      </w:r>
      <w:r w:rsidR="00E4223D">
        <w:rPr>
          <w:rFonts w:ascii="Times New Roman" w:eastAsia="Times New Roman" w:hAnsi="Times New Roman" w:cs="B Nazanin"/>
          <w:sz w:val="24"/>
          <w:szCs w:val="24"/>
          <w:rtl/>
        </w:rPr>
        <w:t xml:space="preserve"> شده؛</w:t>
      </w:r>
      <w:r>
        <w:rPr>
          <w:rFonts w:ascii="Times New Roman" w:eastAsia="Times New Roman" w:hAnsi="Times New Roman" w:cs="B Nazanin" w:hint="cs"/>
          <w:sz w:val="24"/>
          <w:szCs w:val="24"/>
          <w:rtl/>
        </w:rPr>
        <w:t xml:space="preserve"> </w:t>
      </w:r>
      <w:r w:rsidRPr="00344359">
        <w:rPr>
          <w:rFonts w:ascii="Times New Roman" w:eastAsia="Times New Roman" w:hAnsi="Times New Roman" w:cs="B Nazanin" w:hint="cs"/>
          <w:sz w:val="24"/>
          <w:szCs w:val="24"/>
          <w:rtl/>
        </w:rPr>
        <w:t>از</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راه‌اندازی</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پایگاه</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دانش</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داخلی</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تا</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برگزاری</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جلسات</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«ناهار</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و</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یادگیری»</w:t>
      </w:r>
      <w:r w:rsidR="00E4223D">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نقش</w:t>
      </w:r>
      <w:r w:rsidRPr="00344359">
        <w:rPr>
          <w:rFonts w:ascii="Times New Roman" w:eastAsia="Times New Roman" w:hAnsi="Times New Roman" w:cs="B Nazanin"/>
          <w:sz w:val="24"/>
          <w:szCs w:val="24"/>
          <w:rtl/>
        </w:rPr>
        <w:t xml:space="preserve"> </w:t>
      </w:r>
      <w:r w:rsidR="00E4223D">
        <w:rPr>
          <w:rFonts w:ascii="Times New Roman" w:eastAsia="Times New Roman" w:hAnsi="Times New Roman" w:cs="B Nazanin"/>
          <w:sz w:val="24"/>
          <w:szCs w:val="24"/>
          <w:rtl/>
        </w:rPr>
        <w:t>مؤثر</w:t>
      </w:r>
      <w:r w:rsidR="00E4223D">
        <w:rPr>
          <w:rFonts w:ascii="Times New Roman" w:eastAsia="Times New Roman" w:hAnsi="Times New Roman" w:cs="B Nazanin" w:hint="cs"/>
          <w:sz w:val="24"/>
          <w:szCs w:val="24"/>
          <w:rtl/>
        </w:rPr>
        <w:t>ی</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در</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افزایش</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تعامل</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و</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انتقال</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تجربیات</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بین</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نسل‌ها</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داشته‌اند</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این</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گفت‌وگوها،</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شیوه‌های</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عملیاتی</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ساده</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و</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کارآمد</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را</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برای</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ارتقای</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فرهنگ</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یادگیری</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در</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محیط</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بیمارستان</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به</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تصویر</w:t>
      </w:r>
      <w:r w:rsidRPr="00344359">
        <w:rPr>
          <w:rFonts w:ascii="Times New Roman" w:eastAsia="Times New Roman" w:hAnsi="Times New Roman" w:cs="B Nazanin"/>
          <w:sz w:val="24"/>
          <w:szCs w:val="24"/>
          <w:rtl/>
        </w:rPr>
        <w:t xml:space="preserve"> </w:t>
      </w:r>
      <w:r w:rsidRPr="00344359">
        <w:rPr>
          <w:rFonts w:ascii="Times New Roman" w:eastAsia="Times New Roman" w:hAnsi="Times New Roman" w:cs="B Nazanin" w:hint="cs"/>
          <w:sz w:val="24"/>
          <w:szCs w:val="24"/>
          <w:rtl/>
        </w:rPr>
        <w:t>می‌</w:t>
      </w:r>
      <w:r w:rsidRPr="00344359">
        <w:rPr>
          <w:rFonts w:ascii="Times New Roman" w:eastAsia="Times New Roman" w:hAnsi="Times New Roman" w:cs="B Nazanin"/>
          <w:sz w:val="24"/>
          <w:szCs w:val="24"/>
          <w:rtl/>
        </w:rPr>
        <w:t>کشند</w:t>
      </w:r>
      <w:r w:rsidRPr="00344359">
        <w:rPr>
          <w:rFonts w:ascii="Times New Roman" w:eastAsia="Times New Roman" w:hAnsi="Times New Roman" w:cs="B Nazanin"/>
          <w:sz w:val="24"/>
          <w:szCs w:val="24"/>
        </w:rPr>
        <w:t>.</w:t>
      </w:r>
    </w:p>
    <w:p w14:paraId="442B83A0" w14:textId="794628C2" w:rsidR="00344359" w:rsidRDefault="003022D6" w:rsidP="003022D6">
      <w:pPr>
        <w:bidi/>
        <w:spacing w:before="100" w:beforeAutospacing="1" w:after="100" w:afterAutospacing="1" w:line="240" w:lineRule="auto"/>
        <w:jc w:val="center"/>
        <w:rPr>
          <w:rFonts w:ascii="Times New Roman" w:eastAsia="Times New Roman" w:hAnsi="Times New Roman" w:cs="B Nazanin"/>
          <w:b/>
          <w:bCs/>
          <w:sz w:val="24"/>
          <w:szCs w:val="24"/>
          <w:rtl/>
        </w:rPr>
      </w:pPr>
      <w:r w:rsidRPr="007048E9">
        <w:rPr>
          <w:rFonts w:cs="B Nazanin" w:hint="cs"/>
          <w:sz w:val="20"/>
          <w:szCs w:val="20"/>
          <w:rtl/>
        </w:rPr>
        <w:t xml:space="preserve">جدول </w:t>
      </w:r>
      <w:r>
        <w:rPr>
          <w:rFonts w:cs="B Nazanin" w:hint="cs"/>
          <w:sz w:val="20"/>
          <w:szCs w:val="20"/>
          <w:rtl/>
        </w:rPr>
        <w:t>6</w:t>
      </w:r>
      <w:r w:rsidRPr="007048E9">
        <w:rPr>
          <w:rFonts w:cs="B Nazanin" w:hint="cs"/>
          <w:sz w:val="20"/>
          <w:szCs w:val="20"/>
          <w:rtl/>
        </w:rPr>
        <w:t xml:space="preserve">: متن </w:t>
      </w:r>
      <w:r w:rsidRPr="007048E9">
        <w:rPr>
          <w:rFonts w:cs="B Nazanin"/>
          <w:sz w:val="20"/>
          <w:szCs w:val="20"/>
          <w:rtl/>
        </w:rPr>
        <w:t>مصاحبه‌های مدیران درباره مضامین فرعی</w:t>
      </w:r>
      <w:r>
        <w:rPr>
          <w:rFonts w:cs="B Nazanin" w:hint="cs"/>
          <w:sz w:val="20"/>
          <w:szCs w:val="20"/>
          <w:rtl/>
        </w:rPr>
        <w:t xml:space="preserve"> </w:t>
      </w:r>
      <w:r w:rsidRPr="00344359">
        <w:rPr>
          <w:rFonts w:cs="B Nazanin"/>
          <w:sz w:val="20"/>
          <w:szCs w:val="20"/>
          <w:rtl/>
        </w:rPr>
        <w:t>یادگیری سازمانی و اشتراک‌گذاری دانش</w:t>
      </w:r>
    </w:p>
    <w:tbl>
      <w:tblPr>
        <w:tblStyle w:val="TableGrid1"/>
        <w:bidiVisual/>
        <w:tblW w:w="0" w:type="auto"/>
        <w:tblLook w:val="04A0" w:firstRow="1" w:lastRow="0" w:firstColumn="1" w:lastColumn="0" w:noHBand="0" w:noVBand="1"/>
      </w:tblPr>
      <w:tblGrid>
        <w:gridCol w:w="2452"/>
        <w:gridCol w:w="6942"/>
      </w:tblGrid>
      <w:tr w:rsidR="00326863" w:rsidRPr="00326863" w14:paraId="13CF4741" w14:textId="77777777" w:rsidTr="00326863">
        <w:tc>
          <w:tcPr>
            <w:tcW w:w="0" w:type="auto"/>
            <w:hideMark/>
          </w:tcPr>
          <w:p w14:paraId="67D88531" w14:textId="77777777" w:rsidR="00326863" w:rsidRPr="00326863" w:rsidRDefault="00326863" w:rsidP="00326863">
            <w:pPr>
              <w:bidi/>
              <w:jc w:val="center"/>
              <w:rPr>
                <w:rFonts w:ascii="Times New Roman" w:eastAsia="Times New Roman" w:hAnsi="Times New Roman" w:cs="B Nazanin"/>
                <w:sz w:val="20"/>
                <w:szCs w:val="20"/>
              </w:rPr>
            </w:pPr>
            <w:r w:rsidRPr="00326863">
              <w:rPr>
                <w:rFonts w:ascii="Times New Roman" w:eastAsia="Times New Roman" w:hAnsi="Times New Roman" w:cs="B Nazanin"/>
                <w:sz w:val="20"/>
                <w:szCs w:val="20"/>
                <w:rtl/>
              </w:rPr>
              <w:t>مضمون فرعی</w:t>
            </w:r>
          </w:p>
        </w:tc>
        <w:tc>
          <w:tcPr>
            <w:tcW w:w="0" w:type="auto"/>
            <w:hideMark/>
          </w:tcPr>
          <w:p w14:paraId="787AA315" w14:textId="77777777" w:rsidR="00326863" w:rsidRPr="00326863" w:rsidRDefault="00326863" w:rsidP="00326863">
            <w:pPr>
              <w:bidi/>
              <w:jc w:val="center"/>
              <w:rPr>
                <w:rFonts w:ascii="Times New Roman" w:eastAsia="Times New Roman" w:hAnsi="Times New Roman" w:cs="B Nazanin"/>
                <w:sz w:val="20"/>
                <w:szCs w:val="20"/>
              </w:rPr>
            </w:pPr>
            <w:r w:rsidRPr="00326863">
              <w:rPr>
                <w:rFonts w:ascii="Times New Roman" w:eastAsia="Times New Roman" w:hAnsi="Times New Roman" w:cs="B Nazanin"/>
                <w:sz w:val="20"/>
                <w:szCs w:val="20"/>
                <w:rtl/>
              </w:rPr>
              <w:t>مصاحبه مدیر</w:t>
            </w:r>
          </w:p>
        </w:tc>
      </w:tr>
      <w:tr w:rsidR="00326863" w:rsidRPr="00326863" w14:paraId="71BBA340" w14:textId="77777777" w:rsidTr="00326863">
        <w:tc>
          <w:tcPr>
            <w:tcW w:w="0" w:type="auto"/>
            <w:hideMark/>
          </w:tcPr>
          <w:p w14:paraId="11ED4E60" w14:textId="77777777" w:rsidR="00326863" w:rsidRPr="00326863" w:rsidRDefault="00326863" w:rsidP="00326863">
            <w:pPr>
              <w:bidi/>
              <w:jc w:val="center"/>
              <w:rPr>
                <w:rFonts w:ascii="Times New Roman" w:eastAsia="Times New Roman" w:hAnsi="Times New Roman" w:cs="B Nazanin"/>
                <w:sz w:val="20"/>
                <w:szCs w:val="20"/>
              </w:rPr>
            </w:pPr>
            <w:r w:rsidRPr="00326863">
              <w:rPr>
                <w:rFonts w:ascii="Times New Roman" w:eastAsia="Times New Roman" w:hAnsi="Times New Roman" w:cs="B Nazanin"/>
                <w:sz w:val="20"/>
                <w:szCs w:val="20"/>
                <w:rtl/>
              </w:rPr>
              <w:t>پایگاه دانش داخلی با برچسب‌گذاری مخصوص نسل‌های مختلف</w:t>
            </w:r>
          </w:p>
        </w:tc>
        <w:tc>
          <w:tcPr>
            <w:tcW w:w="0" w:type="auto"/>
            <w:hideMark/>
          </w:tcPr>
          <w:p w14:paraId="57E47078" w14:textId="41FDCFFB" w:rsidR="00326863" w:rsidRPr="00551FC0" w:rsidRDefault="00B7747A" w:rsidP="00AB4099">
            <w:pPr>
              <w:bidi/>
              <w:jc w:val="both"/>
              <w:rPr>
                <w:rFonts w:ascii="Times New Roman" w:eastAsia="Times New Roman" w:hAnsi="Times New Roman" w:cstheme="minorBidi"/>
                <w:i/>
                <w:iCs/>
                <w:sz w:val="20"/>
                <w:szCs w:val="20"/>
                <w:rtl/>
              </w:rPr>
            </w:pPr>
            <w:r w:rsidRPr="00551FC0">
              <w:rPr>
                <w:rFonts w:ascii="Times New Roman" w:eastAsia="Times New Roman" w:hAnsi="Times New Roman" w:cs="Calibri" w:hint="cs"/>
                <w:i/>
                <w:iCs/>
                <w:sz w:val="20"/>
                <w:szCs w:val="20"/>
                <w:rtl/>
              </w:rPr>
              <w:t>"</w:t>
            </w:r>
            <w:r w:rsidR="00326863" w:rsidRPr="00551FC0">
              <w:rPr>
                <w:rFonts w:ascii="Times New Roman" w:eastAsia="Times New Roman" w:hAnsi="Times New Roman" w:cs="B Nazanin"/>
                <w:i/>
                <w:iCs/>
                <w:sz w:val="20"/>
                <w:szCs w:val="20"/>
                <w:rtl/>
              </w:rPr>
              <w:t>ما یک سامانه راه‌اندازی کردیم که همه مستندات و پروتکل‌های بیمارستان را بر اساس نسل‌ها برچسب می‌زند. وقتی پرسنل جوان دنبال روش‌های جدید می‌گردند، سریع‌تر به منابع دسترسی پیدا می‌کنند و همکاران باسابقه می‌توانند تجربیاتشان را اضافه کنند</w:t>
            </w:r>
            <w:r w:rsidRPr="00551FC0">
              <w:rPr>
                <w:rFonts w:ascii="Times New Roman" w:eastAsia="Times New Roman" w:hAnsi="Times New Roman" w:cs="Calibri" w:hint="cs"/>
                <w:i/>
                <w:iCs/>
                <w:sz w:val="20"/>
                <w:szCs w:val="20"/>
                <w:rtl/>
              </w:rPr>
              <w:t>"</w:t>
            </w:r>
            <w:r w:rsidR="00E4223D" w:rsidRPr="00551FC0">
              <w:rPr>
                <w:rFonts w:ascii="Times New Roman" w:eastAsia="Times New Roman" w:hAnsi="Times New Roman" w:cs="Calibri"/>
                <w:i/>
                <w:iCs/>
                <w:sz w:val="20"/>
                <w:szCs w:val="20"/>
                <w:rtl/>
              </w:rPr>
              <w:t xml:space="preserve"> (</w:t>
            </w:r>
            <w:r w:rsidR="00851677" w:rsidRPr="00551FC0">
              <w:rPr>
                <w:rFonts w:ascii="Times New Roman" w:eastAsia="Times New Roman" w:hAnsi="Times New Roman" w:cs="Calibri"/>
                <w:i/>
                <w:iCs/>
                <w:sz w:val="20"/>
                <w:szCs w:val="20"/>
              </w:rPr>
              <w:t>p9</w:t>
            </w:r>
            <w:r w:rsidR="00851677" w:rsidRPr="00551FC0">
              <w:rPr>
                <w:rFonts w:ascii="Times New Roman" w:eastAsia="Times New Roman" w:hAnsi="Times New Roman" w:cstheme="minorBidi" w:hint="cs"/>
                <w:i/>
                <w:iCs/>
                <w:sz w:val="20"/>
                <w:szCs w:val="20"/>
                <w:rtl/>
              </w:rPr>
              <w:t>)</w:t>
            </w:r>
          </w:p>
        </w:tc>
      </w:tr>
      <w:tr w:rsidR="00326863" w:rsidRPr="00326863" w14:paraId="5E373F78" w14:textId="77777777" w:rsidTr="00326863">
        <w:tc>
          <w:tcPr>
            <w:tcW w:w="0" w:type="auto"/>
            <w:hideMark/>
          </w:tcPr>
          <w:p w14:paraId="4672D186" w14:textId="77777777" w:rsidR="00326863" w:rsidRPr="00326863" w:rsidRDefault="00326863" w:rsidP="00326863">
            <w:pPr>
              <w:bidi/>
              <w:jc w:val="center"/>
              <w:rPr>
                <w:rFonts w:ascii="Times New Roman" w:eastAsia="Times New Roman" w:hAnsi="Times New Roman" w:cs="B Nazanin"/>
                <w:sz w:val="20"/>
                <w:szCs w:val="20"/>
              </w:rPr>
            </w:pPr>
            <w:r w:rsidRPr="00326863">
              <w:rPr>
                <w:rFonts w:ascii="Times New Roman" w:eastAsia="Times New Roman" w:hAnsi="Times New Roman" w:cs="B Nazanin"/>
                <w:sz w:val="20"/>
                <w:szCs w:val="20"/>
                <w:rtl/>
              </w:rPr>
              <w:t>جلسه‌های کوتاه آموزشی «ناهار و یادگیری» با مثال‌های واقعی بیمارستان</w:t>
            </w:r>
          </w:p>
        </w:tc>
        <w:tc>
          <w:tcPr>
            <w:tcW w:w="0" w:type="auto"/>
            <w:hideMark/>
          </w:tcPr>
          <w:p w14:paraId="3DDCE483" w14:textId="4E58F258" w:rsidR="00326863" w:rsidRPr="00551FC0" w:rsidRDefault="00B7747A" w:rsidP="00AB4099">
            <w:pPr>
              <w:bidi/>
              <w:jc w:val="both"/>
              <w:rPr>
                <w:rFonts w:ascii="Times New Roman" w:eastAsia="Times New Roman" w:hAnsi="Times New Roman" w:cstheme="minorBidi"/>
                <w:i/>
                <w:iCs/>
                <w:sz w:val="20"/>
                <w:szCs w:val="20"/>
                <w:rtl/>
              </w:rPr>
            </w:pPr>
            <w:r w:rsidRPr="00551FC0">
              <w:rPr>
                <w:rFonts w:ascii="Times New Roman" w:eastAsia="Times New Roman" w:hAnsi="Times New Roman" w:cs="Calibri" w:hint="cs"/>
                <w:i/>
                <w:iCs/>
                <w:sz w:val="20"/>
                <w:szCs w:val="20"/>
                <w:rtl/>
              </w:rPr>
              <w:t>"</w:t>
            </w:r>
            <w:r w:rsidR="00326863" w:rsidRPr="00551FC0">
              <w:rPr>
                <w:rFonts w:ascii="Times New Roman" w:eastAsia="Times New Roman" w:hAnsi="Times New Roman" w:cs="B Nazanin"/>
                <w:i/>
                <w:iCs/>
                <w:sz w:val="20"/>
                <w:szCs w:val="20"/>
                <w:rtl/>
              </w:rPr>
              <w:t xml:space="preserve">هر هفته دوشنبه‌ها در سالن استراحت، جلسه «ناهار و یادگیری» داریم. یک نفر از واحد تزریقات تجربه‌ای از یک مورد خاص را تعریف می‌کند و بقیه </w:t>
            </w:r>
            <w:r w:rsidR="00E4223D" w:rsidRPr="00551FC0">
              <w:rPr>
                <w:rFonts w:ascii="Times New Roman" w:eastAsia="Times New Roman" w:hAnsi="Times New Roman" w:cs="B Nazanin"/>
                <w:i/>
                <w:iCs/>
                <w:sz w:val="20"/>
                <w:szCs w:val="20"/>
                <w:rtl/>
              </w:rPr>
              <w:t>سؤال</w:t>
            </w:r>
            <w:r w:rsidR="00326863" w:rsidRPr="00551FC0">
              <w:rPr>
                <w:rFonts w:ascii="Times New Roman" w:eastAsia="Times New Roman" w:hAnsi="Times New Roman" w:cs="B Nazanin"/>
                <w:i/>
                <w:iCs/>
                <w:sz w:val="20"/>
                <w:szCs w:val="20"/>
                <w:rtl/>
              </w:rPr>
              <w:t xml:space="preserve"> می‌پرسند. این فضا انگیزه می‌دهد تا همه در فرایند آموزشی مشارکت کنند</w:t>
            </w:r>
            <w:r w:rsidRPr="00551FC0">
              <w:rPr>
                <w:rFonts w:ascii="Times New Roman" w:eastAsia="Times New Roman" w:hAnsi="Times New Roman" w:cs="Calibri" w:hint="cs"/>
                <w:i/>
                <w:iCs/>
                <w:sz w:val="20"/>
                <w:szCs w:val="20"/>
                <w:rtl/>
              </w:rPr>
              <w:t>"</w:t>
            </w:r>
            <w:r w:rsidR="00E4223D" w:rsidRPr="00551FC0">
              <w:rPr>
                <w:rFonts w:ascii="Times New Roman" w:eastAsia="Times New Roman" w:hAnsi="Times New Roman" w:cs="Calibri"/>
                <w:i/>
                <w:iCs/>
                <w:sz w:val="20"/>
                <w:szCs w:val="20"/>
                <w:rtl/>
              </w:rPr>
              <w:t xml:space="preserve"> (</w:t>
            </w:r>
            <w:r w:rsidR="00851677" w:rsidRPr="00551FC0">
              <w:rPr>
                <w:rFonts w:ascii="Times New Roman" w:eastAsia="Times New Roman" w:hAnsi="Times New Roman" w:cs="Calibri"/>
                <w:i/>
                <w:iCs/>
                <w:sz w:val="20"/>
                <w:szCs w:val="20"/>
              </w:rPr>
              <w:t>p7</w:t>
            </w:r>
            <w:r w:rsidR="00851677" w:rsidRPr="00551FC0">
              <w:rPr>
                <w:rFonts w:ascii="Times New Roman" w:eastAsia="Times New Roman" w:hAnsi="Times New Roman" w:cstheme="minorBidi" w:hint="cs"/>
                <w:i/>
                <w:iCs/>
                <w:sz w:val="20"/>
                <w:szCs w:val="20"/>
                <w:rtl/>
              </w:rPr>
              <w:t>)</w:t>
            </w:r>
          </w:p>
        </w:tc>
      </w:tr>
      <w:tr w:rsidR="00326863" w:rsidRPr="00326863" w14:paraId="447AFD8F" w14:textId="77777777" w:rsidTr="00326863">
        <w:tc>
          <w:tcPr>
            <w:tcW w:w="0" w:type="auto"/>
            <w:hideMark/>
          </w:tcPr>
          <w:p w14:paraId="088ABC2F" w14:textId="77777777" w:rsidR="00326863" w:rsidRPr="00326863" w:rsidRDefault="00326863" w:rsidP="00326863">
            <w:pPr>
              <w:bidi/>
              <w:jc w:val="center"/>
              <w:rPr>
                <w:rFonts w:ascii="Times New Roman" w:eastAsia="Times New Roman" w:hAnsi="Times New Roman" w:cs="B Nazanin"/>
                <w:sz w:val="20"/>
                <w:szCs w:val="20"/>
              </w:rPr>
            </w:pPr>
            <w:r w:rsidRPr="00326863">
              <w:rPr>
                <w:rFonts w:ascii="Times New Roman" w:eastAsia="Times New Roman" w:hAnsi="Times New Roman" w:cs="B Nazanin"/>
                <w:sz w:val="20"/>
                <w:szCs w:val="20"/>
                <w:rtl/>
              </w:rPr>
              <w:t>دفترچه دیجیتال درس‌آموخته‌ها با امکان نظر گذاشتن فوری</w:t>
            </w:r>
          </w:p>
        </w:tc>
        <w:tc>
          <w:tcPr>
            <w:tcW w:w="0" w:type="auto"/>
            <w:hideMark/>
          </w:tcPr>
          <w:p w14:paraId="4D620587" w14:textId="0D9C7C31" w:rsidR="00326863" w:rsidRPr="00551FC0" w:rsidRDefault="00B7747A" w:rsidP="00AB4099">
            <w:pPr>
              <w:bidi/>
              <w:jc w:val="both"/>
              <w:rPr>
                <w:rFonts w:ascii="Times New Roman" w:eastAsia="Times New Roman" w:hAnsi="Times New Roman" w:cstheme="minorBidi"/>
                <w:i/>
                <w:iCs/>
                <w:sz w:val="20"/>
                <w:szCs w:val="20"/>
                <w:rtl/>
              </w:rPr>
            </w:pPr>
            <w:r w:rsidRPr="00551FC0">
              <w:rPr>
                <w:rFonts w:ascii="Times New Roman" w:eastAsia="Times New Roman" w:hAnsi="Times New Roman" w:cs="Calibri" w:hint="cs"/>
                <w:i/>
                <w:iCs/>
                <w:sz w:val="20"/>
                <w:szCs w:val="20"/>
                <w:rtl/>
              </w:rPr>
              <w:t>"</w:t>
            </w:r>
            <w:r w:rsidR="00326863" w:rsidRPr="00551FC0">
              <w:rPr>
                <w:rFonts w:ascii="Times New Roman" w:eastAsia="Times New Roman" w:hAnsi="Times New Roman" w:cs="B Nazanin"/>
                <w:i/>
                <w:iCs/>
                <w:sz w:val="20"/>
                <w:szCs w:val="20"/>
                <w:rtl/>
              </w:rPr>
              <w:t>در اپلیکیشن داخلی، بخش «درس‌آموخته» را فعال کردیم. هرکس بعد از تجربه مهمی می‌تواند یادداشت بگذارد و سایر همکاران همان لحظه نظر بدهند. این مکالمه زنده کمک می‌کند مفاهیم بهتر بمانند و سریع‌تر بهبودهای لازم اجرا شود</w:t>
            </w:r>
            <w:r w:rsidRPr="00551FC0">
              <w:rPr>
                <w:rFonts w:ascii="Times New Roman" w:eastAsia="Times New Roman" w:hAnsi="Times New Roman" w:cs="Calibri" w:hint="cs"/>
                <w:i/>
                <w:iCs/>
                <w:sz w:val="20"/>
                <w:szCs w:val="20"/>
                <w:rtl/>
              </w:rPr>
              <w:t>"</w:t>
            </w:r>
            <w:r w:rsidR="00E4223D" w:rsidRPr="00551FC0">
              <w:rPr>
                <w:rFonts w:ascii="Times New Roman" w:eastAsia="Times New Roman" w:hAnsi="Times New Roman" w:cs="Calibri"/>
                <w:i/>
                <w:iCs/>
                <w:sz w:val="20"/>
                <w:szCs w:val="20"/>
                <w:rtl/>
              </w:rPr>
              <w:t xml:space="preserve"> (</w:t>
            </w:r>
            <w:r w:rsidR="00851677" w:rsidRPr="00551FC0">
              <w:rPr>
                <w:rFonts w:ascii="Times New Roman" w:eastAsia="Times New Roman" w:hAnsi="Times New Roman" w:cs="Calibri"/>
                <w:i/>
                <w:iCs/>
                <w:sz w:val="20"/>
                <w:szCs w:val="20"/>
              </w:rPr>
              <w:t>p20</w:t>
            </w:r>
            <w:r w:rsidR="00851677" w:rsidRPr="00551FC0">
              <w:rPr>
                <w:rFonts w:ascii="Times New Roman" w:eastAsia="Times New Roman" w:hAnsi="Times New Roman" w:cstheme="minorBidi" w:hint="cs"/>
                <w:i/>
                <w:iCs/>
                <w:sz w:val="20"/>
                <w:szCs w:val="20"/>
                <w:rtl/>
              </w:rPr>
              <w:t>)</w:t>
            </w:r>
          </w:p>
        </w:tc>
      </w:tr>
    </w:tbl>
    <w:p w14:paraId="3D82A76E" w14:textId="77777777" w:rsidR="00326863" w:rsidRPr="00A5212C" w:rsidRDefault="00326863" w:rsidP="00326863">
      <w:pPr>
        <w:bidi/>
        <w:spacing w:before="100" w:beforeAutospacing="1" w:after="100" w:afterAutospacing="1" w:line="240" w:lineRule="auto"/>
        <w:jc w:val="both"/>
        <w:rPr>
          <w:rFonts w:ascii="Times New Roman" w:eastAsia="Times New Roman" w:hAnsi="Times New Roman" w:cs="B Nazanin"/>
          <w:b/>
          <w:bCs/>
          <w:sz w:val="24"/>
          <w:szCs w:val="24"/>
          <w:rtl/>
        </w:rPr>
      </w:pPr>
    </w:p>
    <w:p w14:paraId="2944AE79" w14:textId="5ED67733" w:rsidR="002019CF" w:rsidRPr="00832AC9" w:rsidRDefault="002019CF" w:rsidP="00832AC9">
      <w:pPr>
        <w:bidi/>
        <w:jc w:val="both"/>
        <w:rPr>
          <w:rFonts w:ascii="Times New Roman" w:eastAsia="Times New Roman" w:hAnsi="Times New Roman" w:cs="B Nazanin"/>
          <w:sz w:val="20"/>
          <w:szCs w:val="20"/>
          <w:highlight w:val="yellow"/>
          <w:rtl/>
        </w:rPr>
      </w:pPr>
      <w:r w:rsidRPr="00A5212C">
        <w:rPr>
          <w:rFonts w:ascii="Times New Roman" w:eastAsia="Times New Roman" w:hAnsi="Times New Roman" w:cs="B Nazanin" w:hint="cs"/>
          <w:b/>
          <w:bCs/>
          <w:sz w:val="24"/>
          <w:szCs w:val="24"/>
          <w:rtl/>
        </w:rPr>
        <w:t>ه-</w:t>
      </w:r>
      <w:r w:rsidRPr="00A5212C">
        <w:rPr>
          <w:rFonts w:ascii="Times New Roman" w:eastAsia="Times New Roman" w:hAnsi="Times New Roman" w:cs="B Nazanin"/>
          <w:b/>
          <w:bCs/>
          <w:sz w:val="24"/>
          <w:szCs w:val="24"/>
          <w:rtl/>
        </w:rPr>
        <w:t xml:space="preserve"> </w:t>
      </w:r>
      <w:r w:rsidR="00832AC9" w:rsidRPr="00832AC9">
        <w:rPr>
          <w:rFonts w:ascii="Times New Roman" w:eastAsia="Times New Roman" w:hAnsi="Times New Roman" w:cs="B Nazanin" w:hint="cs"/>
          <w:b/>
          <w:bCs/>
          <w:sz w:val="24"/>
          <w:szCs w:val="24"/>
          <w:highlight w:val="yellow"/>
          <w:rtl/>
        </w:rPr>
        <w:t xml:space="preserve">توسعه </w:t>
      </w:r>
      <w:r w:rsidR="00832AC9" w:rsidRPr="00832AC9">
        <w:rPr>
          <w:rFonts w:ascii="Times New Roman" w:eastAsia="Times New Roman" w:hAnsi="Times New Roman" w:cs="B Nazanin"/>
          <w:b/>
          <w:bCs/>
          <w:sz w:val="24"/>
          <w:szCs w:val="24"/>
          <w:highlight w:val="yellow"/>
          <w:rtl/>
        </w:rPr>
        <w:t xml:space="preserve">شبکه‌های ارتباطی </w:t>
      </w:r>
      <w:r w:rsidR="00832AC9" w:rsidRPr="00832AC9">
        <w:rPr>
          <w:rFonts w:ascii="Times New Roman" w:eastAsia="Times New Roman" w:hAnsi="Times New Roman" w:cs="B Nazanin" w:hint="cs"/>
          <w:b/>
          <w:bCs/>
          <w:sz w:val="24"/>
          <w:szCs w:val="24"/>
          <w:highlight w:val="yellow"/>
          <w:rtl/>
        </w:rPr>
        <w:t>و مشارکت محور</w:t>
      </w:r>
    </w:p>
    <w:p w14:paraId="26666641" w14:textId="01107DA9" w:rsidR="002257A0" w:rsidRDefault="002257A0" w:rsidP="007B5699">
      <w:pPr>
        <w:pStyle w:val="NormalWeb"/>
        <w:bidi/>
        <w:jc w:val="both"/>
        <w:rPr>
          <w:rtl/>
          <w:lang w:bidi="ar-SA"/>
        </w:rPr>
      </w:pPr>
      <w:r w:rsidRPr="002257A0">
        <w:rPr>
          <w:rFonts w:cs="B Nazanin"/>
          <w:rtl/>
        </w:rPr>
        <w:t>در این بخش، دیدگاه مدیران عالی‌رتبه بیمارستان درباره راهکارهای توسعه شبکه‌های ارتباطی و مشارکت‌محور ارائه می‌شود</w:t>
      </w:r>
      <w:r>
        <w:rPr>
          <w:rFonts w:cs="B Nazanin" w:hint="cs"/>
          <w:rtl/>
        </w:rPr>
        <w:t>.</w:t>
      </w:r>
      <w:r w:rsidRPr="002257A0">
        <w:rPr>
          <w:rFonts w:cs="B Nazanin"/>
          <w:rtl/>
        </w:rPr>
        <w:t xml:space="preserve"> هر مصاحبه کوتاه، بازتابی از تجربه عملی پیاده‌سازی هر یک از مضامین فرعی در محیط واقعی بیمارستان است</w:t>
      </w:r>
      <w:r w:rsidRPr="002257A0">
        <w:rPr>
          <w:lang w:bidi="ar-SA"/>
        </w:rPr>
        <w:t>.</w:t>
      </w:r>
    </w:p>
    <w:p w14:paraId="70B177A9" w14:textId="3588F9FA" w:rsidR="00DD198D" w:rsidRPr="00DD198D" w:rsidRDefault="00DD198D" w:rsidP="00DD198D">
      <w:pPr>
        <w:bidi/>
        <w:spacing w:before="100" w:beforeAutospacing="1" w:after="0" w:line="240" w:lineRule="auto"/>
        <w:jc w:val="center"/>
        <w:rPr>
          <w:rFonts w:ascii="Times New Roman" w:eastAsia="Times New Roman" w:hAnsi="Times New Roman" w:cs="B Nazanin"/>
          <w:b/>
          <w:bCs/>
          <w:sz w:val="24"/>
          <w:szCs w:val="24"/>
        </w:rPr>
      </w:pPr>
      <w:r w:rsidRPr="007048E9">
        <w:rPr>
          <w:rFonts w:cs="B Nazanin" w:hint="cs"/>
          <w:sz w:val="20"/>
          <w:szCs w:val="20"/>
          <w:rtl/>
        </w:rPr>
        <w:t xml:space="preserve">جدول </w:t>
      </w:r>
      <w:r>
        <w:rPr>
          <w:rFonts w:cs="B Nazanin" w:hint="cs"/>
          <w:sz w:val="20"/>
          <w:szCs w:val="20"/>
          <w:rtl/>
        </w:rPr>
        <w:t>7</w:t>
      </w:r>
      <w:r w:rsidRPr="007048E9">
        <w:rPr>
          <w:rFonts w:cs="B Nazanin" w:hint="cs"/>
          <w:sz w:val="20"/>
          <w:szCs w:val="20"/>
          <w:rtl/>
        </w:rPr>
        <w:t xml:space="preserve">: متن </w:t>
      </w:r>
      <w:r w:rsidRPr="007048E9">
        <w:rPr>
          <w:rFonts w:cs="B Nazanin"/>
          <w:sz w:val="20"/>
          <w:szCs w:val="20"/>
          <w:rtl/>
        </w:rPr>
        <w:t>مصاحبه‌های مدیران درباره مضامین فرعی</w:t>
      </w:r>
      <w:r>
        <w:rPr>
          <w:rFonts w:cs="B Nazanin" w:hint="cs"/>
          <w:sz w:val="20"/>
          <w:szCs w:val="20"/>
          <w:rtl/>
        </w:rPr>
        <w:t xml:space="preserve"> </w:t>
      </w:r>
      <w:r w:rsidRPr="00DD198D">
        <w:rPr>
          <w:rFonts w:cs="B Nazanin"/>
          <w:sz w:val="20"/>
          <w:szCs w:val="20"/>
          <w:rtl/>
        </w:rPr>
        <w:t>توسعه شبکه‌های ارتباطی و مشارکت‌محور</w:t>
      </w:r>
    </w:p>
    <w:tbl>
      <w:tblPr>
        <w:tblStyle w:val="TableGrid1"/>
        <w:bidiVisual/>
        <w:tblW w:w="0" w:type="auto"/>
        <w:tblLook w:val="04A0" w:firstRow="1" w:lastRow="0" w:firstColumn="1" w:lastColumn="0" w:noHBand="0" w:noVBand="1"/>
      </w:tblPr>
      <w:tblGrid>
        <w:gridCol w:w="2069"/>
        <w:gridCol w:w="7325"/>
      </w:tblGrid>
      <w:tr w:rsidR="003C746A" w:rsidRPr="002257A0" w14:paraId="2360B795" w14:textId="77777777" w:rsidTr="002257A0">
        <w:tc>
          <w:tcPr>
            <w:tcW w:w="0" w:type="auto"/>
            <w:hideMark/>
          </w:tcPr>
          <w:p w14:paraId="07257E44" w14:textId="77777777" w:rsidR="002257A0" w:rsidRPr="002257A0" w:rsidRDefault="002257A0" w:rsidP="002257A0">
            <w:pPr>
              <w:bidi/>
              <w:jc w:val="center"/>
              <w:rPr>
                <w:rFonts w:ascii="Times New Roman" w:eastAsia="Times New Roman" w:hAnsi="Times New Roman" w:cs="B Nazanin"/>
                <w:sz w:val="20"/>
                <w:szCs w:val="20"/>
              </w:rPr>
            </w:pPr>
            <w:r w:rsidRPr="002257A0">
              <w:rPr>
                <w:rFonts w:ascii="Times New Roman" w:eastAsia="Times New Roman" w:hAnsi="Times New Roman" w:cs="B Nazanin"/>
                <w:sz w:val="20"/>
                <w:szCs w:val="20"/>
                <w:rtl/>
              </w:rPr>
              <w:t>مضمون فرعی</w:t>
            </w:r>
          </w:p>
        </w:tc>
        <w:tc>
          <w:tcPr>
            <w:tcW w:w="0" w:type="auto"/>
            <w:hideMark/>
          </w:tcPr>
          <w:p w14:paraId="4469A160" w14:textId="21151556" w:rsidR="002257A0" w:rsidRPr="002257A0" w:rsidRDefault="002257A0" w:rsidP="002257A0">
            <w:pPr>
              <w:bidi/>
              <w:jc w:val="center"/>
              <w:rPr>
                <w:rFonts w:ascii="Times New Roman" w:eastAsia="Times New Roman" w:hAnsi="Times New Roman" w:cs="B Nazanin"/>
                <w:sz w:val="20"/>
                <w:szCs w:val="20"/>
              </w:rPr>
            </w:pPr>
            <w:r w:rsidRPr="002257A0">
              <w:rPr>
                <w:rFonts w:ascii="Times New Roman" w:eastAsia="Times New Roman" w:hAnsi="Times New Roman" w:cs="B Nazanin"/>
                <w:sz w:val="20"/>
                <w:szCs w:val="20"/>
                <w:rtl/>
              </w:rPr>
              <w:t xml:space="preserve">مصاحبه </w:t>
            </w:r>
          </w:p>
        </w:tc>
      </w:tr>
      <w:tr w:rsidR="003C746A" w:rsidRPr="002257A0" w14:paraId="57211B57" w14:textId="77777777" w:rsidTr="002257A0">
        <w:tc>
          <w:tcPr>
            <w:tcW w:w="0" w:type="auto"/>
            <w:hideMark/>
          </w:tcPr>
          <w:p w14:paraId="506F86E0" w14:textId="1FDE156D" w:rsidR="002257A0" w:rsidRPr="00551FC0" w:rsidRDefault="00E4223D" w:rsidP="002257A0">
            <w:pPr>
              <w:bidi/>
              <w:jc w:val="center"/>
              <w:rPr>
                <w:rFonts w:ascii="Times New Roman" w:eastAsia="Times New Roman" w:hAnsi="Times New Roman" w:cs="B Nazanin"/>
                <w:sz w:val="20"/>
                <w:szCs w:val="20"/>
              </w:rPr>
            </w:pPr>
            <w:r w:rsidRPr="00551FC0">
              <w:rPr>
                <w:rFonts w:ascii="Times New Roman" w:eastAsia="Times New Roman" w:hAnsi="Times New Roman" w:cs="B Nazanin"/>
                <w:sz w:val="20"/>
                <w:szCs w:val="20"/>
                <w:rtl/>
              </w:rPr>
              <w:t>نرم‌افزار</w:t>
            </w:r>
            <w:r w:rsidR="00605488" w:rsidRPr="00551FC0">
              <w:rPr>
                <w:rFonts w:ascii="Times New Roman" w:eastAsia="Times New Roman" w:hAnsi="Times New Roman" w:cs="B Nazanin" w:hint="cs"/>
                <w:sz w:val="20"/>
                <w:szCs w:val="20"/>
                <w:rtl/>
              </w:rPr>
              <w:t xml:space="preserve"> </w:t>
            </w:r>
            <w:r w:rsidR="002257A0" w:rsidRPr="00551FC0">
              <w:rPr>
                <w:rFonts w:ascii="Times New Roman" w:eastAsia="Times New Roman" w:hAnsi="Times New Roman" w:cs="B Nazanin"/>
                <w:sz w:val="20"/>
                <w:szCs w:val="20"/>
                <w:rtl/>
              </w:rPr>
              <w:t>داخلی برای ارسال سریع تجربه‌ها و اطلاعات بین نسل‌ها</w:t>
            </w:r>
          </w:p>
        </w:tc>
        <w:tc>
          <w:tcPr>
            <w:tcW w:w="0" w:type="auto"/>
            <w:hideMark/>
          </w:tcPr>
          <w:p w14:paraId="61961E9B" w14:textId="6E88B641" w:rsidR="002257A0" w:rsidRPr="00551FC0" w:rsidRDefault="0009719C" w:rsidP="002257A0">
            <w:pPr>
              <w:bidi/>
              <w:jc w:val="both"/>
              <w:rPr>
                <w:rFonts w:ascii="Times New Roman" w:eastAsia="Times New Roman" w:hAnsi="Times New Roman" w:cstheme="minorBidi"/>
                <w:i/>
                <w:iCs/>
                <w:sz w:val="20"/>
                <w:szCs w:val="20"/>
                <w:rtl/>
              </w:rPr>
            </w:pPr>
            <w:r w:rsidRPr="00551FC0">
              <w:rPr>
                <w:rFonts w:ascii="Times New Roman" w:eastAsia="Times New Roman" w:hAnsi="Times New Roman" w:cs="Calibri" w:hint="cs"/>
                <w:i/>
                <w:iCs/>
                <w:sz w:val="20"/>
                <w:szCs w:val="20"/>
                <w:rtl/>
              </w:rPr>
              <w:t xml:space="preserve">" </w:t>
            </w:r>
            <w:r w:rsidRPr="00551FC0">
              <w:rPr>
                <w:rFonts w:ascii="Times New Roman" w:eastAsia="Times New Roman" w:hAnsi="Times New Roman" w:cs="Times New Roman" w:hint="cs"/>
                <w:i/>
                <w:iCs/>
                <w:sz w:val="20"/>
                <w:szCs w:val="20"/>
                <w:rtl/>
              </w:rPr>
              <w:t xml:space="preserve">بهتر است </w:t>
            </w:r>
            <w:r w:rsidR="002257A0" w:rsidRPr="00551FC0">
              <w:rPr>
                <w:rFonts w:ascii="Times New Roman" w:eastAsia="Times New Roman" w:hAnsi="Times New Roman" w:cs="B Nazanin"/>
                <w:i/>
                <w:iCs/>
                <w:sz w:val="20"/>
                <w:szCs w:val="20"/>
                <w:rtl/>
              </w:rPr>
              <w:t>ما</w:t>
            </w:r>
            <w:r w:rsidRPr="00551FC0">
              <w:rPr>
                <w:rFonts w:ascii="Times New Roman" w:eastAsia="Times New Roman" w:hAnsi="Times New Roman" w:cs="B Nazanin" w:hint="cs"/>
                <w:i/>
                <w:iCs/>
                <w:sz w:val="20"/>
                <w:szCs w:val="20"/>
                <w:rtl/>
              </w:rPr>
              <w:t xml:space="preserve"> در بیمارستان </w:t>
            </w:r>
            <w:r w:rsidR="002257A0" w:rsidRPr="00551FC0">
              <w:rPr>
                <w:rFonts w:ascii="Times New Roman" w:eastAsia="Times New Roman" w:hAnsi="Times New Roman" w:cs="B Nazanin"/>
                <w:i/>
                <w:iCs/>
                <w:sz w:val="20"/>
                <w:szCs w:val="20"/>
                <w:rtl/>
              </w:rPr>
              <w:t xml:space="preserve"> اپلیکیشنی طراحی </w:t>
            </w:r>
            <w:r w:rsidRPr="00551FC0">
              <w:rPr>
                <w:rFonts w:ascii="Times New Roman" w:eastAsia="Times New Roman" w:hAnsi="Times New Roman" w:cs="B Nazanin" w:hint="cs"/>
                <w:i/>
                <w:iCs/>
                <w:sz w:val="20"/>
                <w:szCs w:val="20"/>
                <w:rtl/>
              </w:rPr>
              <w:t>کنیم</w:t>
            </w:r>
            <w:r w:rsidR="002257A0" w:rsidRPr="00551FC0">
              <w:rPr>
                <w:rFonts w:ascii="Times New Roman" w:eastAsia="Times New Roman" w:hAnsi="Times New Roman" w:cs="B Nazanin"/>
                <w:i/>
                <w:iCs/>
                <w:sz w:val="20"/>
                <w:szCs w:val="20"/>
                <w:rtl/>
              </w:rPr>
              <w:t xml:space="preserve"> که پرستاران و پزشکان بتوانند نکات مهم مراقبتی را با هم به اشتراک بگذارند</w:t>
            </w:r>
            <w:r w:rsidR="00B727E5" w:rsidRPr="00551FC0">
              <w:rPr>
                <w:rFonts w:ascii="Times New Roman" w:eastAsia="Times New Roman" w:hAnsi="Times New Roman" w:cs="Calibri" w:hint="cs"/>
                <w:i/>
                <w:iCs/>
                <w:sz w:val="20"/>
                <w:szCs w:val="20"/>
                <w:rtl/>
              </w:rPr>
              <w:t>"</w:t>
            </w:r>
            <w:r w:rsidR="00E4223D" w:rsidRPr="00551FC0">
              <w:rPr>
                <w:rFonts w:ascii="Times New Roman" w:eastAsia="Times New Roman" w:hAnsi="Times New Roman" w:cs="Calibri"/>
                <w:i/>
                <w:iCs/>
                <w:sz w:val="20"/>
                <w:szCs w:val="20"/>
                <w:rtl/>
              </w:rPr>
              <w:t xml:space="preserve"> (</w:t>
            </w:r>
            <w:r w:rsidR="002B4CB1" w:rsidRPr="00551FC0">
              <w:rPr>
                <w:rFonts w:ascii="Times New Roman" w:eastAsia="Times New Roman" w:hAnsi="Times New Roman" w:cs="Calibri"/>
                <w:i/>
                <w:iCs/>
                <w:sz w:val="20"/>
                <w:szCs w:val="20"/>
              </w:rPr>
              <w:t>p23</w:t>
            </w:r>
            <w:r w:rsidR="002B4CB1" w:rsidRPr="00551FC0">
              <w:rPr>
                <w:rFonts w:ascii="Times New Roman" w:eastAsia="Times New Roman" w:hAnsi="Times New Roman" w:cstheme="minorBidi" w:hint="cs"/>
                <w:i/>
                <w:iCs/>
                <w:sz w:val="20"/>
                <w:szCs w:val="20"/>
                <w:rtl/>
              </w:rPr>
              <w:t>)</w:t>
            </w:r>
          </w:p>
        </w:tc>
      </w:tr>
      <w:tr w:rsidR="003C746A" w:rsidRPr="002257A0" w14:paraId="77A0982A" w14:textId="77777777" w:rsidTr="002257A0">
        <w:tc>
          <w:tcPr>
            <w:tcW w:w="0" w:type="auto"/>
            <w:hideMark/>
          </w:tcPr>
          <w:p w14:paraId="2C22BC30" w14:textId="77777777" w:rsidR="002257A0" w:rsidRPr="00551FC0" w:rsidRDefault="002257A0" w:rsidP="002257A0">
            <w:pPr>
              <w:bidi/>
              <w:jc w:val="center"/>
              <w:rPr>
                <w:rFonts w:ascii="Times New Roman" w:eastAsia="Times New Roman" w:hAnsi="Times New Roman" w:cs="B Nazanin"/>
                <w:sz w:val="20"/>
                <w:szCs w:val="20"/>
              </w:rPr>
            </w:pPr>
            <w:r w:rsidRPr="00551FC0">
              <w:rPr>
                <w:rFonts w:ascii="Times New Roman" w:eastAsia="Times New Roman" w:hAnsi="Times New Roman" w:cs="B Nazanin"/>
                <w:sz w:val="20"/>
                <w:szCs w:val="20"/>
                <w:rtl/>
              </w:rPr>
              <w:t>گروه‌های پروژه مشترک بین بخش‌ها با اعضای همه نسل‌ها</w:t>
            </w:r>
          </w:p>
        </w:tc>
        <w:tc>
          <w:tcPr>
            <w:tcW w:w="0" w:type="auto"/>
            <w:hideMark/>
          </w:tcPr>
          <w:p w14:paraId="4B9A4046" w14:textId="08709EE4" w:rsidR="002257A0" w:rsidRPr="00551FC0" w:rsidRDefault="003C746A" w:rsidP="002257A0">
            <w:pPr>
              <w:bidi/>
              <w:jc w:val="both"/>
              <w:rPr>
                <w:rFonts w:ascii="Times New Roman" w:eastAsia="Times New Roman" w:hAnsi="Times New Roman" w:cstheme="minorBidi"/>
                <w:i/>
                <w:iCs/>
                <w:sz w:val="20"/>
                <w:szCs w:val="20"/>
                <w:rtl/>
              </w:rPr>
            </w:pPr>
            <w:r w:rsidRPr="00551FC0">
              <w:rPr>
                <w:rFonts w:ascii="Times New Roman" w:eastAsia="Times New Roman" w:hAnsi="Times New Roman" w:cs="Calibri" w:hint="cs"/>
                <w:i/>
                <w:iCs/>
                <w:sz w:val="20"/>
                <w:szCs w:val="20"/>
                <w:rtl/>
              </w:rPr>
              <w:t>"</w:t>
            </w:r>
            <w:r w:rsidR="002257A0" w:rsidRPr="00551FC0">
              <w:rPr>
                <w:rFonts w:ascii="Times New Roman" w:eastAsia="Times New Roman" w:hAnsi="Times New Roman" w:cs="B Nazanin"/>
                <w:i/>
                <w:iCs/>
                <w:sz w:val="20"/>
                <w:szCs w:val="20"/>
                <w:rtl/>
              </w:rPr>
              <w:t xml:space="preserve">برای </w:t>
            </w:r>
            <w:r w:rsidR="00E4223D" w:rsidRPr="00551FC0">
              <w:rPr>
                <w:rFonts w:ascii="Times New Roman" w:eastAsia="Times New Roman" w:hAnsi="Times New Roman" w:cs="B Nazanin"/>
                <w:i/>
                <w:iCs/>
                <w:sz w:val="20"/>
                <w:szCs w:val="20"/>
                <w:rtl/>
              </w:rPr>
              <w:t>بهترشدن</w:t>
            </w:r>
            <w:r w:rsidR="002257A0" w:rsidRPr="00551FC0">
              <w:rPr>
                <w:rFonts w:ascii="Times New Roman" w:eastAsia="Times New Roman" w:hAnsi="Times New Roman" w:cs="B Nazanin"/>
                <w:i/>
                <w:iCs/>
                <w:sz w:val="20"/>
                <w:szCs w:val="20"/>
                <w:rtl/>
              </w:rPr>
              <w:t xml:space="preserve"> </w:t>
            </w:r>
            <w:r w:rsidR="00E4223D" w:rsidRPr="00551FC0">
              <w:rPr>
                <w:rFonts w:ascii="Times New Roman" w:eastAsia="Times New Roman" w:hAnsi="Times New Roman" w:cs="B Nazanin"/>
                <w:i/>
                <w:iCs/>
                <w:sz w:val="20"/>
                <w:szCs w:val="20"/>
                <w:rtl/>
              </w:rPr>
              <w:t>فرا</w:t>
            </w:r>
            <w:r w:rsidR="00E4223D" w:rsidRPr="00551FC0">
              <w:rPr>
                <w:rFonts w:ascii="Times New Roman" w:eastAsia="Times New Roman" w:hAnsi="Times New Roman" w:cs="B Nazanin" w:hint="cs"/>
                <w:i/>
                <w:iCs/>
                <w:sz w:val="20"/>
                <w:szCs w:val="20"/>
                <w:rtl/>
              </w:rPr>
              <w:t>ی</w:t>
            </w:r>
            <w:r w:rsidR="00E4223D" w:rsidRPr="00551FC0">
              <w:rPr>
                <w:rFonts w:ascii="Times New Roman" w:eastAsia="Times New Roman" w:hAnsi="Times New Roman" w:cs="B Nazanin" w:hint="eastAsia"/>
                <w:i/>
                <w:iCs/>
                <w:sz w:val="20"/>
                <w:szCs w:val="20"/>
                <w:rtl/>
              </w:rPr>
              <w:t>ندپذ</w:t>
            </w:r>
            <w:r w:rsidR="00E4223D" w:rsidRPr="00551FC0">
              <w:rPr>
                <w:rFonts w:ascii="Times New Roman" w:eastAsia="Times New Roman" w:hAnsi="Times New Roman" w:cs="B Nazanin" w:hint="cs"/>
                <w:i/>
                <w:iCs/>
                <w:sz w:val="20"/>
                <w:szCs w:val="20"/>
                <w:rtl/>
              </w:rPr>
              <w:t>ی</w:t>
            </w:r>
            <w:r w:rsidR="00E4223D" w:rsidRPr="00551FC0">
              <w:rPr>
                <w:rFonts w:ascii="Times New Roman" w:eastAsia="Times New Roman" w:hAnsi="Times New Roman" w:cs="B Nazanin" w:hint="eastAsia"/>
                <w:i/>
                <w:iCs/>
                <w:sz w:val="20"/>
                <w:szCs w:val="20"/>
                <w:rtl/>
              </w:rPr>
              <w:t>رش</w:t>
            </w:r>
            <w:r w:rsidR="002257A0" w:rsidRPr="00551FC0">
              <w:rPr>
                <w:rFonts w:ascii="Times New Roman" w:eastAsia="Times New Roman" w:hAnsi="Times New Roman" w:cs="B Nazanin"/>
                <w:i/>
                <w:iCs/>
                <w:sz w:val="20"/>
                <w:szCs w:val="20"/>
                <w:rtl/>
              </w:rPr>
              <w:t xml:space="preserve"> بیماران، </w:t>
            </w:r>
            <w:r w:rsidRPr="00551FC0">
              <w:rPr>
                <w:rFonts w:ascii="Times New Roman" w:eastAsia="Times New Roman" w:hAnsi="Times New Roman" w:cs="B Nazanin" w:hint="cs"/>
                <w:i/>
                <w:iCs/>
                <w:sz w:val="20"/>
                <w:szCs w:val="20"/>
                <w:rtl/>
              </w:rPr>
              <w:t>تیمی</w:t>
            </w:r>
            <w:r w:rsidR="002257A0" w:rsidRPr="00551FC0">
              <w:rPr>
                <w:rFonts w:ascii="Times New Roman" w:eastAsia="Times New Roman" w:hAnsi="Times New Roman" w:cs="B Nazanin"/>
                <w:i/>
                <w:iCs/>
                <w:sz w:val="20"/>
                <w:szCs w:val="20"/>
                <w:rtl/>
              </w:rPr>
              <w:t xml:space="preserve"> متشکل از </w:t>
            </w:r>
            <w:r w:rsidRPr="00551FC0">
              <w:rPr>
                <w:rFonts w:ascii="Times New Roman" w:eastAsia="Times New Roman" w:hAnsi="Times New Roman" w:cs="B Nazanin" w:hint="cs"/>
                <w:i/>
                <w:iCs/>
                <w:sz w:val="20"/>
                <w:szCs w:val="20"/>
                <w:rtl/>
              </w:rPr>
              <w:t xml:space="preserve">کارکنان </w:t>
            </w:r>
            <w:r w:rsidR="002257A0" w:rsidRPr="00551FC0">
              <w:rPr>
                <w:rFonts w:ascii="Times New Roman" w:eastAsia="Times New Roman" w:hAnsi="Times New Roman" w:cs="B Nazanin"/>
                <w:i/>
                <w:iCs/>
                <w:sz w:val="20"/>
                <w:szCs w:val="20"/>
                <w:rtl/>
              </w:rPr>
              <w:t xml:space="preserve"> جوان، باتجربه و تکنسین‌ها تشکیل دادیم. همه نظرها شنیده شد و پروتکل ترکیبی تدوین شد که اکنون زمان انتظار را تا </w:t>
            </w:r>
            <w:r w:rsidRPr="00551FC0">
              <w:rPr>
                <w:rFonts w:ascii="Times New Roman" w:eastAsia="Times New Roman" w:hAnsi="Times New Roman" w:cs="B Nazanin" w:hint="cs"/>
                <w:i/>
                <w:iCs/>
                <w:sz w:val="20"/>
                <w:szCs w:val="20"/>
                <w:rtl/>
              </w:rPr>
              <w:t>20</w:t>
            </w:r>
            <w:r w:rsidR="002257A0" w:rsidRPr="00551FC0">
              <w:rPr>
                <w:rFonts w:ascii="Arial" w:eastAsia="Times New Roman" w:hAnsi="Arial" w:hint="cs"/>
                <w:i/>
                <w:iCs/>
                <w:sz w:val="20"/>
                <w:szCs w:val="20"/>
                <w:rtl/>
              </w:rPr>
              <w:t>٪</w:t>
            </w:r>
            <w:r w:rsidR="002257A0" w:rsidRPr="00551FC0">
              <w:rPr>
                <w:rFonts w:ascii="Times New Roman" w:eastAsia="Times New Roman" w:hAnsi="Times New Roman" w:cs="B Nazanin"/>
                <w:i/>
                <w:iCs/>
                <w:sz w:val="20"/>
                <w:szCs w:val="20"/>
                <w:rtl/>
              </w:rPr>
              <w:t xml:space="preserve"> کاهش داده است. این تجربه نشان داد تنوع نسل‌ها نقطه قوت پروژه است</w:t>
            </w:r>
            <w:r w:rsidRPr="00551FC0">
              <w:rPr>
                <w:rFonts w:ascii="Times New Roman" w:eastAsia="Times New Roman" w:hAnsi="Times New Roman" w:cs="Calibri" w:hint="cs"/>
                <w:i/>
                <w:iCs/>
                <w:sz w:val="20"/>
                <w:szCs w:val="20"/>
                <w:rtl/>
              </w:rPr>
              <w:t>"</w:t>
            </w:r>
            <w:r w:rsidR="00E4223D" w:rsidRPr="00551FC0">
              <w:rPr>
                <w:rFonts w:ascii="Times New Roman" w:eastAsia="Times New Roman" w:hAnsi="Times New Roman" w:cs="Calibri"/>
                <w:i/>
                <w:iCs/>
                <w:sz w:val="20"/>
                <w:szCs w:val="20"/>
                <w:rtl/>
              </w:rPr>
              <w:t xml:space="preserve"> (</w:t>
            </w:r>
            <w:r w:rsidR="002B4CB1" w:rsidRPr="00551FC0">
              <w:rPr>
                <w:rFonts w:ascii="Times New Roman" w:eastAsia="Times New Roman" w:hAnsi="Times New Roman" w:cs="Calibri"/>
                <w:i/>
                <w:iCs/>
                <w:sz w:val="20"/>
                <w:szCs w:val="20"/>
              </w:rPr>
              <w:t>p4</w:t>
            </w:r>
            <w:r w:rsidR="002B4CB1" w:rsidRPr="00551FC0">
              <w:rPr>
                <w:rFonts w:ascii="Times New Roman" w:eastAsia="Times New Roman" w:hAnsi="Times New Roman" w:cstheme="minorBidi" w:hint="cs"/>
                <w:i/>
                <w:iCs/>
                <w:sz w:val="20"/>
                <w:szCs w:val="20"/>
                <w:rtl/>
              </w:rPr>
              <w:t>)</w:t>
            </w:r>
          </w:p>
        </w:tc>
      </w:tr>
      <w:tr w:rsidR="003C746A" w:rsidRPr="002257A0" w14:paraId="33F69A20" w14:textId="77777777" w:rsidTr="002257A0">
        <w:tc>
          <w:tcPr>
            <w:tcW w:w="0" w:type="auto"/>
            <w:hideMark/>
          </w:tcPr>
          <w:p w14:paraId="66FA822F" w14:textId="77777777" w:rsidR="002257A0" w:rsidRPr="00551FC0" w:rsidRDefault="002257A0" w:rsidP="002257A0">
            <w:pPr>
              <w:bidi/>
              <w:jc w:val="center"/>
              <w:rPr>
                <w:rFonts w:ascii="Times New Roman" w:eastAsia="Times New Roman" w:hAnsi="Times New Roman" w:cs="B Nazanin"/>
                <w:sz w:val="20"/>
                <w:szCs w:val="20"/>
              </w:rPr>
            </w:pPr>
            <w:r w:rsidRPr="00551FC0">
              <w:rPr>
                <w:rFonts w:ascii="Times New Roman" w:eastAsia="Times New Roman" w:hAnsi="Times New Roman" w:cs="B Nazanin"/>
                <w:sz w:val="20"/>
                <w:szCs w:val="20"/>
                <w:rtl/>
              </w:rPr>
              <w:t>نشست‌های غیررسمی گفت‌وگو برای حل مشکلات ارتباطی</w:t>
            </w:r>
          </w:p>
        </w:tc>
        <w:tc>
          <w:tcPr>
            <w:tcW w:w="0" w:type="auto"/>
            <w:hideMark/>
          </w:tcPr>
          <w:p w14:paraId="336139E3" w14:textId="559DEA66" w:rsidR="002257A0" w:rsidRPr="00551FC0" w:rsidRDefault="003C746A" w:rsidP="002257A0">
            <w:pPr>
              <w:bidi/>
              <w:jc w:val="both"/>
              <w:rPr>
                <w:rFonts w:ascii="Times New Roman" w:eastAsia="Times New Roman" w:hAnsi="Times New Roman" w:cstheme="minorBidi"/>
                <w:i/>
                <w:iCs/>
                <w:sz w:val="20"/>
                <w:szCs w:val="20"/>
                <w:rtl/>
              </w:rPr>
            </w:pPr>
            <w:r w:rsidRPr="00551FC0">
              <w:rPr>
                <w:rFonts w:ascii="Times New Roman" w:eastAsia="Times New Roman" w:hAnsi="Times New Roman" w:cs="Calibri" w:hint="cs"/>
                <w:i/>
                <w:iCs/>
                <w:sz w:val="20"/>
                <w:szCs w:val="20"/>
                <w:rtl/>
              </w:rPr>
              <w:t xml:space="preserve">" </w:t>
            </w:r>
            <w:r w:rsidR="00E4223D" w:rsidRPr="00551FC0">
              <w:rPr>
                <w:rFonts w:ascii="Times New Roman" w:eastAsia="Times New Roman" w:hAnsi="Times New Roman" w:cs="Times New Roman"/>
                <w:i/>
                <w:iCs/>
                <w:sz w:val="20"/>
                <w:szCs w:val="20"/>
                <w:rtl/>
              </w:rPr>
              <w:t>مثلاً</w:t>
            </w:r>
            <w:r w:rsidRPr="00551FC0">
              <w:rPr>
                <w:rFonts w:ascii="Times New Roman" w:eastAsia="Times New Roman" w:hAnsi="Times New Roman" w:cs="Times New Roman" w:hint="cs"/>
                <w:i/>
                <w:iCs/>
                <w:sz w:val="20"/>
                <w:szCs w:val="20"/>
                <w:rtl/>
              </w:rPr>
              <w:t xml:space="preserve"> من پیشنهاد </w:t>
            </w:r>
            <w:r w:rsidR="00E4223D" w:rsidRPr="00551FC0">
              <w:rPr>
                <w:rFonts w:ascii="Times New Roman" w:eastAsia="Times New Roman" w:hAnsi="Times New Roman" w:cs="Times New Roman"/>
                <w:i/>
                <w:iCs/>
                <w:sz w:val="20"/>
                <w:szCs w:val="20"/>
                <w:rtl/>
              </w:rPr>
              <w:t>م</w:t>
            </w:r>
            <w:r w:rsidR="00E4223D" w:rsidRPr="00551FC0">
              <w:rPr>
                <w:rFonts w:ascii="Times New Roman" w:eastAsia="Times New Roman" w:hAnsi="Times New Roman" w:cs="Times New Roman" w:hint="cs"/>
                <w:i/>
                <w:iCs/>
                <w:sz w:val="20"/>
                <w:szCs w:val="20"/>
                <w:rtl/>
              </w:rPr>
              <w:t>ی‌</w:t>
            </w:r>
            <w:r w:rsidR="00E4223D" w:rsidRPr="00551FC0">
              <w:rPr>
                <w:rFonts w:ascii="Times New Roman" w:eastAsia="Times New Roman" w:hAnsi="Times New Roman" w:cs="Times New Roman" w:hint="eastAsia"/>
                <w:i/>
                <w:iCs/>
                <w:sz w:val="20"/>
                <w:szCs w:val="20"/>
                <w:rtl/>
              </w:rPr>
              <w:t>دهم</w:t>
            </w:r>
            <w:r w:rsidRPr="00551FC0">
              <w:rPr>
                <w:rFonts w:ascii="Times New Roman" w:eastAsia="Times New Roman" w:hAnsi="Times New Roman" w:cs="Times New Roman" w:hint="cs"/>
                <w:i/>
                <w:iCs/>
                <w:sz w:val="20"/>
                <w:szCs w:val="20"/>
                <w:rtl/>
              </w:rPr>
              <w:t xml:space="preserve"> </w:t>
            </w:r>
            <w:r w:rsidR="002257A0" w:rsidRPr="00551FC0">
              <w:rPr>
                <w:rFonts w:ascii="Times New Roman" w:eastAsia="Times New Roman" w:hAnsi="Times New Roman" w:cs="B Nazanin"/>
                <w:i/>
                <w:iCs/>
                <w:sz w:val="20"/>
                <w:szCs w:val="20"/>
                <w:rtl/>
              </w:rPr>
              <w:t>ماهانه جلسه</w:t>
            </w:r>
            <w:r w:rsidRPr="00551FC0">
              <w:rPr>
                <w:rFonts w:ascii="Times New Roman" w:eastAsia="Times New Roman" w:hAnsi="Times New Roman" w:cs="B Nazanin" w:hint="cs"/>
                <w:i/>
                <w:iCs/>
                <w:sz w:val="20"/>
                <w:szCs w:val="20"/>
                <w:rtl/>
              </w:rPr>
              <w:t xml:space="preserve"> را تحت عنوان </w:t>
            </w:r>
            <w:r w:rsidR="002257A0" w:rsidRPr="00551FC0">
              <w:rPr>
                <w:rFonts w:ascii="Times New Roman" w:eastAsia="Times New Roman" w:hAnsi="Times New Roman" w:cs="B Nazanin"/>
                <w:i/>
                <w:iCs/>
                <w:sz w:val="20"/>
                <w:szCs w:val="20"/>
                <w:rtl/>
              </w:rPr>
              <w:t xml:space="preserve"> «فنجان گفت‌وگو» </w:t>
            </w:r>
            <w:r w:rsidRPr="00551FC0">
              <w:rPr>
                <w:rFonts w:ascii="Times New Roman" w:eastAsia="Times New Roman" w:hAnsi="Times New Roman" w:cs="B Nazanin" w:hint="cs"/>
                <w:i/>
                <w:iCs/>
                <w:sz w:val="20"/>
                <w:szCs w:val="20"/>
                <w:rtl/>
              </w:rPr>
              <w:t>بگذاریم</w:t>
            </w:r>
            <w:r w:rsidR="002257A0" w:rsidRPr="00551FC0">
              <w:rPr>
                <w:rFonts w:ascii="Times New Roman" w:eastAsia="Times New Roman" w:hAnsi="Times New Roman" w:cs="B Nazanin"/>
                <w:i/>
                <w:iCs/>
                <w:sz w:val="20"/>
                <w:szCs w:val="20"/>
                <w:rtl/>
              </w:rPr>
              <w:t xml:space="preserve">؛ در </w:t>
            </w:r>
            <w:r w:rsidRPr="00551FC0">
              <w:rPr>
                <w:rFonts w:ascii="Times New Roman" w:eastAsia="Times New Roman" w:hAnsi="Times New Roman" w:cs="B Nazanin" w:hint="cs"/>
                <w:i/>
                <w:iCs/>
                <w:sz w:val="20"/>
                <w:szCs w:val="20"/>
                <w:rtl/>
              </w:rPr>
              <w:t xml:space="preserve">بوفه </w:t>
            </w:r>
            <w:r w:rsidR="002257A0" w:rsidRPr="00551FC0">
              <w:rPr>
                <w:rFonts w:ascii="Times New Roman" w:eastAsia="Times New Roman" w:hAnsi="Times New Roman" w:cs="B Nazanin"/>
                <w:i/>
                <w:iCs/>
                <w:sz w:val="20"/>
                <w:szCs w:val="20"/>
                <w:rtl/>
              </w:rPr>
              <w:t xml:space="preserve"> بیمارستان بدون دستور جلسه رسمی دور هم </w:t>
            </w:r>
            <w:r w:rsidRPr="00551FC0">
              <w:rPr>
                <w:rFonts w:ascii="Times New Roman" w:eastAsia="Times New Roman" w:hAnsi="Times New Roman" w:cs="B Nazanin" w:hint="cs"/>
                <w:i/>
                <w:iCs/>
                <w:sz w:val="20"/>
                <w:szCs w:val="20"/>
                <w:rtl/>
              </w:rPr>
              <w:t>جمع بشویم</w:t>
            </w:r>
            <w:r w:rsidR="002257A0" w:rsidRPr="00551FC0">
              <w:rPr>
                <w:rFonts w:ascii="Times New Roman" w:eastAsia="Times New Roman" w:hAnsi="Times New Roman" w:cs="B Nazanin"/>
                <w:i/>
                <w:iCs/>
                <w:sz w:val="20"/>
                <w:szCs w:val="20"/>
                <w:rtl/>
              </w:rPr>
              <w:t xml:space="preserve">. پرسنل جوان و باسابقه صادقانه مشکلات ارتباطی را مطرح کنند و خودشان برای راه‌حل‌ها پیشنهاد ‌دهند. این فضا اعتماد را </w:t>
            </w:r>
            <w:r w:rsidRPr="00551FC0">
              <w:rPr>
                <w:rFonts w:ascii="Times New Roman" w:eastAsia="Times New Roman" w:hAnsi="Times New Roman" w:cs="B Nazanin" w:hint="cs"/>
                <w:i/>
                <w:iCs/>
                <w:sz w:val="20"/>
                <w:szCs w:val="20"/>
                <w:rtl/>
              </w:rPr>
              <w:t xml:space="preserve">بالا </w:t>
            </w:r>
            <w:r w:rsidR="00E4223D" w:rsidRPr="00551FC0">
              <w:rPr>
                <w:rFonts w:ascii="Times New Roman" w:eastAsia="Times New Roman" w:hAnsi="Times New Roman" w:cs="B Nazanin"/>
                <w:i/>
                <w:iCs/>
                <w:sz w:val="20"/>
                <w:szCs w:val="20"/>
                <w:rtl/>
              </w:rPr>
              <w:t>م</w:t>
            </w:r>
            <w:r w:rsidR="00E4223D" w:rsidRPr="00551FC0">
              <w:rPr>
                <w:rFonts w:ascii="Times New Roman" w:eastAsia="Times New Roman" w:hAnsi="Times New Roman" w:cs="B Nazanin" w:hint="cs"/>
                <w:i/>
                <w:iCs/>
                <w:sz w:val="20"/>
                <w:szCs w:val="20"/>
                <w:rtl/>
              </w:rPr>
              <w:t>ی‌</w:t>
            </w:r>
            <w:r w:rsidR="00E4223D" w:rsidRPr="00551FC0">
              <w:rPr>
                <w:rFonts w:ascii="Times New Roman" w:eastAsia="Times New Roman" w:hAnsi="Times New Roman" w:cs="B Nazanin" w:hint="eastAsia"/>
                <w:i/>
                <w:iCs/>
                <w:sz w:val="20"/>
                <w:szCs w:val="20"/>
                <w:rtl/>
              </w:rPr>
              <w:t>برد</w:t>
            </w:r>
            <w:r w:rsidRPr="00551FC0">
              <w:rPr>
                <w:rFonts w:ascii="Times New Roman" w:eastAsia="Times New Roman" w:hAnsi="Times New Roman" w:cs="Calibri" w:hint="cs"/>
                <w:i/>
                <w:iCs/>
                <w:sz w:val="20"/>
                <w:szCs w:val="20"/>
                <w:rtl/>
              </w:rPr>
              <w:t>"</w:t>
            </w:r>
            <w:r w:rsidR="00E4223D" w:rsidRPr="00551FC0">
              <w:rPr>
                <w:rFonts w:ascii="Times New Roman" w:eastAsia="Times New Roman" w:hAnsi="Times New Roman" w:cs="Calibri"/>
                <w:i/>
                <w:iCs/>
                <w:sz w:val="20"/>
                <w:szCs w:val="20"/>
                <w:rtl/>
              </w:rPr>
              <w:t xml:space="preserve"> (</w:t>
            </w:r>
            <w:r w:rsidR="002B4CB1" w:rsidRPr="00551FC0">
              <w:rPr>
                <w:rFonts w:ascii="Times New Roman" w:eastAsia="Times New Roman" w:hAnsi="Times New Roman" w:cs="Calibri"/>
                <w:i/>
                <w:iCs/>
                <w:sz w:val="20"/>
                <w:szCs w:val="20"/>
              </w:rPr>
              <w:t>p11</w:t>
            </w:r>
            <w:r w:rsidR="002B4CB1" w:rsidRPr="00551FC0">
              <w:rPr>
                <w:rFonts w:ascii="Times New Roman" w:eastAsia="Times New Roman" w:hAnsi="Times New Roman" w:cstheme="minorBidi" w:hint="cs"/>
                <w:i/>
                <w:iCs/>
                <w:sz w:val="20"/>
                <w:szCs w:val="20"/>
                <w:rtl/>
              </w:rPr>
              <w:t>)</w:t>
            </w:r>
          </w:p>
        </w:tc>
      </w:tr>
      <w:tr w:rsidR="003C746A" w:rsidRPr="002257A0" w14:paraId="3A7D8E93" w14:textId="77777777" w:rsidTr="002257A0">
        <w:tc>
          <w:tcPr>
            <w:tcW w:w="0" w:type="auto"/>
            <w:hideMark/>
          </w:tcPr>
          <w:p w14:paraId="16837D3E" w14:textId="77777777" w:rsidR="002257A0" w:rsidRPr="00551FC0" w:rsidRDefault="002257A0" w:rsidP="002257A0">
            <w:pPr>
              <w:bidi/>
              <w:jc w:val="center"/>
              <w:rPr>
                <w:rFonts w:ascii="Times New Roman" w:eastAsia="Times New Roman" w:hAnsi="Times New Roman" w:cs="B Nazanin"/>
                <w:sz w:val="20"/>
                <w:szCs w:val="20"/>
              </w:rPr>
            </w:pPr>
            <w:r w:rsidRPr="00551FC0">
              <w:rPr>
                <w:rFonts w:ascii="Times New Roman" w:eastAsia="Times New Roman" w:hAnsi="Times New Roman" w:cs="B Nazanin"/>
                <w:sz w:val="20"/>
                <w:szCs w:val="20"/>
                <w:rtl/>
              </w:rPr>
              <w:lastRenderedPageBreak/>
              <w:t>نمایشگاه ایده‌های نو توسط کارکنان نسل‌های مختلف</w:t>
            </w:r>
          </w:p>
        </w:tc>
        <w:tc>
          <w:tcPr>
            <w:tcW w:w="0" w:type="auto"/>
            <w:hideMark/>
          </w:tcPr>
          <w:p w14:paraId="4D686F2A" w14:textId="516EA23C" w:rsidR="002257A0" w:rsidRPr="00551FC0" w:rsidRDefault="00577C20" w:rsidP="002257A0">
            <w:pPr>
              <w:bidi/>
              <w:jc w:val="both"/>
              <w:rPr>
                <w:rFonts w:ascii="Times New Roman" w:eastAsia="Times New Roman" w:hAnsi="Times New Roman" w:cs="B Nazanin"/>
                <w:i/>
                <w:iCs/>
                <w:sz w:val="20"/>
                <w:szCs w:val="20"/>
                <w:rtl/>
              </w:rPr>
            </w:pPr>
            <w:r w:rsidRPr="00551FC0">
              <w:rPr>
                <w:rFonts w:ascii="Times New Roman" w:eastAsia="Times New Roman" w:hAnsi="Times New Roman" w:cs="Calibri" w:hint="cs"/>
                <w:i/>
                <w:iCs/>
                <w:sz w:val="20"/>
                <w:szCs w:val="20"/>
                <w:rtl/>
              </w:rPr>
              <w:t xml:space="preserve">" </w:t>
            </w:r>
            <w:r w:rsidRPr="00551FC0">
              <w:rPr>
                <w:rFonts w:ascii="Times New Roman" w:eastAsia="Times New Roman" w:hAnsi="Times New Roman" w:cs="Times New Roman" w:hint="cs"/>
                <w:i/>
                <w:iCs/>
                <w:sz w:val="20"/>
                <w:szCs w:val="20"/>
                <w:rtl/>
              </w:rPr>
              <w:t xml:space="preserve">ما </w:t>
            </w:r>
            <w:r w:rsidR="00E4223D" w:rsidRPr="00551FC0">
              <w:rPr>
                <w:rFonts w:ascii="Times New Roman" w:eastAsia="Times New Roman" w:hAnsi="Times New Roman" w:cs="Times New Roman"/>
                <w:i/>
                <w:iCs/>
                <w:sz w:val="20"/>
                <w:szCs w:val="20"/>
                <w:rtl/>
              </w:rPr>
              <w:t>م</w:t>
            </w:r>
            <w:r w:rsidR="00E4223D" w:rsidRPr="00551FC0">
              <w:rPr>
                <w:rFonts w:ascii="Times New Roman" w:eastAsia="Times New Roman" w:hAnsi="Times New Roman" w:cs="Times New Roman" w:hint="cs"/>
                <w:i/>
                <w:iCs/>
                <w:sz w:val="20"/>
                <w:szCs w:val="20"/>
                <w:rtl/>
              </w:rPr>
              <w:t>ی‌</w:t>
            </w:r>
            <w:r w:rsidR="00E4223D" w:rsidRPr="00551FC0">
              <w:rPr>
                <w:rFonts w:ascii="Times New Roman" w:eastAsia="Times New Roman" w:hAnsi="Times New Roman" w:cs="Times New Roman" w:hint="eastAsia"/>
                <w:i/>
                <w:iCs/>
                <w:sz w:val="20"/>
                <w:szCs w:val="20"/>
                <w:rtl/>
              </w:rPr>
              <w:t>توان</w:t>
            </w:r>
            <w:r w:rsidR="00E4223D" w:rsidRPr="00551FC0">
              <w:rPr>
                <w:rFonts w:ascii="Times New Roman" w:eastAsia="Times New Roman" w:hAnsi="Times New Roman" w:cs="Times New Roman" w:hint="cs"/>
                <w:i/>
                <w:iCs/>
                <w:sz w:val="20"/>
                <w:szCs w:val="20"/>
                <w:rtl/>
              </w:rPr>
              <w:t>ی</w:t>
            </w:r>
            <w:r w:rsidR="00E4223D" w:rsidRPr="00551FC0">
              <w:rPr>
                <w:rFonts w:ascii="Times New Roman" w:eastAsia="Times New Roman" w:hAnsi="Times New Roman" w:cs="Times New Roman" w:hint="eastAsia"/>
                <w:i/>
                <w:iCs/>
                <w:sz w:val="20"/>
                <w:szCs w:val="20"/>
                <w:rtl/>
              </w:rPr>
              <w:t>م</w:t>
            </w:r>
            <w:r w:rsidRPr="00551FC0">
              <w:rPr>
                <w:rFonts w:ascii="Times New Roman" w:eastAsia="Times New Roman" w:hAnsi="Times New Roman" w:cs="Times New Roman" w:hint="cs"/>
                <w:i/>
                <w:iCs/>
                <w:sz w:val="20"/>
                <w:szCs w:val="20"/>
                <w:rtl/>
              </w:rPr>
              <w:t xml:space="preserve"> حتی یک</w:t>
            </w:r>
            <w:r w:rsidR="002257A0" w:rsidRPr="00551FC0">
              <w:rPr>
                <w:rFonts w:ascii="Times New Roman" w:eastAsia="Times New Roman" w:hAnsi="Times New Roman" w:cs="B Nazanin"/>
                <w:i/>
                <w:iCs/>
                <w:sz w:val="20"/>
                <w:szCs w:val="20"/>
                <w:rtl/>
              </w:rPr>
              <w:t xml:space="preserve"> نمایشگاه «نوآوری در سلامت» را برگزار </w:t>
            </w:r>
            <w:r w:rsidRPr="00551FC0">
              <w:rPr>
                <w:rFonts w:ascii="Times New Roman" w:eastAsia="Times New Roman" w:hAnsi="Times New Roman" w:cs="B Nazanin" w:hint="cs"/>
                <w:i/>
                <w:iCs/>
                <w:sz w:val="20"/>
                <w:szCs w:val="20"/>
                <w:rtl/>
              </w:rPr>
              <w:t>کنیم</w:t>
            </w:r>
            <w:r w:rsidR="002257A0" w:rsidRPr="00551FC0">
              <w:rPr>
                <w:rFonts w:ascii="Times New Roman" w:eastAsia="Times New Roman" w:hAnsi="Times New Roman" w:cs="B Nazanin"/>
                <w:i/>
                <w:iCs/>
                <w:sz w:val="20"/>
                <w:szCs w:val="20"/>
                <w:rtl/>
              </w:rPr>
              <w:t>؛ هر نسل یک غرفه داشت</w:t>
            </w:r>
            <w:r w:rsidRPr="00551FC0">
              <w:rPr>
                <w:rFonts w:ascii="Times New Roman" w:eastAsia="Times New Roman" w:hAnsi="Times New Roman" w:cs="B Nazanin" w:hint="cs"/>
                <w:i/>
                <w:iCs/>
                <w:sz w:val="20"/>
                <w:szCs w:val="20"/>
                <w:rtl/>
              </w:rPr>
              <w:t>ه باشند</w:t>
            </w:r>
            <w:r w:rsidR="002257A0" w:rsidRPr="00551FC0">
              <w:rPr>
                <w:rFonts w:ascii="Times New Roman" w:eastAsia="Times New Roman" w:hAnsi="Times New Roman" w:cs="B Nazanin"/>
                <w:i/>
                <w:iCs/>
                <w:sz w:val="20"/>
                <w:szCs w:val="20"/>
                <w:rtl/>
              </w:rPr>
              <w:t xml:space="preserve"> تا ایده‌های خود را ارائه دهد. </w:t>
            </w:r>
            <w:r w:rsidR="00980D68" w:rsidRPr="00551FC0">
              <w:rPr>
                <w:rFonts w:ascii="Times New Roman" w:eastAsia="Times New Roman" w:hAnsi="Times New Roman" w:cs="B Nazanin" w:hint="cs"/>
                <w:i/>
                <w:iCs/>
                <w:sz w:val="20"/>
                <w:szCs w:val="20"/>
                <w:rtl/>
              </w:rPr>
              <w:t>(</w:t>
            </w:r>
            <w:r w:rsidR="00980D68" w:rsidRPr="00551FC0">
              <w:rPr>
                <w:rFonts w:ascii="Times New Roman" w:eastAsia="Times New Roman" w:hAnsi="Times New Roman" w:cs="B Nazanin"/>
                <w:i/>
                <w:iCs/>
                <w:sz w:val="20"/>
                <w:szCs w:val="20"/>
              </w:rPr>
              <w:t>p9</w:t>
            </w:r>
            <w:r w:rsidR="00980D68" w:rsidRPr="00551FC0">
              <w:rPr>
                <w:rFonts w:ascii="Times New Roman" w:eastAsia="Times New Roman" w:hAnsi="Times New Roman" w:cs="B Nazanin" w:hint="cs"/>
                <w:i/>
                <w:iCs/>
                <w:sz w:val="20"/>
                <w:szCs w:val="20"/>
                <w:rtl/>
              </w:rPr>
              <w:t>)</w:t>
            </w:r>
          </w:p>
        </w:tc>
      </w:tr>
    </w:tbl>
    <w:p w14:paraId="1CF2592F" w14:textId="416D909F" w:rsidR="002257A0" w:rsidRPr="002257A0" w:rsidRDefault="002257A0" w:rsidP="002257A0">
      <w:pPr>
        <w:bidi/>
        <w:spacing w:before="100" w:beforeAutospacing="1" w:after="100" w:afterAutospacing="1" w:line="240" w:lineRule="auto"/>
        <w:jc w:val="both"/>
        <w:rPr>
          <w:rFonts w:ascii="Times New Roman" w:eastAsia="Times New Roman" w:hAnsi="Times New Roman" w:cs="B Nazanin"/>
          <w:sz w:val="24"/>
          <w:szCs w:val="24"/>
          <w:rtl/>
        </w:rPr>
      </w:pPr>
    </w:p>
    <w:p w14:paraId="68EC7B9F" w14:textId="2CF09C79" w:rsidR="002019CF" w:rsidRDefault="002019CF" w:rsidP="002019CF">
      <w:pPr>
        <w:bidi/>
        <w:spacing w:before="100" w:beforeAutospacing="1" w:after="100" w:afterAutospacing="1" w:line="240" w:lineRule="auto"/>
        <w:jc w:val="both"/>
        <w:rPr>
          <w:rFonts w:ascii="Times New Roman" w:eastAsia="Times New Roman" w:hAnsi="Times New Roman" w:cs="B Nazanin"/>
          <w:b/>
          <w:bCs/>
          <w:sz w:val="24"/>
          <w:szCs w:val="24"/>
          <w:rtl/>
        </w:rPr>
      </w:pPr>
      <w:r w:rsidRPr="00A5212C">
        <w:rPr>
          <w:rFonts w:ascii="Times New Roman" w:eastAsia="Times New Roman" w:hAnsi="Times New Roman" w:cs="B Nazanin" w:hint="cs"/>
          <w:b/>
          <w:bCs/>
          <w:sz w:val="24"/>
          <w:szCs w:val="24"/>
          <w:rtl/>
        </w:rPr>
        <w:t>و- تقویت هماهنگی سازمانی مبتنی بر عدالت</w:t>
      </w:r>
    </w:p>
    <w:p w14:paraId="25AF95F7" w14:textId="49CF05E3" w:rsidR="002D00EB" w:rsidRPr="00320DED" w:rsidRDefault="00320DED" w:rsidP="00320DED">
      <w:pPr>
        <w:bidi/>
        <w:spacing w:before="100" w:beforeAutospacing="1" w:after="100" w:afterAutospacing="1" w:line="240" w:lineRule="auto"/>
        <w:jc w:val="both"/>
        <w:rPr>
          <w:rFonts w:ascii="Times New Roman" w:eastAsia="Times New Roman" w:hAnsi="Times New Roman" w:cs="B Nazanin"/>
          <w:sz w:val="24"/>
          <w:szCs w:val="24"/>
          <w:lang w:bidi="fa-IR"/>
        </w:rPr>
      </w:pPr>
      <w:r w:rsidRPr="00320DED">
        <w:rPr>
          <w:rFonts w:ascii="Times New Roman" w:eastAsia="Times New Roman" w:hAnsi="Times New Roman" w:cs="B Nazanin"/>
          <w:sz w:val="24"/>
          <w:szCs w:val="24"/>
          <w:rtl/>
          <w:lang w:bidi="fa-IR"/>
        </w:rPr>
        <w:t xml:space="preserve">در این بخش، به بررسی دیدگاه مدیران بیمارستان در زمینه بهبود هماهنگی سازمانی با تأکید بر عدالت پرداخته می‌شود. نتایج مصاحبه‌ها نشان می‌دهند که ایجاد سازوکارهای شفاف و مشارکتی، از تشکیل کمیته‌های </w:t>
      </w:r>
      <w:r w:rsidR="00E4223D">
        <w:rPr>
          <w:rFonts w:ascii="Times New Roman" w:eastAsia="Times New Roman" w:hAnsi="Times New Roman" w:cs="B Nazanin"/>
          <w:sz w:val="24"/>
          <w:szCs w:val="24"/>
          <w:rtl/>
          <w:lang w:bidi="fa-IR"/>
        </w:rPr>
        <w:t>م</w:t>
      </w:r>
      <w:r w:rsidR="00E4223D">
        <w:rPr>
          <w:rFonts w:ascii="Times New Roman" w:eastAsia="Times New Roman" w:hAnsi="Times New Roman" w:cs="B Nazanin" w:hint="cs"/>
          <w:sz w:val="24"/>
          <w:szCs w:val="24"/>
          <w:rtl/>
          <w:lang w:bidi="fa-IR"/>
        </w:rPr>
        <w:t>ی</w:t>
      </w:r>
      <w:r w:rsidR="00E4223D">
        <w:rPr>
          <w:rFonts w:ascii="Times New Roman" w:eastAsia="Times New Roman" w:hAnsi="Times New Roman" w:cs="B Nazanin" w:hint="eastAsia"/>
          <w:sz w:val="24"/>
          <w:szCs w:val="24"/>
          <w:rtl/>
          <w:lang w:bidi="fa-IR"/>
        </w:rPr>
        <w:t>ان</w:t>
      </w:r>
      <w:r w:rsidR="00E4223D">
        <w:rPr>
          <w:rFonts w:ascii="Times New Roman" w:eastAsia="Times New Roman" w:hAnsi="Times New Roman" w:cs="B Nazanin"/>
          <w:sz w:val="24"/>
          <w:szCs w:val="24"/>
          <w:rtl/>
          <w:lang w:bidi="fa-IR"/>
        </w:rPr>
        <w:t xml:space="preserve"> نسل</w:t>
      </w:r>
      <w:r w:rsidR="00E4223D">
        <w:rPr>
          <w:rFonts w:ascii="Times New Roman" w:eastAsia="Times New Roman" w:hAnsi="Times New Roman" w:cs="B Nazanin" w:hint="cs"/>
          <w:sz w:val="24"/>
          <w:szCs w:val="24"/>
          <w:rtl/>
          <w:lang w:bidi="fa-IR"/>
        </w:rPr>
        <w:t>ی</w:t>
      </w:r>
      <w:r w:rsidRPr="00320DED">
        <w:rPr>
          <w:rFonts w:ascii="Times New Roman" w:eastAsia="Times New Roman" w:hAnsi="Times New Roman" w:cs="B Nazanin"/>
          <w:sz w:val="24"/>
          <w:szCs w:val="24"/>
          <w:rtl/>
          <w:lang w:bidi="fa-IR"/>
        </w:rPr>
        <w:t xml:space="preserve"> تا راه‌اندازی سامانه‌های آنلاین، نقشی کلیدی در ارتقای انصاف و اعتماد کارکنان داشته است. جزئیات این راهبردها در جدول</w:t>
      </w:r>
      <w:r w:rsidRPr="00320DED">
        <w:rPr>
          <w:rFonts w:ascii="Arial" w:eastAsia="Times New Roman" w:hAnsi="Arial" w:cs="Arial" w:hint="cs"/>
          <w:sz w:val="24"/>
          <w:szCs w:val="24"/>
          <w:rtl/>
          <w:lang w:bidi="fa-IR"/>
        </w:rPr>
        <w:t> </w:t>
      </w:r>
      <w:r w:rsidRPr="00320DED">
        <w:rPr>
          <w:rFonts w:ascii="Times New Roman" w:eastAsia="Times New Roman" w:hAnsi="Times New Roman" w:cs="B Nazanin" w:hint="cs"/>
          <w:sz w:val="24"/>
          <w:szCs w:val="24"/>
          <w:rtl/>
          <w:lang w:bidi="fa-IR"/>
        </w:rPr>
        <w:t>۸</w:t>
      </w:r>
      <w:r w:rsidRPr="00320DED">
        <w:rPr>
          <w:rFonts w:ascii="Times New Roman" w:eastAsia="Times New Roman" w:hAnsi="Times New Roman" w:cs="B Nazanin"/>
          <w:sz w:val="24"/>
          <w:szCs w:val="24"/>
          <w:rtl/>
          <w:lang w:bidi="fa-IR"/>
        </w:rPr>
        <w:t xml:space="preserve"> </w:t>
      </w:r>
      <w:r w:rsidRPr="00320DED">
        <w:rPr>
          <w:rFonts w:ascii="Times New Roman" w:eastAsia="Times New Roman" w:hAnsi="Times New Roman" w:cs="B Nazanin" w:hint="cs"/>
          <w:sz w:val="24"/>
          <w:szCs w:val="24"/>
          <w:rtl/>
          <w:lang w:bidi="fa-IR"/>
        </w:rPr>
        <w:t>ارائه</w:t>
      </w:r>
      <w:r w:rsidRPr="00320DED">
        <w:rPr>
          <w:rFonts w:ascii="Times New Roman" w:eastAsia="Times New Roman" w:hAnsi="Times New Roman" w:cs="B Nazanin"/>
          <w:sz w:val="24"/>
          <w:szCs w:val="24"/>
          <w:rtl/>
          <w:lang w:bidi="fa-IR"/>
        </w:rPr>
        <w:t xml:space="preserve"> </w:t>
      </w:r>
      <w:r w:rsidRPr="00320DED">
        <w:rPr>
          <w:rFonts w:ascii="Times New Roman" w:eastAsia="Times New Roman" w:hAnsi="Times New Roman" w:cs="B Nazanin" w:hint="cs"/>
          <w:sz w:val="24"/>
          <w:szCs w:val="24"/>
          <w:rtl/>
          <w:lang w:bidi="fa-IR"/>
        </w:rPr>
        <w:t>شده</w:t>
      </w:r>
      <w:r w:rsidRPr="00320DED">
        <w:rPr>
          <w:rFonts w:ascii="Times New Roman" w:eastAsia="Times New Roman" w:hAnsi="Times New Roman" w:cs="B Nazanin"/>
          <w:sz w:val="24"/>
          <w:szCs w:val="24"/>
          <w:rtl/>
          <w:lang w:bidi="fa-IR"/>
        </w:rPr>
        <w:t xml:space="preserve"> </w:t>
      </w:r>
      <w:r w:rsidRPr="00320DED">
        <w:rPr>
          <w:rFonts w:ascii="Times New Roman" w:eastAsia="Times New Roman" w:hAnsi="Times New Roman" w:cs="B Nazanin" w:hint="cs"/>
          <w:sz w:val="24"/>
          <w:szCs w:val="24"/>
          <w:rtl/>
          <w:lang w:bidi="fa-IR"/>
        </w:rPr>
        <w:t>است</w:t>
      </w:r>
      <w:r w:rsidRPr="00320DED">
        <w:rPr>
          <w:rFonts w:ascii="Times New Roman" w:eastAsia="Times New Roman" w:hAnsi="Times New Roman" w:cs="B Nazanin"/>
          <w:sz w:val="24"/>
          <w:szCs w:val="24"/>
          <w:lang w:bidi="fa-IR"/>
        </w:rPr>
        <w:t>.</w:t>
      </w:r>
    </w:p>
    <w:p w14:paraId="0DB36C42" w14:textId="49C9E921" w:rsidR="000557CC" w:rsidRPr="002D00EB" w:rsidRDefault="002D00EB" w:rsidP="002D00EB">
      <w:pPr>
        <w:bidi/>
        <w:spacing w:before="100" w:beforeAutospacing="1" w:after="0" w:line="240" w:lineRule="auto"/>
        <w:jc w:val="center"/>
        <w:rPr>
          <w:rFonts w:ascii="Times New Roman" w:eastAsia="Times New Roman" w:hAnsi="Times New Roman" w:cs="B Nazanin"/>
          <w:b/>
          <w:bCs/>
          <w:sz w:val="24"/>
          <w:szCs w:val="24"/>
          <w:rtl/>
        </w:rPr>
      </w:pPr>
      <w:r w:rsidRPr="007048E9">
        <w:rPr>
          <w:rFonts w:cs="B Nazanin" w:hint="cs"/>
          <w:sz w:val="20"/>
          <w:szCs w:val="20"/>
          <w:rtl/>
        </w:rPr>
        <w:t xml:space="preserve">جدول </w:t>
      </w:r>
      <w:r>
        <w:rPr>
          <w:rFonts w:cs="B Nazanin" w:hint="cs"/>
          <w:sz w:val="20"/>
          <w:szCs w:val="20"/>
          <w:rtl/>
        </w:rPr>
        <w:t>8</w:t>
      </w:r>
      <w:r w:rsidRPr="007048E9">
        <w:rPr>
          <w:rFonts w:cs="B Nazanin" w:hint="cs"/>
          <w:sz w:val="20"/>
          <w:szCs w:val="20"/>
          <w:rtl/>
        </w:rPr>
        <w:t xml:space="preserve">: متن </w:t>
      </w:r>
      <w:r w:rsidRPr="007048E9">
        <w:rPr>
          <w:rFonts w:cs="B Nazanin"/>
          <w:sz w:val="20"/>
          <w:szCs w:val="20"/>
          <w:rtl/>
        </w:rPr>
        <w:t>مصاحبه‌های مدیران درباره مضامین فرعی</w:t>
      </w:r>
      <w:r>
        <w:rPr>
          <w:rFonts w:cs="B Nazanin" w:hint="cs"/>
          <w:sz w:val="20"/>
          <w:szCs w:val="20"/>
          <w:rtl/>
        </w:rPr>
        <w:t xml:space="preserve"> </w:t>
      </w:r>
      <w:r w:rsidRPr="002D00EB">
        <w:rPr>
          <w:rFonts w:cs="B Nazanin" w:hint="cs"/>
          <w:sz w:val="20"/>
          <w:szCs w:val="20"/>
          <w:rtl/>
        </w:rPr>
        <w:t>تقویت هماهنگی سازمانی مبتنی بر عدالت</w:t>
      </w:r>
    </w:p>
    <w:tbl>
      <w:tblPr>
        <w:tblStyle w:val="TableGrid1"/>
        <w:bidiVisual/>
        <w:tblW w:w="0" w:type="auto"/>
        <w:tblLook w:val="04A0" w:firstRow="1" w:lastRow="0" w:firstColumn="1" w:lastColumn="0" w:noHBand="0" w:noVBand="1"/>
      </w:tblPr>
      <w:tblGrid>
        <w:gridCol w:w="2291"/>
        <w:gridCol w:w="7103"/>
      </w:tblGrid>
      <w:tr w:rsidR="008E4630" w:rsidRPr="00920E74" w14:paraId="112115B5" w14:textId="77777777" w:rsidTr="00920E74">
        <w:tc>
          <w:tcPr>
            <w:tcW w:w="0" w:type="auto"/>
            <w:hideMark/>
          </w:tcPr>
          <w:p w14:paraId="0C9E3316" w14:textId="77777777" w:rsidR="00920E74" w:rsidRPr="00920E74" w:rsidRDefault="00920E74" w:rsidP="00920E74">
            <w:pPr>
              <w:bidi/>
              <w:jc w:val="center"/>
              <w:rPr>
                <w:rFonts w:ascii="Times New Roman" w:eastAsia="Times New Roman" w:hAnsi="Times New Roman" w:cs="B Nazanin"/>
                <w:sz w:val="20"/>
                <w:szCs w:val="20"/>
              </w:rPr>
            </w:pPr>
            <w:r w:rsidRPr="00920E74">
              <w:rPr>
                <w:rFonts w:ascii="Times New Roman" w:eastAsia="Times New Roman" w:hAnsi="Times New Roman" w:cs="B Nazanin"/>
                <w:sz w:val="20"/>
                <w:szCs w:val="20"/>
                <w:rtl/>
              </w:rPr>
              <w:t>مضمون فرعی</w:t>
            </w:r>
          </w:p>
        </w:tc>
        <w:tc>
          <w:tcPr>
            <w:tcW w:w="0" w:type="auto"/>
            <w:hideMark/>
          </w:tcPr>
          <w:p w14:paraId="2C1A89B1" w14:textId="4FC634BC" w:rsidR="00920E74" w:rsidRPr="00920E74" w:rsidRDefault="00920E74" w:rsidP="00920E74">
            <w:pPr>
              <w:bidi/>
              <w:jc w:val="center"/>
              <w:rPr>
                <w:rFonts w:ascii="Times New Roman" w:eastAsia="Times New Roman" w:hAnsi="Times New Roman" w:cs="B Nazanin"/>
                <w:sz w:val="20"/>
                <w:szCs w:val="20"/>
              </w:rPr>
            </w:pPr>
            <w:r w:rsidRPr="00920E74">
              <w:rPr>
                <w:rFonts w:ascii="Times New Roman" w:eastAsia="Times New Roman" w:hAnsi="Times New Roman" w:cs="B Nazanin"/>
                <w:sz w:val="20"/>
                <w:szCs w:val="20"/>
                <w:rtl/>
              </w:rPr>
              <w:t xml:space="preserve">مصاحبه </w:t>
            </w:r>
          </w:p>
        </w:tc>
      </w:tr>
      <w:tr w:rsidR="008E4630" w:rsidRPr="00920E74" w14:paraId="361A8B89" w14:textId="77777777" w:rsidTr="00920E74">
        <w:tc>
          <w:tcPr>
            <w:tcW w:w="0" w:type="auto"/>
            <w:hideMark/>
          </w:tcPr>
          <w:p w14:paraId="3D4A8264" w14:textId="77777777" w:rsidR="00920E74" w:rsidRPr="00551FC0" w:rsidRDefault="00920E74" w:rsidP="008E4630">
            <w:pPr>
              <w:bidi/>
              <w:jc w:val="center"/>
              <w:rPr>
                <w:rFonts w:ascii="Times New Roman" w:eastAsia="Times New Roman" w:hAnsi="Times New Roman" w:cs="B Nazanin"/>
                <w:sz w:val="20"/>
                <w:szCs w:val="20"/>
              </w:rPr>
            </w:pPr>
            <w:r w:rsidRPr="00551FC0">
              <w:rPr>
                <w:rFonts w:ascii="Times New Roman" w:eastAsia="Times New Roman" w:hAnsi="Times New Roman" w:cs="B Nazanin"/>
                <w:sz w:val="20"/>
                <w:szCs w:val="20"/>
                <w:rtl/>
              </w:rPr>
              <w:t>کمیته بررسی منظم توزیع فرصت‌ها و منابع بین نسل‌ها</w:t>
            </w:r>
          </w:p>
        </w:tc>
        <w:tc>
          <w:tcPr>
            <w:tcW w:w="0" w:type="auto"/>
            <w:hideMark/>
          </w:tcPr>
          <w:p w14:paraId="6E7914A9" w14:textId="04FB0AA5" w:rsidR="00920E74" w:rsidRPr="00551FC0" w:rsidRDefault="008E4630" w:rsidP="000803E1">
            <w:pPr>
              <w:bidi/>
              <w:jc w:val="both"/>
              <w:rPr>
                <w:rFonts w:ascii="Times New Roman" w:eastAsia="Times New Roman" w:hAnsi="Times New Roman" w:cstheme="minorBidi"/>
                <w:i/>
                <w:iCs/>
                <w:sz w:val="20"/>
                <w:szCs w:val="20"/>
                <w:rtl/>
              </w:rPr>
            </w:pPr>
            <w:r w:rsidRPr="00551FC0">
              <w:rPr>
                <w:rFonts w:ascii="Times New Roman" w:eastAsia="Times New Roman" w:hAnsi="Times New Roman" w:cs="Calibri" w:hint="cs"/>
                <w:i/>
                <w:iCs/>
                <w:sz w:val="20"/>
                <w:szCs w:val="20"/>
                <w:rtl/>
              </w:rPr>
              <w:t>"</w:t>
            </w:r>
            <w:r w:rsidR="00920E74" w:rsidRPr="00551FC0">
              <w:rPr>
                <w:rFonts w:ascii="Times New Roman" w:eastAsia="Times New Roman" w:hAnsi="Times New Roman" w:cs="B Nazanin"/>
                <w:i/>
                <w:iCs/>
                <w:sz w:val="20"/>
                <w:szCs w:val="20"/>
                <w:rtl/>
              </w:rPr>
              <w:t xml:space="preserve">ما کمیته‌ای </w:t>
            </w:r>
            <w:r w:rsidR="00E4223D" w:rsidRPr="00551FC0">
              <w:rPr>
                <w:rFonts w:ascii="Times New Roman" w:eastAsia="Times New Roman" w:hAnsi="Times New Roman" w:cs="B Nazanin"/>
                <w:i/>
                <w:iCs/>
                <w:sz w:val="20"/>
                <w:szCs w:val="20"/>
                <w:rtl/>
              </w:rPr>
              <w:t>م</w:t>
            </w:r>
            <w:r w:rsidR="00E4223D" w:rsidRPr="00551FC0">
              <w:rPr>
                <w:rFonts w:ascii="Times New Roman" w:eastAsia="Times New Roman" w:hAnsi="Times New Roman" w:cs="B Nazanin" w:hint="cs"/>
                <w:i/>
                <w:iCs/>
                <w:sz w:val="20"/>
                <w:szCs w:val="20"/>
                <w:rtl/>
              </w:rPr>
              <w:t>ی</w:t>
            </w:r>
            <w:r w:rsidR="00E4223D" w:rsidRPr="00551FC0">
              <w:rPr>
                <w:rFonts w:ascii="Times New Roman" w:eastAsia="Times New Roman" w:hAnsi="Times New Roman" w:cs="B Nazanin" w:hint="eastAsia"/>
                <w:i/>
                <w:iCs/>
                <w:sz w:val="20"/>
                <w:szCs w:val="20"/>
                <w:rtl/>
              </w:rPr>
              <w:t>ان</w:t>
            </w:r>
            <w:r w:rsidR="00E4223D" w:rsidRPr="00551FC0">
              <w:rPr>
                <w:rFonts w:ascii="Times New Roman" w:eastAsia="Times New Roman" w:hAnsi="Times New Roman" w:cs="B Nazanin"/>
                <w:i/>
                <w:iCs/>
                <w:sz w:val="20"/>
                <w:szCs w:val="20"/>
                <w:rtl/>
              </w:rPr>
              <w:t xml:space="preserve"> نسل</w:t>
            </w:r>
            <w:r w:rsidR="00E4223D" w:rsidRPr="00551FC0">
              <w:rPr>
                <w:rFonts w:ascii="Times New Roman" w:eastAsia="Times New Roman" w:hAnsi="Times New Roman" w:cs="B Nazanin" w:hint="cs"/>
                <w:i/>
                <w:iCs/>
                <w:sz w:val="20"/>
                <w:szCs w:val="20"/>
                <w:rtl/>
              </w:rPr>
              <w:t>ی</w:t>
            </w:r>
            <w:r w:rsidR="00920E74" w:rsidRPr="00551FC0">
              <w:rPr>
                <w:rFonts w:ascii="Times New Roman" w:eastAsia="Times New Roman" w:hAnsi="Times New Roman" w:cs="B Nazanin"/>
                <w:i/>
                <w:iCs/>
                <w:sz w:val="20"/>
                <w:szCs w:val="20"/>
                <w:rtl/>
              </w:rPr>
              <w:t xml:space="preserve"> تشکیل دادیم که هر شش ماه جلسه برگزار می‌کند و توزیع مرخصی‌های آموزشی، دسترسی به تجهیزات و بودجه پژوهشی را بررسی می‌کند. نتیجه این شد که همه احساس کنند سهم عادلانه‌ای از منابع دارند</w:t>
            </w:r>
            <w:r w:rsidRPr="00551FC0">
              <w:rPr>
                <w:rFonts w:ascii="Times New Roman" w:eastAsia="Times New Roman" w:hAnsi="Times New Roman" w:cs="Calibri" w:hint="cs"/>
                <w:i/>
                <w:iCs/>
                <w:sz w:val="20"/>
                <w:szCs w:val="20"/>
                <w:rtl/>
              </w:rPr>
              <w:t>"</w:t>
            </w:r>
            <w:r w:rsidR="00851677" w:rsidRPr="00551FC0">
              <w:rPr>
                <w:rFonts w:ascii="Times New Roman" w:eastAsia="Times New Roman" w:hAnsi="Times New Roman" w:cs="Calibri"/>
                <w:i/>
                <w:iCs/>
                <w:sz w:val="20"/>
                <w:szCs w:val="20"/>
              </w:rPr>
              <w:t xml:space="preserve"> </w:t>
            </w:r>
            <w:r w:rsidR="00063434" w:rsidRPr="00551FC0">
              <w:rPr>
                <w:rFonts w:ascii="Times New Roman" w:eastAsia="Times New Roman" w:hAnsi="Times New Roman" w:cstheme="minorBidi"/>
                <w:i/>
                <w:iCs/>
                <w:sz w:val="20"/>
                <w:szCs w:val="20"/>
                <w:rtl/>
              </w:rPr>
              <w:t>–</w:t>
            </w:r>
            <w:r w:rsidR="00E4223D" w:rsidRPr="00551FC0">
              <w:rPr>
                <w:rFonts w:ascii="Times New Roman" w:eastAsia="Times New Roman" w:hAnsi="Times New Roman" w:cstheme="minorBidi"/>
                <w:i/>
                <w:iCs/>
                <w:sz w:val="20"/>
                <w:szCs w:val="20"/>
                <w:rtl/>
              </w:rPr>
              <w:t xml:space="preserve"> (</w:t>
            </w:r>
            <w:r w:rsidR="00063434" w:rsidRPr="00551FC0">
              <w:rPr>
                <w:rFonts w:ascii="Times New Roman" w:eastAsia="Times New Roman" w:hAnsi="Times New Roman" w:cstheme="minorBidi"/>
                <w:i/>
                <w:iCs/>
                <w:sz w:val="20"/>
                <w:szCs w:val="20"/>
              </w:rPr>
              <w:t>p6</w:t>
            </w:r>
            <w:r w:rsidR="00063434" w:rsidRPr="00551FC0">
              <w:rPr>
                <w:rFonts w:ascii="Times New Roman" w:eastAsia="Times New Roman" w:hAnsi="Times New Roman" w:cstheme="minorBidi" w:hint="cs"/>
                <w:i/>
                <w:iCs/>
                <w:sz w:val="20"/>
                <w:szCs w:val="20"/>
                <w:rtl/>
              </w:rPr>
              <w:t>)</w:t>
            </w:r>
          </w:p>
        </w:tc>
      </w:tr>
      <w:tr w:rsidR="008E4630" w:rsidRPr="00920E74" w14:paraId="13CB1CBA" w14:textId="77777777" w:rsidTr="00920E74">
        <w:tc>
          <w:tcPr>
            <w:tcW w:w="0" w:type="auto"/>
            <w:hideMark/>
          </w:tcPr>
          <w:p w14:paraId="3367CF3A" w14:textId="77777777" w:rsidR="00920E74" w:rsidRPr="00551FC0" w:rsidRDefault="00920E74" w:rsidP="008E4630">
            <w:pPr>
              <w:bidi/>
              <w:jc w:val="center"/>
              <w:rPr>
                <w:rFonts w:ascii="Times New Roman" w:eastAsia="Times New Roman" w:hAnsi="Times New Roman" w:cs="B Nazanin"/>
                <w:sz w:val="20"/>
                <w:szCs w:val="20"/>
              </w:rPr>
            </w:pPr>
            <w:r w:rsidRPr="00551FC0">
              <w:rPr>
                <w:rFonts w:ascii="Times New Roman" w:eastAsia="Times New Roman" w:hAnsi="Times New Roman" w:cs="B Nazanin"/>
                <w:sz w:val="20"/>
                <w:szCs w:val="20"/>
                <w:rtl/>
              </w:rPr>
              <w:t>سامانه آنلاین شفاف برای امتیازدهی و انتخاب نیرو</w:t>
            </w:r>
          </w:p>
        </w:tc>
        <w:tc>
          <w:tcPr>
            <w:tcW w:w="0" w:type="auto"/>
            <w:hideMark/>
          </w:tcPr>
          <w:p w14:paraId="3085B059" w14:textId="31AAF44F" w:rsidR="00920E74" w:rsidRPr="00551FC0" w:rsidRDefault="008E4630" w:rsidP="000803E1">
            <w:pPr>
              <w:bidi/>
              <w:jc w:val="both"/>
              <w:rPr>
                <w:rFonts w:ascii="Times New Roman" w:eastAsia="Times New Roman" w:hAnsi="Times New Roman" w:cstheme="minorBidi"/>
                <w:i/>
                <w:iCs/>
                <w:sz w:val="20"/>
                <w:szCs w:val="20"/>
                <w:rtl/>
              </w:rPr>
            </w:pPr>
            <w:r w:rsidRPr="00551FC0">
              <w:rPr>
                <w:rFonts w:ascii="Times New Roman" w:eastAsia="Times New Roman" w:hAnsi="Times New Roman" w:cs="Calibri" w:hint="cs"/>
                <w:i/>
                <w:iCs/>
                <w:sz w:val="20"/>
                <w:szCs w:val="20"/>
                <w:rtl/>
              </w:rPr>
              <w:t>"</w:t>
            </w:r>
            <w:r w:rsidR="00920E74" w:rsidRPr="00551FC0">
              <w:rPr>
                <w:rFonts w:ascii="Times New Roman" w:eastAsia="Times New Roman" w:hAnsi="Times New Roman" w:cs="B Nazanin"/>
                <w:i/>
                <w:iCs/>
                <w:sz w:val="20"/>
                <w:szCs w:val="20"/>
                <w:rtl/>
              </w:rPr>
              <w:t xml:space="preserve">پورتال جدیدی راه‌اندازی </w:t>
            </w:r>
            <w:r w:rsidRPr="00551FC0">
              <w:rPr>
                <w:rFonts w:ascii="Times New Roman" w:eastAsia="Times New Roman" w:hAnsi="Times New Roman" w:cs="B Nazanin" w:hint="cs"/>
                <w:i/>
                <w:iCs/>
                <w:sz w:val="20"/>
                <w:szCs w:val="20"/>
                <w:rtl/>
              </w:rPr>
              <w:t>کنیم</w:t>
            </w:r>
            <w:r w:rsidR="00920E74" w:rsidRPr="00551FC0">
              <w:rPr>
                <w:rFonts w:ascii="Times New Roman" w:eastAsia="Times New Roman" w:hAnsi="Times New Roman" w:cs="B Nazanin"/>
                <w:i/>
                <w:iCs/>
                <w:sz w:val="20"/>
                <w:szCs w:val="20"/>
                <w:rtl/>
              </w:rPr>
              <w:t xml:space="preserve"> که معیارهای امتیازدهی برای هر پست شغلی مشخص </w:t>
            </w:r>
            <w:r w:rsidRPr="00551FC0">
              <w:rPr>
                <w:rFonts w:ascii="Times New Roman" w:eastAsia="Times New Roman" w:hAnsi="Times New Roman" w:cs="B Nazanin" w:hint="cs"/>
                <w:i/>
                <w:iCs/>
                <w:sz w:val="20"/>
                <w:szCs w:val="20"/>
                <w:rtl/>
              </w:rPr>
              <w:t>باشد</w:t>
            </w:r>
            <w:r w:rsidR="00920E74" w:rsidRPr="00551FC0">
              <w:rPr>
                <w:rFonts w:ascii="Times New Roman" w:eastAsia="Times New Roman" w:hAnsi="Times New Roman" w:cs="B Nazanin"/>
                <w:i/>
                <w:iCs/>
                <w:sz w:val="20"/>
                <w:szCs w:val="20"/>
                <w:rtl/>
              </w:rPr>
              <w:t xml:space="preserve"> و همه کارکنان </w:t>
            </w:r>
            <w:r w:rsidRPr="00551FC0">
              <w:rPr>
                <w:rFonts w:ascii="Times New Roman" w:eastAsia="Times New Roman" w:hAnsi="Times New Roman" w:cs="B Nazanin" w:hint="cs"/>
                <w:i/>
                <w:iCs/>
                <w:sz w:val="20"/>
                <w:szCs w:val="20"/>
                <w:rtl/>
              </w:rPr>
              <w:t>بتوانند</w:t>
            </w:r>
            <w:r w:rsidR="00920E74" w:rsidRPr="00551FC0">
              <w:rPr>
                <w:rFonts w:ascii="Times New Roman" w:eastAsia="Times New Roman" w:hAnsi="Times New Roman" w:cs="B Nazanin"/>
                <w:i/>
                <w:iCs/>
                <w:sz w:val="20"/>
                <w:szCs w:val="20"/>
                <w:rtl/>
              </w:rPr>
              <w:t xml:space="preserve"> وضعیت خود را ببینند. این شفافیت، اعتماد را بالا برده و شکایات ناشی از عدم اطلاع‌رسانی </w:t>
            </w:r>
            <w:r w:rsidRPr="00551FC0">
              <w:rPr>
                <w:rFonts w:ascii="Times New Roman" w:eastAsia="Times New Roman" w:hAnsi="Times New Roman" w:cs="B Nazanin" w:hint="cs"/>
                <w:i/>
                <w:iCs/>
                <w:sz w:val="20"/>
                <w:szCs w:val="20"/>
                <w:rtl/>
              </w:rPr>
              <w:t xml:space="preserve">را کم </w:t>
            </w:r>
            <w:r w:rsidR="00E4223D" w:rsidRPr="00551FC0">
              <w:rPr>
                <w:rFonts w:ascii="Times New Roman" w:eastAsia="Times New Roman" w:hAnsi="Times New Roman" w:cs="B Nazanin"/>
                <w:i/>
                <w:iCs/>
                <w:sz w:val="20"/>
                <w:szCs w:val="20"/>
                <w:rtl/>
              </w:rPr>
              <w:t>م</w:t>
            </w:r>
            <w:r w:rsidR="00E4223D" w:rsidRPr="00551FC0">
              <w:rPr>
                <w:rFonts w:ascii="Times New Roman" w:eastAsia="Times New Roman" w:hAnsi="Times New Roman" w:cs="B Nazanin" w:hint="cs"/>
                <w:i/>
                <w:iCs/>
                <w:sz w:val="20"/>
                <w:szCs w:val="20"/>
                <w:rtl/>
              </w:rPr>
              <w:t>ی‌</w:t>
            </w:r>
            <w:r w:rsidR="00E4223D" w:rsidRPr="00551FC0">
              <w:rPr>
                <w:rFonts w:ascii="Times New Roman" w:eastAsia="Times New Roman" w:hAnsi="Times New Roman" w:cs="B Nazanin" w:hint="eastAsia"/>
                <w:i/>
                <w:iCs/>
                <w:sz w:val="20"/>
                <w:szCs w:val="20"/>
                <w:rtl/>
              </w:rPr>
              <w:t>کند</w:t>
            </w:r>
            <w:r w:rsidRPr="00551FC0">
              <w:rPr>
                <w:rFonts w:ascii="Times New Roman" w:eastAsia="Times New Roman" w:hAnsi="Times New Roman" w:cs="Calibri" w:hint="cs"/>
                <w:i/>
                <w:iCs/>
                <w:sz w:val="20"/>
                <w:szCs w:val="20"/>
                <w:rtl/>
              </w:rPr>
              <w:t>"</w:t>
            </w:r>
            <w:r w:rsidR="00851677" w:rsidRPr="00551FC0">
              <w:rPr>
                <w:rFonts w:ascii="Times New Roman" w:eastAsia="Times New Roman" w:hAnsi="Times New Roman" w:cstheme="minorBidi" w:hint="cs"/>
                <w:i/>
                <w:iCs/>
                <w:sz w:val="20"/>
                <w:szCs w:val="20"/>
                <w:rtl/>
              </w:rPr>
              <w:t>-</w:t>
            </w:r>
            <w:r w:rsidR="00E4223D" w:rsidRPr="00551FC0">
              <w:rPr>
                <w:rFonts w:ascii="Times New Roman" w:eastAsia="Times New Roman" w:hAnsi="Times New Roman" w:cstheme="minorBidi"/>
                <w:i/>
                <w:iCs/>
                <w:sz w:val="20"/>
                <w:szCs w:val="20"/>
                <w:rtl/>
              </w:rPr>
              <w:t xml:space="preserve"> (</w:t>
            </w:r>
            <w:r w:rsidR="00063434" w:rsidRPr="00551FC0">
              <w:rPr>
                <w:rFonts w:ascii="Times New Roman" w:eastAsia="Times New Roman" w:hAnsi="Times New Roman" w:cstheme="minorBidi"/>
                <w:i/>
                <w:iCs/>
                <w:sz w:val="20"/>
                <w:szCs w:val="20"/>
              </w:rPr>
              <w:t>p7</w:t>
            </w:r>
            <w:r w:rsidR="00063434" w:rsidRPr="00551FC0">
              <w:rPr>
                <w:rFonts w:ascii="Times New Roman" w:eastAsia="Times New Roman" w:hAnsi="Times New Roman" w:cstheme="minorBidi" w:hint="cs"/>
                <w:i/>
                <w:iCs/>
                <w:sz w:val="20"/>
                <w:szCs w:val="20"/>
                <w:rtl/>
              </w:rPr>
              <w:t>)</w:t>
            </w:r>
          </w:p>
        </w:tc>
      </w:tr>
      <w:tr w:rsidR="008E4630" w:rsidRPr="00920E74" w14:paraId="66D4D335" w14:textId="77777777" w:rsidTr="00920E74">
        <w:tc>
          <w:tcPr>
            <w:tcW w:w="0" w:type="auto"/>
            <w:hideMark/>
          </w:tcPr>
          <w:p w14:paraId="7219CF9A" w14:textId="77777777" w:rsidR="00920E74" w:rsidRPr="00551FC0" w:rsidRDefault="00920E74" w:rsidP="008E4630">
            <w:pPr>
              <w:bidi/>
              <w:jc w:val="center"/>
              <w:rPr>
                <w:rFonts w:ascii="Times New Roman" w:eastAsia="Times New Roman" w:hAnsi="Times New Roman" w:cs="B Nazanin"/>
                <w:sz w:val="20"/>
                <w:szCs w:val="20"/>
              </w:rPr>
            </w:pPr>
            <w:r w:rsidRPr="00551FC0">
              <w:rPr>
                <w:rFonts w:ascii="Times New Roman" w:eastAsia="Times New Roman" w:hAnsi="Times New Roman" w:cs="B Nazanin"/>
                <w:sz w:val="20"/>
                <w:szCs w:val="20"/>
                <w:rtl/>
              </w:rPr>
              <w:t>گزارش سالانه بررسی سهم هر نسل از آموزش و تجهیزات</w:t>
            </w:r>
          </w:p>
        </w:tc>
        <w:tc>
          <w:tcPr>
            <w:tcW w:w="0" w:type="auto"/>
            <w:hideMark/>
          </w:tcPr>
          <w:p w14:paraId="633E4473" w14:textId="5C1337C6" w:rsidR="00920E74" w:rsidRPr="00551FC0" w:rsidRDefault="008E4630" w:rsidP="000803E1">
            <w:pPr>
              <w:bidi/>
              <w:jc w:val="both"/>
              <w:rPr>
                <w:rFonts w:ascii="Times New Roman" w:eastAsia="Times New Roman" w:hAnsi="Times New Roman" w:cstheme="minorBidi"/>
                <w:i/>
                <w:iCs/>
                <w:sz w:val="20"/>
                <w:szCs w:val="20"/>
                <w:rtl/>
              </w:rPr>
            </w:pPr>
            <w:r w:rsidRPr="00551FC0">
              <w:rPr>
                <w:rFonts w:ascii="Times New Roman" w:eastAsia="Times New Roman" w:hAnsi="Times New Roman" w:cs="Calibri" w:hint="cs"/>
                <w:i/>
                <w:iCs/>
                <w:sz w:val="20"/>
                <w:szCs w:val="20"/>
                <w:rtl/>
              </w:rPr>
              <w:t>"</w:t>
            </w:r>
            <w:r w:rsidR="00920E74" w:rsidRPr="00551FC0">
              <w:rPr>
                <w:rFonts w:ascii="Times New Roman" w:eastAsia="Times New Roman" w:hAnsi="Times New Roman" w:cs="B Nazanin"/>
                <w:i/>
                <w:iCs/>
                <w:sz w:val="20"/>
                <w:szCs w:val="20"/>
                <w:rtl/>
              </w:rPr>
              <w:t xml:space="preserve">هر سال گزارشی منتشر </w:t>
            </w:r>
            <w:r w:rsidRPr="00551FC0">
              <w:rPr>
                <w:rFonts w:ascii="Times New Roman" w:eastAsia="Times New Roman" w:hAnsi="Times New Roman" w:cs="B Nazanin" w:hint="cs"/>
                <w:i/>
                <w:iCs/>
                <w:sz w:val="20"/>
                <w:szCs w:val="20"/>
                <w:rtl/>
              </w:rPr>
              <w:t>کنیم</w:t>
            </w:r>
            <w:r w:rsidR="00920E74" w:rsidRPr="00551FC0">
              <w:rPr>
                <w:rFonts w:ascii="Times New Roman" w:eastAsia="Times New Roman" w:hAnsi="Times New Roman" w:cs="B Nazanin"/>
                <w:i/>
                <w:iCs/>
                <w:sz w:val="20"/>
                <w:szCs w:val="20"/>
                <w:rtl/>
              </w:rPr>
              <w:t xml:space="preserve"> که نشان </w:t>
            </w:r>
            <w:r w:rsidRPr="00551FC0">
              <w:rPr>
                <w:rFonts w:ascii="Times New Roman" w:eastAsia="Times New Roman" w:hAnsi="Times New Roman" w:cs="B Nazanin" w:hint="cs"/>
                <w:i/>
                <w:iCs/>
                <w:sz w:val="20"/>
                <w:szCs w:val="20"/>
                <w:rtl/>
              </w:rPr>
              <w:t>دهد هر نسل</w:t>
            </w:r>
            <w:r w:rsidR="00920E74" w:rsidRPr="00551FC0">
              <w:rPr>
                <w:rFonts w:ascii="Times New Roman" w:eastAsia="Times New Roman" w:hAnsi="Times New Roman" w:cs="B Nazanin"/>
                <w:i/>
                <w:iCs/>
                <w:sz w:val="20"/>
                <w:szCs w:val="20"/>
                <w:rtl/>
              </w:rPr>
              <w:t xml:space="preserve"> چقدر از دوره‌ها، کارگاه‌ها و تجهیزات تخصصی </w:t>
            </w:r>
            <w:r w:rsidRPr="00551FC0">
              <w:rPr>
                <w:rFonts w:ascii="Times New Roman" w:eastAsia="Times New Roman" w:hAnsi="Times New Roman" w:cs="B Nazanin" w:hint="cs"/>
                <w:i/>
                <w:iCs/>
                <w:sz w:val="20"/>
                <w:szCs w:val="20"/>
                <w:rtl/>
              </w:rPr>
              <w:t xml:space="preserve">را </w:t>
            </w:r>
            <w:r w:rsidR="00920E74" w:rsidRPr="00551FC0">
              <w:rPr>
                <w:rFonts w:ascii="Times New Roman" w:eastAsia="Times New Roman" w:hAnsi="Times New Roman" w:cs="B Nazanin"/>
                <w:i/>
                <w:iCs/>
                <w:sz w:val="20"/>
                <w:szCs w:val="20"/>
                <w:rtl/>
              </w:rPr>
              <w:t>استفاده کرده است</w:t>
            </w:r>
            <w:r w:rsidRPr="00551FC0">
              <w:rPr>
                <w:rFonts w:ascii="Times New Roman" w:eastAsia="Times New Roman" w:hAnsi="Times New Roman" w:cs="Calibri" w:hint="cs"/>
                <w:i/>
                <w:iCs/>
                <w:sz w:val="20"/>
                <w:szCs w:val="20"/>
                <w:rtl/>
              </w:rPr>
              <w:t>"</w:t>
            </w:r>
            <w:r w:rsidR="00851677" w:rsidRPr="00551FC0">
              <w:rPr>
                <w:rFonts w:ascii="Times New Roman" w:eastAsia="Times New Roman" w:hAnsi="Times New Roman" w:cstheme="minorBidi" w:hint="cs"/>
                <w:i/>
                <w:iCs/>
                <w:sz w:val="20"/>
                <w:szCs w:val="20"/>
                <w:rtl/>
              </w:rPr>
              <w:t>-</w:t>
            </w:r>
            <w:r w:rsidR="00E4223D" w:rsidRPr="00551FC0">
              <w:rPr>
                <w:rFonts w:ascii="Times New Roman" w:eastAsia="Times New Roman" w:hAnsi="Times New Roman" w:cstheme="minorBidi"/>
                <w:i/>
                <w:iCs/>
                <w:sz w:val="20"/>
                <w:szCs w:val="20"/>
                <w:rtl/>
              </w:rPr>
              <w:t xml:space="preserve"> (</w:t>
            </w:r>
            <w:r w:rsidR="00063434" w:rsidRPr="00551FC0">
              <w:rPr>
                <w:rFonts w:ascii="Times New Roman" w:eastAsia="Times New Roman" w:hAnsi="Times New Roman" w:cstheme="minorBidi"/>
                <w:i/>
                <w:iCs/>
                <w:sz w:val="20"/>
                <w:szCs w:val="20"/>
              </w:rPr>
              <w:t>p17</w:t>
            </w:r>
            <w:r w:rsidR="00063434" w:rsidRPr="00551FC0">
              <w:rPr>
                <w:rFonts w:ascii="Times New Roman" w:eastAsia="Times New Roman" w:hAnsi="Times New Roman" w:cstheme="minorBidi" w:hint="cs"/>
                <w:i/>
                <w:iCs/>
                <w:sz w:val="20"/>
                <w:szCs w:val="20"/>
                <w:rtl/>
              </w:rPr>
              <w:t>)</w:t>
            </w:r>
          </w:p>
        </w:tc>
      </w:tr>
      <w:tr w:rsidR="008E4630" w:rsidRPr="00920E74" w14:paraId="513AB5A4" w14:textId="77777777" w:rsidTr="00920E74">
        <w:tc>
          <w:tcPr>
            <w:tcW w:w="0" w:type="auto"/>
            <w:hideMark/>
          </w:tcPr>
          <w:p w14:paraId="0DB77385" w14:textId="77777777" w:rsidR="00920E74" w:rsidRPr="00551FC0" w:rsidRDefault="00920E74" w:rsidP="008E4630">
            <w:pPr>
              <w:bidi/>
              <w:jc w:val="center"/>
              <w:rPr>
                <w:rFonts w:ascii="Times New Roman" w:eastAsia="Times New Roman" w:hAnsi="Times New Roman" w:cs="B Nazanin"/>
                <w:sz w:val="20"/>
                <w:szCs w:val="20"/>
              </w:rPr>
            </w:pPr>
            <w:r w:rsidRPr="00551FC0">
              <w:rPr>
                <w:rFonts w:ascii="Times New Roman" w:eastAsia="Times New Roman" w:hAnsi="Times New Roman" w:cs="B Nazanin"/>
                <w:sz w:val="20"/>
                <w:szCs w:val="20"/>
                <w:rtl/>
              </w:rPr>
              <w:t>کارگاه‌های آموزشی درباره رفتار عادلانه برای مدیران و سرپرستان</w:t>
            </w:r>
          </w:p>
        </w:tc>
        <w:tc>
          <w:tcPr>
            <w:tcW w:w="0" w:type="auto"/>
            <w:hideMark/>
          </w:tcPr>
          <w:p w14:paraId="51D771EF" w14:textId="51BA814F" w:rsidR="00920E74" w:rsidRPr="00551FC0" w:rsidRDefault="008E4630" w:rsidP="000803E1">
            <w:pPr>
              <w:bidi/>
              <w:jc w:val="both"/>
              <w:rPr>
                <w:rFonts w:ascii="Times New Roman" w:eastAsia="Times New Roman" w:hAnsi="Times New Roman" w:cstheme="minorBidi"/>
                <w:i/>
                <w:iCs/>
                <w:sz w:val="20"/>
                <w:szCs w:val="20"/>
                <w:rtl/>
              </w:rPr>
            </w:pPr>
            <w:r w:rsidRPr="00551FC0">
              <w:rPr>
                <w:rFonts w:ascii="Times New Roman" w:eastAsia="Times New Roman" w:hAnsi="Times New Roman" w:cs="Calibri" w:hint="cs"/>
                <w:i/>
                <w:iCs/>
                <w:sz w:val="20"/>
                <w:szCs w:val="20"/>
                <w:rtl/>
              </w:rPr>
              <w:t>"</w:t>
            </w:r>
            <w:r w:rsidR="00920E74" w:rsidRPr="00551FC0">
              <w:rPr>
                <w:rFonts w:ascii="Times New Roman" w:eastAsia="Times New Roman" w:hAnsi="Times New Roman" w:cs="B Nazanin"/>
                <w:i/>
                <w:iCs/>
                <w:sz w:val="20"/>
                <w:szCs w:val="20"/>
                <w:rtl/>
              </w:rPr>
              <w:t>برای همه سرپرستان و مدیران، کارگاه‌های «رفتار عادلانه» برگزار می‌کنیم. در این جلسات با مثال‌های واقعی از اختلاف نسل‌ها مواجه می‌شوند و مهارت‌های ارتباط عادلانه و تصمیم‌گیری بدون سوگیری را تمرین می‌کنند</w:t>
            </w:r>
            <w:r w:rsidRPr="00551FC0">
              <w:rPr>
                <w:rFonts w:ascii="Times New Roman" w:eastAsia="Times New Roman" w:hAnsi="Times New Roman" w:cs="Calibri" w:hint="cs"/>
                <w:i/>
                <w:iCs/>
                <w:sz w:val="20"/>
                <w:szCs w:val="20"/>
                <w:rtl/>
              </w:rPr>
              <w:t>"</w:t>
            </w:r>
            <w:r w:rsidR="00E4223D" w:rsidRPr="00551FC0">
              <w:rPr>
                <w:rFonts w:ascii="Times New Roman" w:eastAsia="Times New Roman" w:hAnsi="Times New Roman" w:cs="Calibri"/>
                <w:i/>
                <w:iCs/>
                <w:sz w:val="20"/>
                <w:szCs w:val="20"/>
                <w:rtl/>
              </w:rPr>
              <w:t xml:space="preserve"> (</w:t>
            </w:r>
            <w:r w:rsidR="00063434" w:rsidRPr="00551FC0">
              <w:rPr>
                <w:rFonts w:ascii="Times New Roman" w:eastAsia="Times New Roman" w:hAnsi="Times New Roman" w:cs="Calibri"/>
                <w:i/>
                <w:iCs/>
                <w:sz w:val="20"/>
                <w:szCs w:val="20"/>
              </w:rPr>
              <w:t>p</w:t>
            </w:r>
            <w:r w:rsidR="00063434" w:rsidRPr="00551FC0">
              <w:rPr>
                <w:rFonts w:ascii="Times New Roman" w:eastAsia="Times New Roman" w:hAnsi="Times New Roman" w:cstheme="minorBidi"/>
                <w:i/>
                <w:iCs/>
                <w:sz w:val="20"/>
                <w:szCs w:val="20"/>
              </w:rPr>
              <w:t>19</w:t>
            </w:r>
            <w:r w:rsidR="00063434" w:rsidRPr="00551FC0">
              <w:rPr>
                <w:rFonts w:ascii="Times New Roman" w:eastAsia="Times New Roman" w:hAnsi="Times New Roman" w:cstheme="minorBidi" w:hint="cs"/>
                <w:i/>
                <w:iCs/>
                <w:sz w:val="20"/>
                <w:szCs w:val="20"/>
                <w:rtl/>
              </w:rPr>
              <w:t>)</w:t>
            </w:r>
          </w:p>
        </w:tc>
      </w:tr>
    </w:tbl>
    <w:p w14:paraId="0642414F" w14:textId="75530859" w:rsidR="000557CC" w:rsidRDefault="000557CC" w:rsidP="000557CC">
      <w:pPr>
        <w:bidi/>
        <w:jc w:val="both"/>
        <w:rPr>
          <w:rFonts w:cs="B Nazanin"/>
          <w:sz w:val="24"/>
          <w:szCs w:val="24"/>
          <w:rtl/>
        </w:rPr>
      </w:pPr>
    </w:p>
    <w:p w14:paraId="0D7428E2" w14:textId="3C5124F8" w:rsidR="00DC76CB" w:rsidRDefault="00DC76CB" w:rsidP="00DC76CB">
      <w:pPr>
        <w:bidi/>
        <w:jc w:val="both"/>
        <w:rPr>
          <w:rFonts w:cs="B Nazanin"/>
          <w:sz w:val="24"/>
          <w:szCs w:val="24"/>
          <w:rtl/>
        </w:rPr>
      </w:pPr>
    </w:p>
    <w:p w14:paraId="100400C8" w14:textId="049EC576" w:rsidR="00DC76CB" w:rsidRDefault="00DC76CB" w:rsidP="00DC76CB">
      <w:pPr>
        <w:bidi/>
        <w:jc w:val="both"/>
        <w:rPr>
          <w:rFonts w:cs="B Nazanin"/>
          <w:sz w:val="24"/>
          <w:szCs w:val="24"/>
          <w:rtl/>
        </w:rPr>
      </w:pPr>
    </w:p>
    <w:p w14:paraId="5A09FA4F" w14:textId="4BD49C9D" w:rsidR="00DC76CB" w:rsidRDefault="00DC76CB" w:rsidP="00DC76CB">
      <w:pPr>
        <w:bidi/>
        <w:jc w:val="both"/>
        <w:rPr>
          <w:rFonts w:cs="B Nazanin"/>
          <w:sz w:val="24"/>
          <w:szCs w:val="24"/>
          <w:rtl/>
        </w:rPr>
      </w:pPr>
    </w:p>
    <w:p w14:paraId="36890CCD" w14:textId="42BCDF2D" w:rsidR="00DC76CB" w:rsidRDefault="00DC76CB" w:rsidP="00DC76CB">
      <w:pPr>
        <w:bidi/>
        <w:jc w:val="both"/>
        <w:rPr>
          <w:rFonts w:cs="B Nazanin"/>
          <w:sz w:val="24"/>
          <w:szCs w:val="24"/>
          <w:rtl/>
        </w:rPr>
      </w:pPr>
    </w:p>
    <w:p w14:paraId="355CC2AA" w14:textId="42A4B95E" w:rsidR="00DC76CB" w:rsidRDefault="00DC76CB" w:rsidP="00DC76CB">
      <w:pPr>
        <w:bidi/>
        <w:jc w:val="both"/>
        <w:rPr>
          <w:rFonts w:cs="B Nazanin"/>
          <w:sz w:val="24"/>
          <w:szCs w:val="24"/>
          <w:rtl/>
        </w:rPr>
      </w:pPr>
    </w:p>
    <w:p w14:paraId="0AA330D8" w14:textId="72DC48CD" w:rsidR="00DC76CB" w:rsidRDefault="0096723D" w:rsidP="00D12651">
      <w:pPr>
        <w:bidi/>
        <w:jc w:val="both"/>
        <w:rPr>
          <w:rFonts w:cs="B Nazanin"/>
          <w:sz w:val="24"/>
          <w:szCs w:val="24"/>
          <w:rtl/>
        </w:rPr>
      </w:pPr>
      <w:r>
        <w:rPr>
          <w:rFonts w:cs="B Nazanin"/>
          <w:noProof/>
          <w:sz w:val="24"/>
          <w:szCs w:val="24"/>
          <w:rtl/>
          <w:lang w:val="ar-SA"/>
        </w:rPr>
        <w:lastRenderedPageBreak/>
        <w:drawing>
          <wp:inline distT="0" distB="0" distL="0" distR="0" wp14:anchorId="07E1E3FA" wp14:editId="3F18F9F1">
            <wp:extent cx="5706271" cy="3305636"/>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706271" cy="3305636"/>
                    </a:xfrm>
                    <a:prstGeom prst="rect">
                      <a:avLst/>
                    </a:prstGeom>
                  </pic:spPr>
                </pic:pic>
              </a:graphicData>
            </a:graphic>
          </wp:inline>
        </w:drawing>
      </w:r>
    </w:p>
    <w:p w14:paraId="056AF5EA" w14:textId="1180D886" w:rsidR="000557CC" w:rsidRDefault="00F16DC2" w:rsidP="00DC76CB">
      <w:pPr>
        <w:bidi/>
        <w:jc w:val="center"/>
        <w:rPr>
          <w:rFonts w:cs="B Nazanin"/>
          <w:sz w:val="20"/>
          <w:szCs w:val="20"/>
          <w:rtl/>
        </w:rPr>
      </w:pPr>
      <w:r>
        <w:rPr>
          <w:rFonts w:cs="B Nazanin" w:hint="cs"/>
          <w:sz w:val="20"/>
          <w:szCs w:val="20"/>
          <w:rtl/>
        </w:rPr>
        <w:t>شکل</w:t>
      </w:r>
      <w:r w:rsidR="00E4223D">
        <w:rPr>
          <w:rFonts w:cs="B Nazanin"/>
          <w:sz w:val="20"/>
          <w:szCs w:val="20"/>
          <w:rtl/>
        </w:rPr>
        <w:t xml:space="preserve"> 1</w:t>
      </w:r>
      <w:r w:rsidR="00DC76CB" w:rsidRPr="00AA4F30">
        <w:rPr>
          <w:rFonts w:cs="B Nazanin" w:hint="cs"/>
          <w:sz w:val="20"/>
          <w:szCs w:val="20"/>
          <w:rtl/>
        </w:rPr>
        <w:t xml:space="preserve">- </w:t>
      </w:r>
      <w:r>
        <w:rPr>
          <w:rFonts w:cs="B Nazanin" w:hint="cs"/>
          <w:sz w:val="20"/>
          <w:szCs w:val="20"/>
          <w:rtl/>
        </w:rPr>
        <w:t xml:space="preserve">مدل مفهومی </w:t>
      </w:r>
      <w:r w:rsidR="00DC76CB" w:rsidRPr="00AA4F30">
        <w:rPr>
          <w:rFonts w:cs="B Nazanin" w:hint="cs"/>
          <w:sz w:val="20"/>
          <w:szCs w:val="20"/>
          <w:rtl/>
        </w:rPr>
        <w:t xml:space="preserve">راهبردهای جاری سازی </w:t>
      </w:r>
      <w:r w:rsidR="00DC76CB" w:rsidRPr="00712C97">
        <w:rPr>
          <w:rFonts w:cs="B Nazanin" w:hint="cs"/>
          <w:sz w:val="20"/>
          <w:szCs w:val="20"/>
          <w:highlight w:val="yellow"/>
          <w:rtl/>
        </w:rPr>
        <w:t>گرانش چند نسلی (</w:t>
      </w:r>
      <w:r w:rsidR="00712C97" w:rsidRPr="00712C97">
        <w:rPr>
          <w:rFonts w:cs="B Nazanin" w:hint="cs"/>
          <w:sz w:val="20"/>
          <w:szCs w:val="20"/>
          <w:highlight w:val="yellow"/>
          <w:rtl/>
        </w:rPr>
        <w:t>محقق ساخته</w:t>
      </w:r>
      <w:r w:rsidR="00DC76CB" w:rsidRPr="00712C97">
        <w:rPr>
          <w:rFonts w:cs="B Nazanin" w:hint="cs"/>
          <w:sz w:val="20"/>
          <w:szCs w:val="20"/>
          <w:highlight w:val="yellow"/>
          <w:rtl/>
        </w:rPr>
        <w:t>)</w:t>
      </w:r>
    </w:p>
    <w:p w14:paraId="41CB3CC6" w14:textId="443AB11C" w:rsidR="00712C97" w:rsidRPr="00712C97" w:rsidRDefault="0010375E" w:rsidP="00712C97">
      <w:pPr>
        <w:bidi/>
        <w:jc w:val="both"/>
        <w:rPr>
          <w:rFonts w:ascii="BNazanin" w:cs="B Nazanin"/>
          <w:sz w:val="24"/>
          <w:szCs w:val="24"/>
          <w:highlight w:val="yellow"/>
          <w:rtl/>
        </w:rPr>
      </w:pPr>
      <w:r>
        <w:rPr>
          <w:rFonts w:ascii="BNazanin" w:cs="B Nazanin" w:hint="cs"/>
          <w:sz w:val="24"/>
          <w:szCs w:val="24"/>
          <w:highlight w:val="yellow"/>
          <w:rtl/>
        </w:rPr>
        <w:t>شکل</w:t>
      </w:r>
      <w:r w:rsidR="00712C97" w:rsidRPr="00712C97">
        <w:rPr>
          <w:rFonts w:ascii="BNazanin" w:cs="B Nazanin"/>
          <w:sz w:val="24"/>
          <w:szCs w:val="24"/>
          <w:highlight w:val="yellow"/>
          <w:rtl/>
        </w:rPr>
        <w:t xml:space="preserve"> ۱ مدل مفهومی نهایی پژوهش است که روابط میان مضامین اصلی و جایگاه آن‌ها در فرایند جاری‌سازی گرانش چندنسلی را به صورت بصری نمایش می‌دهد</w:t>
      </w:r>
      <w:r w:rsidR="00712C97">
        <w:rPr>
          <w:rFonts w:ascii="BNazanin" w:cs="B Nazanin" w:hint="cs"/>
          <w:sz w:val="24"/>
          <w:szCs w:val="24"/>
          <w:highlight w:val="yellow"/>
          <w:rtl/>
        </w:rPr>
        <w:t>.</w:t>
      </w:r>
      <w:r w:rsidR="00467909" w:rsidRPr="00467909">
        <w:rPr>
          <w:rtl/>
        </w:rPr>
        <w:t xml:space="preserve"> </w:t>
      </w:r>
      <w:r w:rsidR="00467909" w:rsidRPr="00467909">
        <w:rPr>
          <w:rFonts w:ascii="BNazanin" w:cs="B Nazanin"/>
          <w:sz w:val="24"/>
          <w:szCs w:val="24"/>
          <w:highlight w:val="yellow"/>
          <w:rtl/>
        </w:rPr>
        <w:t>این مدل نشان می‌دهد که چگونه مؤلفه‌های پایه‌ای شامل انگیزش</w:t>
      </w:r>
      <w:r w:rsidR="00B549B2">
        <w:rPr>
          <w:rFonts w:ascii="BNazanin" w:cs="B Nazanin" w:hint="cs"/>
          <w:sz w:val="24"/>
          <w:szCs w:val="24"/>
          <w:highlight w:val="yellow"/>
          <w:rtl/>
        </w:rPr>
        <w:t xml:space="preserve"> و نظام پاداش</w:t>
      </w:r>
      <w:r w:rsidR="00467909" w:rsidRPr="00467909">
        <w:rPr>
          <w:rFonts w:ascii="BNazanin" w:cs="B Nazanin"/>
          <w:sz w:val="24"/>
          <w:szCs w:val="24"/>
          <w:highlight w:val="yellow"/>
          <w:rtl/>
        </w:rPr>
        <w:t xml:space="preserve">، </w:t>
      </w:r>
      <w:r w:rsidR="004A4727">
        <w:rPr>
          <w:rFonts w:ascii="BNazanin" w:cs="B Nazanin" w:hint="cs"/>
          <w:sz w:val="24"/>
          <w:szCs w:val="24"/>
          <w:highlight w:val="yellow"/>
          <w:rtl/>
        </w:rPr>
        <w:t xml:space="preserve">تقویت </w:t>
      </w:r>
      <w:r w:rsidR="00467909" w:rsidRPr="00467909">
        <w:rPr>
          <w:rFonts w:ascii="BNazanin" w:cs="B Nazanin"/>
          <w:sz w:val="24"/>
          <w:szCs w:val="24"/>
          <w:highlight w:val="yellow"/>
          <w:rtl/>
        </w:rPr>
        <w:t>یادگیری و</w:t>
      </w:r>
      <w:r w:rsidR="004A4727">
        <w:rPr>
          <w:rFonts w:ascii="BNazanin" w:cs="B Nazanin" w:hint="cs"/>
          <w:sz w:val="24"/>
          <w:szCs w:val="24"/>
          <w:highlight w:val="yellow"/>
          <w:rtl/>
        </w:rPr>
        <w:t>اشتراک گذاری آن و توسعه شبکه های ارتباطی</w:t>
      </w:r>
      <w:r w:rsidR="00467909" w:rsidRPr="00467909">
        <w:rPr>
          <w:rFonts w:ascii="BNazanin" w:cs="B Nazanin"/>
          <w:sz w:val="24"/>
          <w:szCs w:val="24"/>
          <w:highlight w:val="yellow"/>
          <w:rtl/>
        </w:rPr>
        <w:t>، به‌عنوان لایه‌های زیربنایی، زمینه‌ساز توسعه راهبردهای ساختاری و فرایندی مانند هدایت‌گری بین‌نسلی، انعطاف‌پذیری و سازگاری و</w:t>
      </w:r>
      <w:r w:rsidR="004A4727">
        <w:rPr>
          <w:rFonts w:ascii="BNazanin" w:cs="B Nazanin" w:hint="cs"/>
          <w:sz w:val="24"/>
          <w:szCs w:val="24"/>
          <w:highlight w:val="yellow"/>
          <w:rtl/>
        </w:rPr>
        <w:t xml:space="preserve"> هماهنگی سازمانی مبتنی بر</w:t>
      </w:r>
      <w:r w:rsidR="00467909" w:rsidRPr="00467909">
        <w:rPr>
          <w:rFonts w:ascii="BNazanin" w:cs="B Nazanin"/>
          <w:sz w:val="24"/>
          <w:szCs w:val="24"/>
          <w:highlight w:val="yellow"/>
          <w:rtl/>
        </w:rPr>
        <w:t xml:space="preserve"> عدالت می‌شوند و در نهایت به اجرای اثربخش گرانش چندنسلی در سازمان منتهی می‌گردند</w:t>
      </w:r>
      <w:r w:rsidR="00467909">
        <w:rPr>
          <w:rStyle w:val="Strong"/>
        </w:rPr>
        <w:t>.</w:t>
      </w:r>
    </w:p>
    <w:p w14:paraId="656234B1" w14:textId="77777777" w:rsidR="00E40075" w:rsidRDefault="00E40075" w:rsidP="009A5CBB">
      <w:pPr>
        <w:bidi/>
        <w:spacing w:after="0"/>
        <w:jc w:val="both"/>
        <w:rPr>
          <w:rFonts w:cs="B Nazanin"/>
          <w:color w:val="000000"/>
          <w:sz w:val="24"/>
          <w:szCs w:val="24"/>
          <w:rtl/>
        </w:rPr>
      </w:pPr>
    </w:p>
    <w:p w14:paraId="3C3ACFE8" w14:textId="41A315C9" w:rsidR="00910DF8" w:rsidRPr="003F7761" w:rsidRDefault="00C3767D" w:rsidP="003F7761">
      <w:pPr>
        <w:bidi/>
        <w:spacing w:after="0"/>
        <w:jc w:val="center"/>
        <w:rPr>
          <w:rFonts w:cs="B Nazanin"/>
          <w:sz w:val="20"/>
          <w:szCs w:val="20"/>
          <w:rtl/>
        </w:rPr>
      </w:pPr>
      <w:r w:rsidRPr="00C3767D">
        <w:rPr>
          <w:rFonts w:cs="B Nazanin"/>
          <w:sz w:val="20"/>
          <w:szCs w:val="20"/>
          <w:rtl/>
        </w:rPr>
        <w:t xml:space="preserve">جدول ۹. چارچوب راهبردهای جاری‌سازی گرانش </w:t>
      </w:r>
      <w:r w:rsidR="00E4223D">
        <w:rPr>
          <w:rFonts w:cs="B Nazanin"/>
          <w:sz w:val="20"/>
          <w:szCs w:val="20"/>
          <w:rtl/>
        </w:rPr>
        <w:t>چند نسل</w:t>
      </w:r>
      <w:r w:rsidR="00E4223D">
        <w:rPr>
          <w:rFonts w:cs="B Nazanin" w:hint="cs"/>
          <w:sz w:val="20"/>
          <w:szCs w:val="20"/>
          <w:rtl/>
        </w:rPr>
        <w:t>ی</w:t>
      </w:r>
      <w:r w:rsidRPr="00C3767D">
        <w:rPr>
          <w:rFonts w:cs="B Nazanin"/>
          <w:sz w:val="20"/>
          <w:szCs w:val="20"/>
          <w:rtl/>
        </w:rPr>
        <w:t xml:space="preserve"> در بیمارستان‌های دانشگاه علوم پزشکی همدان</w:t>
      </w:r>
    </w:p>
    <w:tbl>
      <w:tblPr>
        <w:tblStyle w:val="TableGrid1"/>
        <w:bidiVisual/>
        <w:tblW w:w="0" w:type="auto"/>
        <w:tblLook w:val="04A0" w:firstRow="1" w:lastRow="0" w:firstColumn="1" w:lastColumn="0" w:noHBand="0" w:noVBand="1"/>
      </w:tblPr>
      <w:tblGrid>
        <w:gridCol w:w="1678"/>
        <w:gridCol w:w="1871"/>
        <w:gridCol w:w="5845"/>
      </w:tblGrid>
      <w:tr w:rsidR="00540125" w:rsidRPr="00C3767D" w14:paraId="27B5CDE9" w14:textId="77777777" w:rsidTr="00C3767D">
        <w:tc>
          <w:tcPr>
            <w:tcW w:w="0" w:type="auto"/>
            <w:hideMark/>
          </w:tcPr>
          <w:p w14:paraId="461688E6" w14:textId="77777777" w:rsidR="00C3767D" w:rsidRPr="005E4231" w:rsidRDefault="00C3767D" w:rsidP="00540125">
            <w:pPr>
              <w:bidi/>
              <w:jc w:val="center"/>
              <w:rPr>
                <w:rFonts w:ascii="Times New Roman" w:eastAsia="Times New Roman" w:hAnsi="Times New Roman" w:cs="B Nazanin"/>
                <w:sz w:val="20"/>
                <w:szCs w:val="20"/>
                <w:highlight w:val="yellow"/>
              </w:rPr>
            </w:pPr>
            <w:r w:rsidRPr="005E4231">
              <w:rPr>
                <w:rFonts w:ascii="Times New Roman" w:eastAsia="Times New Roman" w:hAnsi="Times New Roman" w:cs="B Nazanin"/>
                <w:sz w:val="20"/>
                <w:szCs w:val="20"/>
                <w:highlight w:val="yellow"/>
                <w:rtl/>
              </w:rPr>
              <w:t>ستون (مضمون اصلی)</w:t>
            </w:r>
          </w:p>
        </w:tc>
        <w:tc>
          <w:tcPr>
            <w:tcW w:w="0" w:type="auto"/>
            <w:hideMark/>
          </w:tcPr>
          <w:p w14:paraId="698EC545" w14:textId="77777777" w:rsidR="00C3767D" w:rsidRPr="00C3767D" w:rsidRDefault="00C3767D" w:rsidP="00540125">
            <w:pPr>
              <w:bidi/>
              <w:jc w:val="center"/>
              <w:rPr>
                <w:rFonts w:ascii="Times New Roman" w:eastAsia="Times New Roman" w:hAnsi="Times New Roman" w:cs="B Nazanin"/>
                <w:sz w:val="20"/>
                <w:szCs w:val="20"/>
              </w:rPr>
            </w:pPr>
            <w:r w:rsidRPr="00C3767D">
              <w:rPr>
                <w:rFonts w:ascii="Times New Roman" w:eastAsia="Times New Roman" w:hAnsi="Times New Roman" w:cs="B Nazanin"/>
                <w:sz w:val="20"/>
                <w:szCs w:val="20"/>
                <w:rtl/>
              </w:rPr>
              <w:t>هدف کلان</w:t>
            </w:r>
          </w:p>
        </w:tc>
        <w:tc>
          <w:tcPr>
            <w:tcW w:w="0" w:type="auto"/>
            <w:hideMark/>
          </w:tcPr>
          <w:p w14:paraId="2532C4D4" w14:textId="77777777" w:rsidR="00C3767D" w:rsidRPr="00C3767D" w:rsidRDefault="00C3767D" w:rsidP="00540125">
            <w:pPr>
              <w:bidi/>
              <w:jc w:val="center"/>
              <w:rPr>
                <w:rFonts w:ascii="Times New Roman" w:eastAsia="Times New Roman" w:hAnsi="Times New Roman" w:cs="B Nazanin"/>
                <w:sz w:val="20"/>
                <w:szCs w:val="20"/>
              </w:rPr>
            </w:pPr>
            <w:r w:rsidRPr="00C3767D">
              <w:rPr>
                <w:rFonts w:ascii="Times New Roman" w:eastAsia="Times New Roman" w:hAnsi="Times New Roman" w:cs="B Nazanin"/>
                <w:sz w:val="20"/>
                <w:szCs w:val="20"/>
                <w:rtl/>
              </w:rPr>
              <w:t>ارکان (مضامین فرعی و راهکارها)</w:t>
            </w:r>
          </w:p>
        </w:tc>
      </w:tr>
      <w:tr w:rsidR="00540125" w:rsidRPr="00C3767D" w14:paraId="4F040A23" w14:textId="77777777" w:rsidTr="00C3767D">
        <w:tc>
          <w:tcPr>
            <w:tcW w:w="0" w:type="auto"/>
            <w:hideMark/>
          </w:tcPr>
          <w:p w14:paraId="04A935C5" w14:textId="09E9ACA5" w:rsidR="00C3767D" w:rsidRPr="005E4231" w:rsidRDefault="00C3767D" w:rsidP="00540125">
            <w:pPr>
              <w:bidi/>
              <w:jc w:val="center"/>
              <w:rPr>
                <w:rFonts w:ascii="Times New Roman" w:eastAsia="Times New Roman" w:hAnsi="Times New Roman" w:cs="B Nazanin"/>
                <w:sz w:val="20"/>
                <w:szCs w:val="20"/>
                <w:highlight w:val="yellow"/>
              </w:rPr>
            </w:pPr>
            <w:r w:rsidRPr="005E4231">
              <w:rPr>
                <w:rFonts w:ascii="Times New Roman" w:eastAsia="Times New Roman" w:hAnsi="Times New Roman" w:cs="B Nazanin" w:hint="cs"/>
                <w:sz w:val="20"/>
                <w:szCs w:val="20"/>
                <w:highlight w:val="yellow"/>
                <w:rtl/>
              </w:rPr>
              <w:t xml:space="preserve">تمرکز بیشتر بر </w:t>
            </w:r>
            <w:r w:rsidRPr="005E4231">
              <w:rPr>
                <w:rFonts w:ascii="Times New Roman" w:eastAsia="Times New Roman" w:hAnsi="Times New Roman" w:cs="B Nazanin"/>
                <w:sz w:val="20"/>
                <w:szCs w:val="20"/>
                <w:highlight w:val="yellow"/>
                <w:rtl/>
              </w:rPr>
              <w:t>انگیزش و</w:t>
            </w:r>
            <w:r w:rsidR="004670AD" w:rsidRPr="005E4231">
              <w:rPr>
                <w:rFonts w:ascii="Times New Roman" w:eastAsia="Times New Roman" w:hAnsi="Times New Roman" w:cs="B Nazanin" w:hint="cs"/>
                <w:sz w:val="20"/>
                <w:szCs w:val="20"/>
                <w:highlight w:val="yellow"/>
                <w:rtl/>
              </w:rPr>
              <w:t xml:space="preserve"> نظام</w:t>
            </w:r>
            <w:r w:rsidRPr="005E4231">
              <w:rPr>
                <w:rFonts w:ascii="Times New Roman" w:eastAsia="Times New Roman" w:hAnsi="Times New Roman" w:cs="B Nazanin"/>
                <w:sz w:val="20"/>
                <w:szCs w:val="20"/>
                <w:highlight w:val="yellow"/>
                <w:rtl/>
              </w:rPr>
              <w:t xml:space="preserve"> پاداش</w:t>
            </w:r>
          </w:p>
        </w:tc>
        <w:tc>
          <w:tcPr>
            <w:tcW w:w="0" w:type="auto"/>
            <w:hideMark/>
          </w:tcPr>
          <w:p w14:paraId="6A807D09" w14:textId="77777777" w:rsidR="00C3767D" w:rsidRPr="00C3767D" w:rsidRDefault="00C3767D" w:rsidP="00540125">
            <w:pPr>
              <w:bidi/>
              <w:jc w:val="center"/>
              <w:rPr>
                <w:rFonts w:ascii="Times New Roman" w:eastAsia="Times New Roman" w:hAnsi="Times New Roman" w:cs="B Nazanin"/>
                <w:sz w:val="20"/>
                <w:szCs w:val="20"/>
              </w:rPr>
            </w:pPr>
            <w:r w:rsidRPr="00C3767D">
              <w:rPr>
                <w:rFonts w:ascii="Times New Roman" w:eastAsia="Times New Roman" w:hAnsi="Times New Roman" w:cs="B Nazanin"/>
                <w:sz w:val="20"/>
                <w:szCs w:val="20"/>
                <w:rtl/>
              </w:rPr>
              <w:t>ایجاد انگیزه درونی و بیرونی برای مشارکت همه نسل‌ها</w:t>
            </w:r>
          </w:p>
        </w:tc>
        <w:tc>
          <w:tcPr>
            <w:tcW w:w="0" w:type="auto"/>
            <w:hideMark/>
          </w:tcPr>
          <w:p w14:paraId="5E49C47E" w14:textId="316D1BB4" w:rsidR="00C3767D" w:rsidRPr="00C3767D" w:rsidRDefault="00540125" w:rsidP="00540125">
            <w:pPr>
              <w:bidi/>
              <w:jc w:val="both"/>
              <w:rPr>
                <w:rFonts w:ascii="Times New Roman" w:eastAsia="Times New Roman" w:hAnsi="Times New Roman" w:cs="B Nazanin"/>
                <w:sz w:val="20"/>
                <w:szCs w:val="20"/>
              </w:rPr>
            </w:pPr>
            <w:r>
              <w:rPr>
                <w:rFonts w:ascii="Times New Roman" w:eastAsia="Times New Roman" w:hAnsi="Times New Roman" w:cs="B Nazanin" w:hint="cs"/>
                <w:sz w:val="20"/>
                <w:szCs w:val="20"/>
                <w:rtl/>
              </w:rPr>
              <w:t>1-</w:t>
            </w:r>
            <w:r w:rsidR="00C3767D" w:rsidRPr="00C3767D">
              <w:rPr>
                <w:rFonts w:ascii="Times New Roman" w:eastAsia="Times New Roman" w:hAnsi="Times New Roman" w:cs="B Nazanin"/>
                <w:sz w:val="20"/>
                <w:szCs w:val="20"/>
              </w:rPr>
              <w:t xml:space="preserve"> </w:t>
            </w:r>
            <w:r w:rsidR="00C3767D" w:rsidRPr="00C3767D">
              <w:rPr>
                <w:rFonts w:ascii="Times New Roman" w:eastAsia="Times New Roman" w:hAnsi="Times New Roman" w:cs="B Nazanin"/>
                <w:sz w:val="20"/>
                <w:szCs w:val="20"/>
                <w:rtl/>
              </w:rPr>
              <w:t>پاداش گروهی بر اساس کیفیت مراقبت و رضایت بیمار2</w:t>
            </w:r>
            <w:r>
              <w:rPr>
                <w:rFonts w:ascii="Times New Roman" w:eastAsia="Times New Roman" w:hAnsi="Times New Roman" w:cs="B Nazanin" w:hint="cs"/>
                <w:sz w:val="20"/>
                <w:szCs w:val="20"/>
                <w:rtl/>
              </w:rPr>
              <w:t>-</w:t>
            </w:r>
            <w:r w:rsidR="00C3767D" w:rsidRPr="00C3767D">
              <w:rPr>
                <w:rFonts w:ascii="Times New Roman" w:eastAsia="Times New Roman" w:hAnsi="Times New Roman" w:cs="B Nazanin"/>
                <w:sz w:val="20"/>
                <w:szCs w:val="20"/>
                <w:rtl/>
              </w:rPr>
              <w:t xml:space="preserve"> مسابقه‌های مهارتی بین نسل‌ها با گواهی و جوایز آموزشی3</w:t>
            </w:r>
            <w:r>
              <w:rPr>
                <w:rFonts w:ascii="Times New Roman" w:eastAsia="Times New Roman" w:hAnsi="Times New Roman" w:cs="B Nazanin" w:hint="cs"/>
                <w:sz w:val="20"/>
                <w:szCs w:val="20"/>
                <w:rtl/>
              </w:rPr>
              <w:t>-</w:t>
            </w:r>
            <w:r w:rsidR="00C3767D" w:rsidRPr="00C3767D">
              <w:rPr>
                <w:rFonts w:ascii="Times New Roman" w:eastAsia="Times New Roman" w:hAnsi="Times New Roman" w:cs="B Nazanin"/>
                <w:sz w:val="20"/>
                <w:szCs w:val="20"/>
                <w:rtl/>
              </w:rPr>
              <w:t xml:space="preserve"> امتیازدهی شفاف برای شرکت در دوره‌ها و کنفرانس‌ها4</w:t>
            </w:r>
            <w:r>
              <w:rPr>
                <w:rFonts w:ascii="Times New Roman" w:eastAsia="Times New Roman" w:hAnsi="Times New Roman" w:cs="B Nazanin" w:hint="cs"/>
                <w:sz w:val="20"/>
                <w:szCs w:val="20"/>
                <w:rtl/>
              </w:rPr>
              <w:t>-</w:t>
            </w:r>
            <w:r w:rsidR="00C3767D" w:rsidRPr="00C3767D">
              <w:rPr>
                <w:rFonts w:ascii="Times New Roman" w:eastAsia="Times New Roman" w:hAnsi="Times New Roman" w:cs="B Nazanin"/>
                <w:sz w:val="20"/>
                <w:szCs w:val="20"/>
                <w:rtl/>
              </w:rPr>
              <w:t xml:space="preserve"> جلسات بازخورد ۳۶۰ درجه ساختاریافته</w:t>
            </w:r>
          </w:p>
        </w:tc>
      </w:tr>
      <w:tr w:rsidR="00540125" w:rsidRPr="00C3767D" w14:paraId="5C7CE97F" w14:textId="77777777" w:rsidTr="00C3767D">
        <w:tc>
          <w:tcPr>
            <w:tcW w:w="0" w:type="auto"/>
            <w:hideMark/>
          </w:tcPr>
          <w:p w14:paraId="6905BDEC" w14:textId="50E2000F" w:rsidR="00C3767D" w:rsidRPr="005E4231" w:rsidRDefault="004670AD" w:rsidP="00540125">
            <w:pPr>
              <w:bidi/>
              <w:jc w:val="center"/>
              <w:rPr>
                <w:rFonts w:ascii="Times New Roman" w:eastAsia="Times New Roman" w:hAnsi="Times New Roman" w:cs="B Nazanin"/>
                <w:sz w:val="20"/>
                <w:szCs w:val="20"/>
                <w:highlight w:val="yellow"/>
              </w:rPr>
            </w:pPr>
            <w:r w:rsidRPr="005E4231">
              <w:rPr>
                <w:rFonts w:ascii="Times New Roman" w:eastAsia="Times New Roman" w:hAnsi="Times New Roman" w:cs="B Nazanin" w:hint="cs"/>
                <w:sz w:val="20"/>
                <w:szCs w:val="20"/>
                <w:highlight w:val="yellow"/>
                <w:rtl/>
              </w:rPr>
              <w:t xml:space="preserve">تقویت </w:t>
            </w:r>
            <w:r w:rsidR="00C3767D" w:rsidRPr="005E4231">
              <w:rPr>
                <w:rFonts w:ascii="Times New Roman" w:eastAsia="Times New Roman" w:hAnsi="Times New Roman" w:cs="B Nazanin"/>
                <w:sz w:val="20"/>
                <w:szCs w:val="20"/>
                <w:highlight w:val="yellow"/>
                <w:rtl/>
              </w:rPr>
              <w:t xml:space="preserve">انعطاف‌پذیری و سازگاری </w:t>
            </w:r>
            <w:r w:rsidRPr="005E4231">
              <w:rPr>
                <w:rFonts w:ascii="Times New Roman" w:eastAsia="Times New Roman" w:hAnsi="Times New Roman" w:cs="B Nazanin" w:hint="cs"/>
                <w:sz w:val="20"/>
                <w:szCs w:val="20"/>
                <w:highlight w:val="yellow"/>
                <w:rtl/>
              </w:rPr>
              <w:t>سازمانی</w:t>
            </w:r>
          </w:p>
        </w:tc>
        <w:tc>
          <w:tcPr>
            <w:tcW w:w="0" w:type="auto"/>
            <w:hideMark/>
          </w:tcPr>
          <w:p w14:paraId="1C540571" w14:textId="77777777" w:rsidR="00C3767D" w:rsidRPr="00C3767D" w:rsidRDefault="00C3767D" w:rsidP="00540125">
            <w:pPr>
              <w:bidi/>
              <w:jc w:val="center"/>
              <w:rPr>
                <w:rFonts w:ascii="Times New Roman" w:eastAsia="Times New Roman" w:hAnsi="Times New Roman" w:cs="B Nazanin"/>
                <w:sz w:val="20"/>
                <w:szCs w:val="20"/>
              </w:rPr>
            </w:pPr>
            <w:r w:rsidRPr="00C3767D">
              <w:rPr>
                <w:rFonts w:ascii="Times New Roman" w:eastAsia="Times New Roman" w:hAnsi="Times New Roman" w:cs="B Nazanin"/>
                <w:sz w:val="20"/>
                <w:szCs w:val="20"/>
                <w:rtl/>
              </w:rPr>
              <w:t>واکنش سریع و هماهنگ به نیازهای ناگهانی و تغییرات محیطی</w:t>
            </w:r>
          </w:p>
        </w:tc>
        <w:tc>
          <w:tcPr>
            <w:tcW w:w="0" w:type="auto"/>
            <w:hideMark/>
          </w:tcPr>
          <w:p w14:paraId="5E617972" w14:textId="034EE9B8" w:rsidR="00C3767D" w:rsidRPr="00C3767D" w:rsidRDefault="00540125" w:rsidP="00540125">
            <w:pPr>
              <w:bidi/>
              <w:jc w:val="both"/>
              <w:rPr>
                <w:rFonts w:ascii="Times New Roman" w:eastAsia="Times New Roman" w:hAnsi="Times New Roman" w:cs="B Nazanin"/>
                <w:sz w:val="20"/>
                <w:szCs w:val="20"/>
              </w:rPr>
            </w:pPr>
            <w:r>
              <w:rPr>
                <w:rFonts w:ascii="Times New Roman" w:eastAsia="Times New Roman" w:hAnsi="Times New Roman" w:cs="B Nazanin" w:hint="cs"/>
                <w:sz w:val="20"/>
                <w:szCs w:val="20"/>
                <w:rtl/>
              </w:rPr>
              <w:t>1-</w:t>
            </w:r>
            <w:r w:rsidR="00C3767D" w:rsidRPr="00C3767D">
              <w:rPr>
                <w:rFonts w:ascii="Times New Roman" w:eastAsia="Times New Roman" w:hAnsi="Times New Roman" w:cs="B Nazanin"/>
                <w:sz w:val="20"/>
                <w:szCs w:val="20"/>
              </w:rPr>
              <w:t xml:space="preserve"> </w:t>
            </w:r>
            <w:r w:rsidR="00C3767D" w:rsidRPr="00C3767D">
              <w:rPr>
                <w:rFonts w:ascii="Times New Roman" w:eastAsia="Times New Roman" w:hAnsi="Times New Roman" w:cs="B Nazanin"/>
                <w:sz w:val="20"/>
                <w:szCs w:val="20"/>
                <w:rtl/>
              </w:rPr>
              <w:t>برنامه شیفت هوشمند با تعادل نسل‌ها بر اساس سن و تجربه2</w:t>
            </w:r>
            <w:r>
              <w:rPr>
                <w:rFonts w:ascii="Times New Roman" w:eastAsia="Times New Roman" w:hAnsi="Times New Roman" w:cs="B Nazanin" w:hint="cs"/>
                <w:sz w:val="20"/>
                <w:szCs w:val="20"/>
                <w:rtl/>
              </w:rPr>
              <w:t>-</w:t>
            </w:r>
            <w:r w:rsidR="00C3767D" w:rsidRPr="00C3767D">
              <w:rPr>
                <w:rFonts w:ascii="Times New Roman" w:eastAsia="Times New Roman" w:hAnsi="Times New Roman" w:cs="B Nazanin"/>
                <w:sz w:val="20"/>
                <w:szCs w:val="20"/>
                <w:rtl/>
              </w:rPr>
              <w:t xml:space="preserve"> تیم‌های اضطراری بین‌نسلی برای مدیریت بحران3</w:t>
            </w:r>
            <w:r>
              <w:rPr>
                <w:rFonts w:ascii="Times New Roman" w:eastAsia="Times New Roman" w:hAnsi="Times New Roman" w:cs="B Nazanin" w:hint="cs"/>
                <w:sz w:val="20"/>
                <w:szCs w:val="20"/>
                <w:rtl/>
              </w:rPr>
              <w:t>-</w:t>
            </w:r>
            <w:r w:rsidR="00C3767D" w:rsidRPr="00C3767D">
              <w:rPr>
                <w:rFonts w:ascii="Times New Roman" w:eastAsia="Times New Roman" w:hAnsi="Times New Roman" w:cs="B Nazanin"/>
                <w:sz w:val="20"/>
                <w:szCs w:val="20"/>
                <w:rtl/>
              </w:rPr>
              <w:t xml:space="preserve"> بازنگری دوره‌ای پروتکل‌ها با مشارکت همه نسل‌ها4</w:t>
            </w:r>
            <w:r>
              <w:rPr>
                <w:rFonts w:ascii="Times New Roman" w:eastAsia="Times New Roman" w:hAnsi="Times New Roman" w:cs="B Nazanin" w:hint="cs"/>
                <w:sz w:val="20"/>
                <w:szCs w:val="20"/>
                <w:rtl/>
              </w:rPr>
              <w:t>-</w:t>
            </w:r>
            <w:r w:rsidR="00C3767D" w:rsidRPr="00C3767D">
              <w:rPr>
                <w:rFonts w:ascii="Times New Roman" w:eastAsia="Times New Roman" w:hAnsi="Times New Roman" w:cs="B Nazanin"/>
                <w:sz w:val="20"/>
                <w:szCs w:val="20"/>
                <w:rtl/>
              </w:rPr>
              <w:t xml:space="preserve"> تمرین‌های شبیه‌سازی بحران با ابزارهای فناوری</w:t>
            </w:r>
          </w:p>
        </w:tc>
      </w:tr>
      <w:tr w:rsidR="00540125" w:rsidRPr="00C3767D" w14:paraId="72BBB297" w14:textId="77777777" w:rsidTr="00C3767D">
        <w:tc>
          <w:tcPr>
            <w:tcW w:w="0" w:type="auto"/>
            <w:hideMark/>
          </w:tcPr>
          <w:p w14:paraId="3F169A3C" w14:textId="314C4255" w:rsidR="00C3767D" w:rsidRPr="005E4231" w:rsidRDefault="004670AD" w:rsidP="00540125">
            <w:pPr>
              <w:bidi/>
              <w:jc w:val="center"/>
              <w:rPr>
                <w:rFonts w:ascii="Times New Roman" w:eastAsia="Times New Roman" w:hAnsi="Times New Roman" w:cs="B Nazanin"/>
                <w:sz w:val="20"/>
                <w:szCs w:val="20"/>
                <w:highlight w:val="yellow"/>
              </w:rPr>
            </w:pPr>
            <w:r w:rsidRPr="005E4231">
              <w:rPr>
                <w:rFonts w:ascii="Times New Roman" w:eastAsia="Times New Roman" w:hAnsi="Times New Roman" w:cs="B Nazanin" w:hint="cs"/>
                <w:sz w:val="20"/>
                <w:szCs w:val="20"/>
                <w:highlight w:val="yellow"/>
                <w:rtl/>
              </w:rPr>
              <w:t xml:space="preserve">تقویت </w:t>
            </w:r>
            <w:r w:rsidR="00C3767D" w:rsidRPr="005E4231">
              <w:rPr>
                <w:rFonts w:ascii="Times New Roman" w:eastAsia="Times New Roman" w:hAnsi="Times New Roman" w:cs="B Nazanin"/>
                <w:sz w:val="20"/>
                <w:szCs w:val="20"/>
                <w:highlight w:val="yellow"/>
                <w:rtl/>
              </w:rPr>
              <w:t>هدایت‌گری بین‌نسلی و ساختار تطبیقی</w:t>
            </w:r>
          </w:p>
        </w:tc>
        <w:tc>
          <w:tcPr>
            <w:tcW w:w="0" w:type="auto"/>
            <w:hideMark/>
          </w:tcPr>
          <w:p w14:paraId="6127B541" w14:textId="77777777" w:rsidR="00C3767D" w:rsidRPr="00C3767D" w:rsidRDefault="00C3767D" w:rsidP="00540125">
            <w:pPr>
              <w:bidi/>
              <w:jc w:val="center"/>
              <w:rPr>
                <w:rFonts w:ascii="Times New Roman" w:eastAsia="Times New Roman" w:hAnsi="Times New Roman" w:cs="B Nazanin"/>
                <w:sz w:val="20"/>
                <w:szCs w:val="20"/>
              </w:rPr>
            </w:pPr>
            <w:r w:rsidRPr="00C3767D">
              <w:rPr>
                <w:rFonts w:ascii="Times New Roman" w:eastAsia="Times New Roman" w:hAnsi="Times New Roman" w:cs="B Nazanin"/>
                <w:sz w:val="20"/>
                <w:szCs w:val="20"/>
                <w:rtl/>
              </w:rPr>
              <w:t>تقویت رهبری مشترک و انتقال تجربه در هر دو جهت</w:t>
            </w:r>
          </w:p>
        </w:tc>
        <w:tc>
          <w:tcPr>
            <w:tcW w:w="0" w:type="auto"/>
            <w:hideMark/>
          </w:tcPr>
          <w:p w14:paraId="4B616710" w14:textId="03609EC4" w:rsidR="00C3767D" w:rsidRPr="00C3767D" w:rsidRDefault="00540125" w:rsidP="00540125">
            <w:pPr>
              <w:bidi/>
              <w:jc w:val="both"/>
              <w:rPr>
                <w:rFonts w:ascii="Times New Roman" w:eastAsia="Times New Roman" w:hAnsi="Times New Roman" w:cs="B Nazanin"/>
                <w:sz w:val="20"/>
                <w:szCs w:val="20"/>
              </w:rPr>
            </w:pPr>
            <w:r>
              <w:rPr>
                <w:rFonts w:ascii="Times New Roman" w:eastAsia="Times New Roman" w:hAnsi="Times New Roman" w:cs="B Nazanin" w:hint="cs"/>
                <w:sz w:val="20"/>
                <w:szCs w:val="20"/>
                <w:rtl/>
              </w:rPr>
              <w:t>1-</w:t>
            </w:r>
            <w:r w:rsidR="00C3767D" w:rsidRPr="00C3767D">
              <w:rPr>
                <w:rFonts w:ascii="Times New Roman" w:eastAsia="Times New Roman" w:hAnsi="Times New Roman" w:cs="B Nazanin"/>
                <w:sz w:val="20"/>
                <w:szCs w:val="20"/>
              </w:rPr>
              <w:t xml:space="preserve"> </w:t>
            </w:r>
            <w:r w:rsidR="00C3767D" w:rsidRPr="00C3767D">
              <w:rPr>
                <w:rFonts w:ascii="Times New Roman" w:eastAsia="Times New Roman" w:hAnsi="Times New Roman" w:cs="B Nazanin"/>
                <w:sz w:val="20"/>
                <w:szCs w:val="20"/>
                <w:rtl/>
              </w:rPr>
              <w:t>منتورینگ معکوس (کارشناسان جوان راهنمای مدیران باتجربه)2</w:t>
            </w:r>
            <w:r>
              <w:rPr>
                <w:rFonts w:ascii="Times New Roman" w:eastAsia="Times New Roman" w:hAnsi="Times New Roman" w:cs="B Nazanin" w:hint="cs"/>
                <w:sz w:val="20"/>
                <w:szCs w:val="20"/>
                <w:rtl/>
              </w:rPr>
              <w:t>-</w:t>
            </w:r>
            <w:r w:rsidR="00C3767D" w:rsidRPr="00C3767D">
              <w:rPr>
                <w:rFonts w:ascii="Times New Roman" w:eastAsia="Times New Roman" w:hAnsi="Times New Roman" w:cs="B Nazanin"/>
                <w:sz w:val="20"/>
                <w:szCs w:val="20"/>
                <w:rtl/>
              </w:rPr>
              <w:t xml:space="preserve"> مسیر شغلی روشن و چندمرحله‌ای برای هر نسل3</w:t>
            </w:r>
            <w:r>
              <w:rPr>
                <w:rFonts w:ascii="Times New Roman" w:eastAsia="Times New Roman" w:hAnsi="Times New Roman" w:cs="B Nazanin" w:hint="cs"/>
                <w:sz w:val="20"/>
                <w:szCs w:val="20"/>
                <w:rtl/>
              </w:rPr>
              <w:t>-</w:t>
            </w:r>
            <w:r w:rsidR="00C3767D" w:rsidRPr="00C3767D">
              <w:rPr>
                <w:rFonts w:ascii="Times New Roman" w:eastAsia="Times New Roman" w:hAnsi="Times New Roman" w:cs="B Nazanin"/>
                <w:sz w:val="20"/>
                <w:szCs w:val="20"/>
                <w:rtl/>
              </w:rPr>
              <w:t xml:space="preserve"> جلسات مشترک ایده‌پردازی و نوآوری میان نسلی4</w:t>
            </w:r>
            <w:r>
              <w:rPr>
                <w:rFonts w:ascii="Times New Roman" w:eastAsia="Times New Roman" w:hAnsi="Times New Roman" w:cs="B Nazanin" w:hint="cs"/>
                <w:sz w:val="20"/>
                <w:szCs w:val="20"/>
                <w:rtl/>
              </w:rPr>
              <w:t>-</w:t>
            </w:r>
            <w:r w:rsidR="00C3767D" w:rsidRPr="00C3767D">
              <w:rPr>
                <w:rFonts w:ascii="Times New Roman" w:eastAsia="Times New Roman" w:hAnsi="Times New Roman" w:cs="B Nazanin"/>
                <w:sz w:val="20"/>
                <w:szCs w:val="20"/>
                <w:rtl/>
              </w:rPr>
              <w:t xml:space="preserve"> گفتگوهای دوره‌ای “چالش نسل‌ها” برای هم‌سوسازی چشم‌اندازها</w:t>
            </w:r>
          </w:p>
        </w:tc>
      </w:tr>
      <w:tr w:rsidR="00540125" w:rsidRPr="00C3767D" w14:paraId="5C2CFF26" w14:textId="77777777" w:rsidTr="00C3767D">
        <w:tc>
          <w:tcPr>
            <w:tcW w:w="0" w:type="auto"/>
            <w:hideMark/>
          </w:tcPr>
          <w:p w14:paraId="25BF4CA2" w14:textId="6599D2B9" w:rsidR="00C3767D" w:rsidRPr="005E4231" w:rsidRDefault="004670AD" w:rsidP="00540125">
            <w:pPr>
              <w:bidi/>
              <w:jc w:val="center"/>
              <w:rPr>
                <w:rFonts w:ascii="Times New Roman" w:eastAsia="Times New Roman" w:hAnsi="Times New Roman" w:cs="B Nazanin"/>
                <w:sz w:val="20"/>
                <w:szCs w:val="20"/>
                <w:highlight w:val="yellow"/>
              </w:rPr>
            </w:pPr>
            <w:r w:rsidRPr="005E4231">
              <w:rPr>
                <w:rFonts w:ascii="Times New Roman" w:eastAsia="Times New Roman" w:hAnsi="Times New Roman" w:cs="B Nazanin" w:hint="cs"/>
                <w:sz w:val="20"/>
                <w:szCs w:val="20"/>
                <w:highlight w:val="yellow"/>
                <w:rtl/>
              </w:rPr>
              <w:lastRenderedPageBreak/>
              <w:t xml:space="preserve">تقویت </w:t>
            </w:r>
            <w:r w:rsidR="00C3767D" w:rsidRPr="005E4231">
              <w:rPr>
                <w:rFonts w:ascii="Times New Roman" w:eastAsia="Times New Roman" w:hAnsi="Times New Roman" w:cs="B Nazanin"/>
                <w:sz w:val="20"/>
                <w:szCs w:val="20"/>
                <w:highlight w:val="yellow"/>
                <w:rtl/>
              </w:rPr>
              <w:t xml:space="preserve">یادگیری سازمانی و اشتراک‌گذاری </w:t>
            </w:r>
          </w:p>
        </w:tc>
        <w:tc>
          <w:tcPr>
            <w:tcW w:w="0" w:type="auto"/>
            <w:hideMark/>
          </w:tcPr>
          <w:p w14:paraId="36EBAD68" w14:textId="77777777" w:rsidR="00C3767D" w:rsidRPr="00C3767D" w:rsidRDefault="00C3767D" w:rsidP="00540125">
            <w:pPr>
              <w:bidi/>
              <w:jc w:val="center"/>
              <w:rPr>
                <w:rFonts w:ascii="Times New Roman" w:eastAsia="Times New Roman" w:hAnsi="Times New Roman" w:cs="B Nazanin"/>
                <w:sz w:val="20"/>
                <w:szCs w:val="20"/>
              </w:rPr>
            </w:pPr>
            <w:r w:rsidRPr="00C3767D">
              <w:rPr>
                <w:rFonts w:ascii="Times New Roman" w:eastAsia="Times New Roman" w:hAnsi="Times New Roman" w:cs="B Nazanin"/>
                <w:sz w:val="20"/>
                <w:szCs w:val="20"/>
                <w:rtl/>
              </w:rPr>
              <w:t>تقویت فرهنگ یادگیری مادام‌العمر و تبادل تجربیات</w:t>
            </w:r>
          </w:p>
        </w:tc>
        <w:tc>
          <w:tcPr>
            <w:tcW w:w="0" w:type="auto"/>
            <w:hideMark/>
          </w:tcPr>
          <w:p w14:paraId="0A683E5C" w14:textId="30550833" w:rsidR="00C3767D" w:rsidRPr="00C3767D" w:rsidRDefault="00540125" w:rsidP="00540125">
            <w:pPr>
              <w:bidi/>
              <w:jc w:val="both"/>
              <w:rPr>
                <w:rFonts w:ascii="Times New Roman" w:eastAsia="Times New Roman" w:hAnsi="Times New Roman" w:cs="B Nazanin"/>
                <w:sz w:val="20"/>
                <w:szCs w:val="20"/>
              </w:rPr>
            </w:pPr>
            <w:r>
              <w:rPr>
                <w:rFonts w:ascii="Times New Roman" w:eastAsia="Times New Roman" w:hAnsi="Times New Roman" w:cs="B Nazanin" w:hint="cs"/>
                <w:sz w:val="20"/>
                <w:szCs w:val="20"/>
                <w:rtl/>
              </w:rPr>
              <w:t>1-</w:t>
            </w:r>
            <w:r w:rsidR="00C3767D" w:rsidRPr="00C3767D">
              <w:rPr>
                <w:rFonts w:ascii="Times New Roman" w:eastAsia="Times New Roman" w:hAnsi="Times New Roman" w:cs="B Nazanin"/>
                <w:sz w:val="20"/>
                <w:szCs w:val="20"/>
              </w:rPr>
              <w:t xml:space="preserve"> </w:t>
            </w:r>
            <w:r w:rsidR="00C3767D" w:rsidRPr="00C3767D">
              <w:rPr>
                <w:rFonts w:ascii="Times New Roman" w:eastAsia="Times New Roman" w:hAnsi="Times New Roman" w:cs="B Nazanin"/>
                <w:sz w:val="20"/>
                <w:szCs w:val="20"/>
                <w:rtl/>
              </w:rPr>
              <w:t>پایگاه دانش داخلی با برچسب‌گذاری بر اساس نسل‌ها2</w:t>
            </w:r>
            <w:r>
              <w:rPr>
                <w:rFonts w:ascii="Times New Roman" w:eastAsia="Times New Roman" w:hAnsi="Times New Roman" w:cs="B Nazanin" w:hint="cs"/>
                <w:sz w:val="20"/>
                <w:szCs w:val="20"/>
                <w:rtl/>
              </w:rPr>
              <w:t>-</w:t>
            </w:r>
            <w:r w:rsidR="00C3767D" w:rsidRPr="00C3767D">
              <w:rPr>
                <w:rFonts w:ascii="Times New Roman" w:eastAsia="Times New Roman" w:hAnsi="Times New Roman" w:cs="B Nazanin"/>
                <w:sz w:val="20"/>
                <w:szCs w:val="20"/>
                <w:rtl/>
              </w:rPr>
              <w:t xml:space="preserve"> جلسات «ناهار و یادگیری» با مثال‌های واقعی از بخش‌های بیمارستان3</w:t>
            </w:r>
            <w:r>
              <w:rPr>
                <w:rFonts w:ascii="Times New Roman" w:eastAsia="Times New Roman" w:hAnsi="Times New Roman" w:cs="B Nazanin" w:hint="cs"/>
                <w:sz w:val="20"/>
                <w:szCs w:val="20"/>
                <w:rtl/>
              </w:rPr>
              <w:t>-</w:t>
            </w:r>
            <w:r w:rsidR="00C3767D" w:rsidRPr="00C3767D">
              <w:rPr>
                <w:rFonts w:ascii="Times New Roman" w:eastAsia="Times New Roman" w:hAnsi="Times New Roman" w:cs="B Nazanin"/>
                <w:sz w:val="20"/>
                <w:szCs w:val="20"/>
                <w:rtl/>
              </w:rPr>
              <w:t xml:space="preserve"> دفترچه دیجیتال درس‌آموخته‌ها با امکان نظرگذاری فوری4</w:t>
            </w:r>
            <w:r>
              <w:rPr>
                <w:rFonts w:ascii="Times New Roman" w:eastAsia="Times New Roman" w:hAnsi="Times New Roman" w:cs="B Nazanin" w:hint="cs"/>
                <w:sz w:val="20"/>
                <w:szCs w:val="20"/>
                <w:rtl/>
              </w:rPr>
              <w:t>-</w:t>
            </w:r>
            <w:r w:rsidR="00C3767D" w:rsidRPr="00C3767D">
              <w:rPr>
                <w:rFonts w:ascii="Times New Roman" w:eastAsia="Times New Roman" w:hAnsi="Times New Roman" w:cs="B Nazanin"/>
                <w:sz w:val="20"/>
                <w:szCs w:val="20"/>
                <w:rtl/>
              </w:rPr>
              <w:t xml:space="preserve"> شبکه منتورینگ دوره‌ای (گردش نقش میان نسل‌ها)</w:t>
            </w:r>
          </w:p>
        </w:tc>
      </w:tr>
      <w:tr w:rsidR="00540125" w:rsidRPr="00C3767D" w14:paraId="11942606" w14:textId="77777777" w:rsidTr="00C3767D">
        <w:tc>
          <w:tcPr>
            <w:tcW w:w="0" w:type="auto"/>
            <w:hideMark/>
          </w:tcPr>
          <w:p w14:paraId="454549B1" w14:textId="60E8B174" w:rsidR="00C3767D" w:rsidRPr="005E4231" w:rsidRDefault="004670AD" w:rsidP="00540125">
            <w:pPr>
              <w:bidi/>
              <w:jc w:val="center"/>
              <w:rPr>
                <w:rFonts w:ascii="Times New Roman" w:eastAsia="Times New Roman" w:hAnsi="Times New Roman" w:cs="B Nazanin"/>
                <w:sz w:val="20"/>
                <w:szCs w:val="20"/>
                <w:highlight w:val="yellow"/>
              </w:rPr>
            </w:pPr>
            <w:r w:rsidRPr="005E4231">
              <w:rPr>
                <w:rFonts w:ascii="Times New Roman" w:eastAsia="Times New Roman" w:hAnsi="Times New Roman" w:cs="B Nazanin" w:hint="cs"/>
                <w:sz w:val="20"/>
                <w:szCs w:val="20"/>
                <w:highlight w:val="yellow"/>
                <w:rtl/>
              </w:rPr>
              <w:t xml:space="preserve">توسعه </w:t>
            </w:r>
            <w:r w:rsidR="00C3767D" w:rsidRPr="005E4231">
              <w:rPr>
                <w:rFonts w:ascii="Times New Roman" w:eastAsia="Times New Roman" w:hAnsi="Times New Roman" w:cs="B Nazanin"/>
                <w:sz w:val="20"/>
                <w:szCs w:val="20"/>
                <w:highlight w:val="yellow"/>
                <w:rtl/>
              </w:rPr>
              <w:t xml:space="preserve">شبکه‌های ارتباطی </w:t>
            </w:r>
            <w:r w:rsidR="00832AC9">
              <w:rPr>
                <w:rFonts w:ascii="Times New Roman" w:eastAsia="Times New Roman" w:hAnsi="Times New Roman" w:cs="B Nazanin" w:hint="cs"/>
                <w:sz w:val="20"/>
                <w:szCs w:val="20"/>
                <w:highlight w:val="yellow"/>
                <w:rtl/>
              </w:rPr>
              <w:t>و مشارکت محور</w:t>
            </w:r>
          </w:p>
        </w:tc>
        <w:tc>
          <w:tcPr>
            <w:tcW w:w="0" w:type="auto"/>
            <w:hideMark/>
          </w:tcPr>
          <w:p w14:paraId="0E28F2EE" w14:textId="77777777" w:rsidR="00C3767D" w:rsidRPr="00C3767D" w:rsidRDefault="00C3767D" w:rsidP="00540125">
            <w:pPr>
              <w:bidi/>
              <w:jc w:val="center"/>
              <w:rPr>
                <w:rFonts w:ascii="Times New Roman" w:eastAsia="Times New Roman" w:hAnsi="Times New Roman" w:cs="B Nazanin"/>
                <w:sz w:val="20"/>
                <w:szCs w:val="20"/>
              </w:rPr>
            </w:pPr>
            <w:r w:rsidRPr="00C3767D">
              <w:rPr>
                <w:rFonts w:ascii="Times New Roman" w:eastAsia="Times New Roman" w:hAnsi="Times New Roman" w:cs="B Nazanin"/>
                <w:sz w:val="20"/>
                <w:szCs w:val="20"/>
                <w:rtl/>
              </w:rPr>
              <w:t>تسهیل جریان اطلاعات و افزایش مشارکت میان‌بخشی</w:t>
            </w:r>
          </w:p>
        </w:tc>
        <w:tc>
          <w:tcPr>
            <w:tcW w:w="0" w:type="auto"/>
            <w:hideMark/>
          </w:tcPr>
          <w:p w14:paraId="53FC4FF4" w14:textId="3EF772BB" w:rsidR="00C3767D" w:rsidRPr="00C3767D" w:rsidRDefault="00540125" w:rsidP="00540125">
            <w:pPr>
              <w:bidi/>
              <w:jc w:val="both"/>
              <w:rPr>
                <w:rFonts w:ascii="Times New Roman" w:eastAsia="Times New Roman" w:hAnsi="Times New Roman" w:cs="B Nazanin"/>
                <w:sz w:val="20"/>
                <w:szCs w:val="20"/>
              </w:rPr>
            </w:pPr>
            <w:r>
              <w:rPr>
                <w:rFonts w:ascii="Times New Roman" w:eastAsia="Times New Roman" w:hAnsi="Times New Roman" w:cs="B Nazanin" w:hint="cs"/>
                <w:sz w:val="20"/>
                <w:szCs w:val="20"/>
                <w:rtl/>
              </w:rPr>
              <w:t>1-</w:t>
            </w:r>
            <w:r w:rsidR="00C3767D" w:rsidRPr="00C3767D">
              <w:rPr>
                <w:rFonts w:ascii="Times New Roman" w:eastAsia="Times New Roman" w:hAnsi="Times New Roman" w:cs="B Nazanin"/>
                <w:sz w:val="20"/>
                <w:szCs w:val="20"/>
              </w:rPr>
              <w:t xml:space="preserve"> </w:t>
            </w:r>
            <w:r w:rsidR="00C3767D" w:rsidRPr="00C3767D">
              <w:rPr>
                <w:rFonts w:ascii="Times New Roman" w:eastAsia="Times New Roman" w:hAnsi="Times New Roman" w:cs="B Nazanin"/>
                <w:sz w:val="20"/>
                <w:szCs w:val="20"/>
                <w:rtl/>
              </w:rPr>
              <w:t>اپلیکیشن داخلی «کلینیکی‌بُرد» برای اشتراک لحظه‌ای تجربه‌ها2</w:t>
            </w:r>
            <w:r>
              <w:rPr>
                <w:rFonts w:ascii="Times New Roman" w:eastAsia="Times New Roman" w:hAnsi="Times New Roman" w:cs="B Nazanin" w:hint="cs"/>
                <w:sz w:val="20"/>
                <w:szCs w:val="20"/>
                <w:rtl/>
              </w:rPr>
              <w:t>-</w:t>
            </w:r>
            <w:r w:rsidR="00C3767D" w:rsidRPr="00C3767D">
              <w:rPr>
                <w:rFonts w:ascii="Times New Roman" w:eastAsia="Times New Roman" w:hAnsi="Times New Roman" w:cs="B Nazanin"/>
                <w:sz w:val="20"/>
                <w:szCs w:val="20"/>
                <w:rtl/>
              </w:rPr>
              <w:t xml:space="preserve"> گروه‌های پروژه مشترک بین بخش‌ها با اعضای همه نسل‌ها3</w:t>
            </w:r>
            <w:r>
              <w:rPr>
                <w:rFonts w:ascii="Times New Roman" w:eastAsia="Times New Roman" w:hAnsi="Times New Roman" w:cs="B Nazanin" w:hint="cs"/>
                <w:sz w:val="20"/>
                <w:szCs w:val="20"/>
                <w:rtl/>
              </w:rPr>
              <w:t>-</w:t>
            </w:r>
            <w:r w:rsidR="00C3767D" w:rsidRPr="00C3767D">
              <w:rPr>
                <w:rFonts w:ascii="Times New Roman" w:eastAsia="Times New Roman" w:hAnsi="Times New Roman" w:cs="B Nazanin"/>
                <w:sz w:val="20"/>
                <w:szCs w:val="20"/>
                <w:rtl/>
              </w:rPr>
              <w:t xml:space="preserve"> نشست‌های غیررسمی گفت‌وگو («فنجان گفت‌وگو») برای حل موانع ارتباطی4</w:t>
            </w:r>
            <w:r>
              <w:rPr>
                <w:rFonts w:ascii="Times New Roman" w:eastAsia="Times New Roman" w:hAnsi="Times New Roman" w:cs="B Nazanin" w:hint="cs"/>
                <w:sz w:val="20"/>
                <w:szCs w:val="20"/>
                <w:rtl/>
              </w:rPr>
              <w:t>-</w:t>
            </w:r>
            <w:r w:rsidR="00C3767D" w:rsidRPr="00C3767D">
              <w:rPr>
                <w:rFonts w:ascii="Times New Roman" w:eastAsia="Times New Roman" w:hAnsi="Times New Roman" w:cs="B Nazanin"/>
                <w:sz w:val="20"/>
                <w:szCs w:val="20"/>
                <w:rtl/>
              </w:rPr>
              <w:t xml:space="preserve"> نمایشگاه ایده‌های نو چندنسلی با رأی‌گیری همکاران</w:t>
            </w:r>
          </w:p>
        </w:tc>
      </w:tr>
      <w:tr w:rsidR="00540125" w:rsidRPr="00C3767D" w14:paraId="7A9FA520" w14:textId="77777777" w:rsidTr="00C3767D">
        <w:tc>
          <w:tcPr>
            <w:tcW w:w="0" w:type="auto"/>
            <w:hideMark/>
          </w:tcPr>
          <w:p w14:paraId="7B837A9C" w14:textId="36A8AA57" w:rsidR="00C3767D" w:rsidRPr="005E4231" w:rsidRDefault="006210C1" w:rsidP="00540125">
            <w:pPr>
              <w:bidi/>
              <w:jc w:val="center"/>
              <w:rPr>
                <w:rFonts w:ascii="Times New Roman" w:eastAsia="Times New Roman" w:hAnsi="Times New Roman" w:cs="B Nazanin"/>
                <w:sz w:val="20"/>
                <w:szCs w:val="20"/>
                <w:highlight w:val="yellow"/>
              </w:rPr>
            </w:pPr>
            <w:r w:rsidRPr="005E4231">
              <w:rPr>
                <w:rFonts w:ascii="Times New Roman" w:eastAsia="Times New Roman" w:hAnsi="Times New Roman" w:cs="B Nazanin" w:hint="cs"/>
                <w:sz w:val="20"/>
                <w:szCs w:val="20"/>
                <w:highlight w:val="yellow"/>
                <w:rtl/>
              </w:rPr>
              <w:t xml:space="preserve">تقویت هماهنگی </w:t>
            </w:r>
            <w:r w:rsidR="00C3767D" w:rsidRPr="005E4231">
              <w:rPr>
                <w:rFonts w:ascii="Times New Roman" w:eastAsia="Times New Roman" w:hAnsi="Times New Roman" w:cs="B Nazanin"/>
                <w:sz w:val="20"/>
                <w:szCs w:val="20"/>
                <w:highlight w:val="yellow"/>
                <w:rtl/>
              </w:rPr>
              <w:t xml:space="preserve">سازمانی </w:t>
            </w:r>
            <w:r w:rsidR="009D4BA3">
              <w:rPr>
                <w:rFonts w:ascii="Times New Roman" w:eastAsia="Times New Roman" w:hAnsi="Times New Roman" w:cs="B Nazanin" w:hint="cs"/>
                <w:sz w:val="20"/>
                <w:szCs w:val="20"/>
                <w:highlight w:val="yellow"/>
                <w:rtl/>
              </w:rPr>
              <w:t>مبتنی بر عدالت</w:t>
            </w:r>
          </w:p>
        </w:tc>
        <w:tc>
          <w:tcPr>
            <w:tcW w:w="0" w:type="auto"/>
            <w:hideMark/>
          </w:tcPr>
          <w:p w14:paraId="7E03A8FB" w14:textId="77777777" w:rsidR="00C3767D" w:rsidRPr="00C3767D" w:rsidRDefault="00C3767D" w:rsidP="00540125">
            <w:pPr>
              <w:bidi/>
              <w:jc w:val="center"/>
              <w:rPr>
                <w:rFonts w:ascii="Times New Roman" w:eastAsia="Times New Roman" w:hAnsi="Times New Roman" w:cs="B Nazanin"/>
                <w:sz w:val="20"/>
                <w:szCs w:val="20"/>
              </w:rPr>
            </w:pPr>
            <w:r w:rsidRPr="00C3767D">
              <w:rPr>
                <w:rFonts w:ascii="Times New Roman" w:eastAsia="Times New Roman" w:hAnsi="Times New Roman" w:cs="B Nazanin"/>
                <w:sz w:val="20"/>
                <w:szCs w:val="20"/>
                <w:rtl/>
              </w:rPr>
              <w:t>تضمین توزیع عادلانه فرصت‌ها و منابع میان نسل‌ها</w:t>
            </w:r>
          </w:p>
        </w:tc>
        <w:tc>
          <w:tcPr>
            <w:tcW w:w="0" w:type="auto"/>
            <w:hideMark/>
          </w:tcPr>
          <w:p w14:paraId="6D769E31" w14:textId="08DC37A2" w:rsidR="00C3767D" w:rsidRPr="00C3767D" w:rsidRDefault="00540125" w:rsidP="00540125">
            <w:pPr>
              <w:bidi/>
              <w:jc w:val="both"/>
              <w:rPr>
                <w:rFonts w:ascii="Times New Roman" w:eastAsia="Times New Roman" w:hAnsi="Times New Roman" w:cs="B Nazanin"/>
                <w:sz w:val="20"/>
                <w:szCs w:val="20"/>
              </w:rPr>
            </w:pPr>
            <w:r>
              <w:rPr>
                <w:rFonts w:ascii="Times New Roman" w:eastAsia="Times New Roman" w:hAnsi="Times New Roman" w:cs="B Nazanin" w:hint="cs"/>
                <w:sz w:val="20"/>
                <w:szCs w:val="20"/>
                <w:rtl/>
              </w:rPr>
              <w:t>1-</w:t>
            </w:r>
            <w:r w:rsidR="00C3767D" w:rsidRPr="00C3767D">
              <w:rPr>
                <w:rFonts w:ascii="Times New Roman" w:eastAsia="Times New Roman" w:hAnsi="Times New Roman" w:cs="B Nazanin"/>
                <w:sz w:val="20"/>
                <w:szCs w:val="20"/>
              </w:rPr>
              <w:t xml:space="preserve"> </w:t>
            </w:r>
            <w:r w:rsidR="00C3767D" w:rsidRPr="00C3767D">
              <w:rPr>
                <w:rFonts w:ascii="Times New Roman" w:eastAsia="Times New Roman" w:hAnsi="Times New Roman" w:cs="B Nazanin"/>
                <w:sz w:val="20"/>
                <w:szCs w:val="20"/>
                <w:rtl/>
              </w:rPr>
              <w:t>کمیته میان‌نسلی پایش دسترسی به مرخصی، بودجه و تجهیزات2</w:t>
            </w:r>
            <w:r>
              <w:rPr>
                <w:rFonts w:ascii="Times New Roman" w:eastAsia="Times New Roman" w:hAnsi="Times New Roman" w:cs="B Nazanin" w:hint="cs"/>
                <w:sz w:val="20"/>
                <w:szCs w:val="20"/>
                <w:rtl/>
              </w:rPr>
              <w:t>-</w:t>
            </w:r>
            <w:r w:rsidR="00C3767D" w:rsidRPr="00C3767D">
              <w:rPr>
                <w:rFonts w:ascii="Times New Roman" w:eastAsia="Times New Roman" w:hAnsi="Times New Roman" w:cs="B Nazanin"/>
                <w:sz w:val="20"/>
                <w:szCs w:val="20"/>
                <w:rtl/>
              </w:rPr>
              <w:t xml:space="preserve"> سامانه آنلاین شفاف امتیازدهی و گزینش کارکنان3</w:t>
            </w:r>
            <w:r>
              <w:rPr>
                <w:rFonts w:ascii="Times New Roman" w:eastAsia="Times New Roman" w:hAnsi="Times New Roman" w:cs="B Nazanin" w:hint="cs"/>
                <w:sz w:val="20"/>
                <w:szCs w:val="20"/>
                <w:rtl/>
              </w:rPr>
              <w:t>-</w:t>
            </w:r>
            <w:r w:rsidR="00C3767D" w:rsidRPr="00C3767D">
              <w:rPr>
                <w:rFonts w:ascii="Times New Roman" w:eastAsia="Times New Roman" w:hAnsi="Times New Roman" w:cs="B Nazanin"/>
                <w:sz w:val="20"/>
                <w:szCs w:val="20"/>
                <w:rtl/>
              </w:rPr>
              <w:t xml:space="preserve"> گزارش سالانه سهم هر نسل از آموزش و تجهیزات4</w:t>
            </w:r>
            <w:r>
              <w:rPr>
                <w:rFonts w:ascii="Times New Roman" w:eastAsia="Times New Roman" w:hAnsi="Times New Roman" w:cs="B Nazanin" w:hint="cs"/>
                <w:sz w:val="20"/>
                <w:szCs w:val="20"/>
                <w:rtl/>
              </w:rPr>
              <w:t>-</w:t>
            </w:r>
            <w:r w:rsidR="00C3767D" w:rsidRPr="00C3767D">
              <w:rPr>
                <w:rFonts w:ascii="Times New Roman" w:eastAsia="Times New Roman" w:hAnsi="Times New Roman" w:cs="B Nazanin"/>
                <w:sz w:val="20"/>
                <w:szCs w:val="20"/>
                <w:rtl/>
              </w:rPr>
              <w:t xml:space="preserve"> کارگاه‌های «رفتار عادلانه» ویژه مدیران و سرپرستان</w:t>
            </w:r>
          </w:p>
        </w:tc>
      </w:tr>
    </w:tbl>
    <w:p w14:paraId="51EFD42B" w14:textId="4F6492B5" w:rsidR="00712C97" w:rsidRDefault="00712C97" w:rsidP="007B5699">
      <w:pPr>
        <w:bidi/>
        <w:spacing w:line="240" w:lineRule="auto"/>
        <w:jc w:val="both"/>
        <w:rPr>
          <w:rFonts w:ascii="BNazanin" w:cs="B Nazanin"/>
          <w:sz w:val="24"/>
          <w:szCs w:val="24"/>
          <w:rtl/>
          <w:lang w:bidi="fa-IR"/>
        </w:rPr>
      </w:pPr>
    </w:p>
    <w:p w14:paraId="4170935F" w14:textId="31DC61B8" w:rsidR="001264D3" w:rsidRPr="001264D3" w:rsidRDefault="00712C97" w:rsidP="00712C97">
      <w:pPr>
        <w:bidi/>
        <w:spacing w:line="240" w:lineRule="auto"/>
        <w:jc w:val="both"/>
        <w:rPr>
          <w:rFonts w:ascii="BNazanin" w:cs="B Nazanin"/>
          <w:sz w:val="24"/>
          <w:szCs w:val="24"/>
        </w:rPr>
      </w:pPr>
      <w:r w:rsidRPr="00712C97">
        <w:rPr>
          <w:rFonts w:ascii="BNazanin" w:cs="B Nazanin"/>
          <w:sz w:val="24"/>
          <w:szCs w:val="24"/>
          <w:highlight w:val="yellow"/>
          <w:rtl/>
        </w:rPr>
        <w:t>جدول ۹، خلاصه تلفیقی مضامین فرعی و مضامین اصلی استخراج‌شده از تحلیل محتوا را نشان می‌دهد و مشخص می‌کند که هر دسته مفهومی چگونه در ساختار نهایی راهبردهای جاری‌سازی گرانش چندنسلی جای می‌گیرد</w:t>
      </w:r>
      <w:r w:rsidRPr="00BD2261">
        <w:rPr>
          <w:rFonts w:ascii="BNazanin" w:cs="B Nazanin" w:hint="cs"/>
          <w:sz w:val="24"/>
          <w:szCs w:val="24"/>
          <w:highlight w:val="yellow"/>
          <w:rtl/>
        </w:rPr>
        <w:t xml:space="preserve"> </w:t>
      </w:r>
      <w:r w:rsidR="00707D98" w:rsidRPr="00BD2261">
        <w:rPr>
          <w:rFonts w:ascii="BNazanin" w:cs="B Nazanin" w:hint="cs"/>
          <w:sz w:val="24"/>
          <w:szCs w:val="24"/>
          <w:highlight w:val="yellow"/>
          <w:rtl/>
        </w:rPr>
        <w:t>.</w:t>
      </w:r>
      <w:r w:rsidR="00BD2261" w:rsidRPr="00BD2261">
        <w:rPr>
          <w:rFonts w:ascii="BNazanin" w:cs="B Nazanin" w:hint="cs"/>
          <w:sz w:val="24"/>
          <w:szCs w:val="24"/>
          <w:highlight w:val="yellow"/>
          <w:rtl/>
        </w:rPr>
        <w:t xml:space="preserve"> </w:t>
      </w:r>
      <w:r w:rsidR="00BD2261" w:rsidRPr="00BD2261">
        <w:rPr>
          <w:rFonts w:ascii="BNazanin" w:cs="B Nazanin"/>
          <w:sz w:val="24"/>
          <w:szCs w:val="24"/>
          <w:highlight w:val="yellow"/>
          <w:rtl/>
        </w:rPr>
        <w:t>اهداف کلان هر مضمون بر اساس تجمیع کدهای هم‌معنا در مرحله کدگذاری محوری و تحلیل ارتباطات میان مضامین فرعی تعیین شد</w:t>
      </w:r>
      <w:r w:rsidR="00BD2261" w:rsidRPr="00BD2261">
        <w:rPr>
          <w:rFonts w:ascii="BNazanin" w:cs="B Nazanin" w:hint="cs"/>
          <w:sz w:val="24"/>
          <w:szCs w:val="24"/>
          <w:highlight w:val="yellow"/>
          <w:rtl/>
        </w:rPr>
        <w:t>.</w:t>
      </w:r>
    </w:p>
    <w:p w14:paraId="0AE7FC86" w14:textId="16D28047" w:rsidR="00F242C4" w:rsidRPr="001264D3" w:rsidRDefault="00F242C4" w:rsidP="00C0246F">
      <w:pPr>
        <w:bidi/>
        <w:spacing w:after="0"/>
        <w:rPr>
          <w:rFonts w:cs="B Nazanin"/>
          <w:sz w:val="18"/>
          <w:szCs w:val="20"/>
          <w:rtl/>
        </w:rPr>
      </w:pPr>
    </w:p>
    <w:p w14:paraId="2CF54831" w14:textId="327D1EB4" w:rsidR="009B472A" w:rsidRDefault="00C04796" w:rsidP="000B61E8">
      <w:pPr>
        <w:bidi/>
        <w:spacing w:after="0"/>
        <w:jc w:val="both"/>
        <w:rPr>
          <w:rFonts w:cs="B Nazanin"/>
          <w:b/>
          <w:bCs/>
          <w:color w:val="000000"/>
          <w:sz w:val="24"/>
          <w:szCs w:val="24"/>
          <w:rtl/>
        </w:rPr>
      </w:pPr>
      <w:r w:rsidRPr="00D562A7">
        <w:rPr>
          <w:rFonts w:cs="B Nazanin" w:hint="cs"/>
          <w:b/>
          <w:bCs/>
          <w:color w:val="000000"/>
          <w:sz w:val="24"/>
          <w:szCs w:val="24"/>
          <w:rtl/>
        </w:rPr>
        <w:t>بحث</w:t>
      </w:r>
    </w:p>
    <w:p w14:paraId="593C4D56" w14:textId="2FA87EF9" w:rsidR="00211C47" w:rsidRPr="00551FC0" w:rsidRDefault="006C7E9F" w:rsidP="007B5699">
      <w:pPr>
        <w:bidi/>
        <w:spacing w:after="0" w:line="240" w:lineRule="auto"/>
        <w:jc w:val="both"/>
        <w:rPr>
          <w:rFonts w:ascii="BNazanin" w:cs="B Nazanin"/>
          <w:sz w:val="24"/>
          <w:szCs w:val="24"/>
          <w:rtl/>
        </w:rPr>
      </w:pPr>
      <w:r w:rsidRPr="006C7E9F">
        <w:rPr>
          <w:rFonts w:ascii="BNazanin" w:cs="B Nazanin" w:hint="cs"/>
          <w:sz w:val="24"/>
          <w:szCs w:val="24"/>
          <w:rtl/>
        </w:rPr>
        <w:t xml:space="preserve">بر اساس یافته های این پژوهش که </w:t>
      </w:r>
      <w:r w:rsidRPr="006C7E9F">
        <w:rPr>
          <w:rFonts w:ascii="BNazanin" w:cs="B Nazanin"/>
          <w:sz w:val="24"/>
          <w:szCs w:val="24"/>
          <w:rtl/>
        </w:rPr>
        <w:t>بر مبنای مصاحبه با ۳۰ مدیر ارشد و میانی بیمارستان‌های دانشگاه علوم پزشکی همدان</w:t>
      </w:r>
      <w:r w:rsidRPr="006C7E9F">
        <w:rPr>
          <w:rFonts w:ascii="BNazanin" w:cs="B Nazanin" w:hint="cs"/>
          <w:sz w:val="24"/>
          <w:szCs w:val="24"/>
          <w:rtl/>
        </w:rPr>
        <w:t xml:space="preserve"> میباشد</w:t>
      </w:r>
      <w:r>
        <w:rPr>
          <w:rFonts w:ascii="BNazanin" w:cs="B Nazanin" w:hint="cs"/>
          <w:sz w:val="24"/>
          <w:szCs w:val="24"/>
          <w:rtl/>
        </w:rPr>
        <w:t xml:space="preserve">، </w:t>
      </w:r>
      <w:r w:rsidRPr="006C7E9F">
        <w:rPr>
          <w:rFonts w:ascii="BNazanin" w:cs="B Nazanin"/>
          <w:sz w:val="24"/>
          <w:szCs w:val="24"/>
          <w:rtl/>
        </w:rPr>
        <w:t>شش مضمون اصلی شامل «</w:t>
      </w:r>
      <w:r w:rsidRPr="006C7E9F">
        <w:rPr>
          <w:rFonts w:ascii="BNazanin" w:cs="B Nazanin" w:hint="cs"/>
          <w:sz w:val="24"/>
          <w:szCs w:val="24"/>
          <w:rtl/>
        </w:rPr>
        <w:t xml:space="preserve"> </w:t>
      </w:r>
      <w:r w:rsidRPr="00170BE1">
        <w:rPr>
          <w:rFonts w:ascii="BNazanin" w:cs="B Nazanin" w:hint="cs"/>
          <w:sz w:val="24"/>
          <w:szCs w:val="24"/>
          <w:highlight w:val="yellow"/>
          <w:rtl/>
        </w:rPr>
        <w:t xml:space="preserve">تمرکز بیشتر بر </w:t>
      </w:r>
      <w:r w:rsidRPr="00170BE1">
        <w:rPr>
          <w:rFonts w:ascii="BNazanin" w:cs="B Nazanin"/>
          <w:sz w:val="24"/>
          <w:szCs w:val="24"/>
          <w:highlight w:val="yellow"/>
          <w:rtl/>
        </w:rPr>
        <w:t>انگیزش و</w:t>
      </w:r>
      <w:r w:rsidR="00170BE1" w:rsidRPr="00170BE1">
        <w:rPr>
          <w:rFonts w:ascii="BNazanin" w:cs="B Nazanin" w:hint="cs"/>
          <w:sz w:val="24"/>
          <w:szCs w:val="24"/>
          <w:highlight w:val="yellow"/>
          <w:rtl/>
        </w:rPr>
        <w:t>نظام</w:t>
      </w:r>
      <w:r w:rsidRPr="00170BE1">
        <w:rPr>
          <w:rFonts w:ascii="BNazanin" w:cs="B Nazanin"/>
          <w:sz w:val="24"/>
          <w:szCs w:val="24"/>
          <w:highlight w:val="yellow"/>
          <w:rtl/>
        </w:rPr>
        <w:t xml:space="preserve"> پاداش»، «</w:t>
      </w:r>
      <w:r w:rsidR="00170BE1" w:rsidRPr="00170BE1">
        <w:rPr>
          <w:rFonts w:ascii="BNazanin" w:cs="B Nazanin" w:hint="cs"/>
          <w:sz w:val="24"/>
          <w:szCs w:val="24"/>
          <w:highlight w:val="yellow"/>
          <w:rtl/>
        </w:rPr>
        <w:t xml:space="preserve">تقویت </w:t>
      </w:r>
      <w:r w:rsidRPr="00170BE1">
        <w:rPr>
          <w:rFonts w:ascii="BNazanin" w:cs="B Nazanin"/>
          <w:sz w:val="24"/>
          <w:szCs w:val="24"/>
          <w:highlight w:val="yellow"/>
          <w:rtl/>
        </w:rPr>
        <w:t xml:space="preserve">انعطاف‌پذیری و سازگاری </w:t>
      </w:r>
      <w:r w:rsidR="00170BE1" w:rsidRPr="00170BE1">
        <w:rPr>
          <w:rFonts w:ascii="BNazanin" w:cs="B Nazanin" w:hint="cs"/>
          <w:sz w:val="24"/>
          <w:szCs w:val="24"/>
          <w:highlight w:val="yellow"/>
          <w:rtl/>
        </w:rPr>
        <w:t>سازمانی</w:t>
      </w:r>
      <w:r w:rsidRPr="00170BE1">
        <w:rPr>
          <w:rFonts w:ascii="BNazanin" w:cs="B Nazanin"/>
          <w:sz w:val="24"/>
          <w:szCs w:val="24"/>
          <w:highlight w:val="yellow"/>
          <w:rtl/>
        </w:rPr>
        <w:t>»، «</w:t>
      </w:r>
      <w:r w:rsidR="00170BE1" w:rsidRPr="00170BE1">
        <w:rPr>
          <w:rFonts w:ascii="BNazanin" w:cs="B Nazanin" w:hint="cs"/>
          <w:sz w:val="24"/>
          <w:szCs w:val="24"/>
          <w:highlight w:val="yellow"/>
          <w:rtl/>
        </w:rPr>
        <w:t xml:space="preserve">تقویت </w:t>
      </w:r>
      <w:r w:rsidRPr="00170BE1">
        <w:rPr>
          <w:rFonts w:ascii="BNazanin" w:cs="B Nazanin"/>
          <w:sz w:val="24"/>
          <w:szCs w:val="24"/>
          <w:highlight w:val="yellow"/>
          <w:rtl/>
        </w:rPr>
        <w:t>هدایت‌گری بین‌نسلی و ساختار تطبیقی»، «</w:t>
      </w:r>
      <w:r w:rsidR="00170BE1" w:rsidRPr="00170BE1">
        <w:rPr>
          <w:rFonts w:ascii="BNazanin" w:cs="B Nazanin" w:hint="cs"/>
          <w:sz w:val="24"/>
          <w:szCs w:val="24"/>
          <w:highlight w:val="yellow"/>
          <w:rtl/>
        </w:rPr>
        <w:t xml:space="preserve">تقویت </w:t>
      </w:r>
      <w:r w:rsidRPr="00170BE1">
        <w:rPr>
          <w:rFonts w:ascii="BNazanin" w:cs="B Nazanin"/>
          <w:sz w:val="24"/>
          <w:szCs w:val="24"/>
          <w:highlight w:val="yellow"/>
          <w:rtl/>
        </w:rPr>
        <w:t>یادگیری سازمانی و اشتراک‌گذاری »، «</w:t>
      </w:r>
      <w:r w:rsidR="00170BE1" w:rsidRPr="00170BE1">
        <w:rPr>
          <w:rFonts w:ascii="BNazanin" w:cs="B Nazanin" w:hint="cs"/>
          <w:sz w:val="24"/>
          <w:szCs w:val="24"/>
          <w:highlight w:val="yellow"/>
          <w:rtl/>
        </w:rPr>
        <w:t xml:space="preserve">توسعه </w:t>
      </w:r>
      <w:r w:rsidRPr="00170BE1">
        <w:rPr>
          <w:rFonts w:ascii="BNazanin" w:cs="B Nazanin"/>
          <w:sz w:val="24"/>
          <w:szCs w:val="24"/>
          <w:highlight w:val="yellow"/>
          <w:rtl/>
        </w:rPr>
        <w:t>شبکه‌های ارتباطی و مشارکت‌محور» و «</w:t>
      </w:r>
      <w:r w:rsidR="00170BE1" w:rsidRPr="00170BE1">
        <w:rPr>
          <w:rFonts w:ascii="BNazanin" w:cs="B Nazanin" w:hint="cs"/>
          <w:sz w:val="24"/>
          <w:szCs w:val="24"/>
          <w:highlight w:val="yellow"/>
          <w:rtl/>
        </w:rPr>
        <w:t xml:space="preserve">تقویت هماهنگی سازمانی مبتنی بر </w:t>
      </w:r>
      <w:r w:rsidRPr="00170BE1">
        <w:rPr>
          <w:rFonts w:ascii="BNazanin" w:cs="B Nazanin"/>
          <w:sz w:val="24"/>
          <w:szCs w:val="24"/>
          <w:highlight w:val="yellow"/>
          <w:rtl/>
        </w:rPr>
        <w:t>عدالت »</w:t>
      </w:r>
      <w:r w:rsidRPr="006C7E9F">
        <w:rPr>
          <w:rFonts w:ascii="BNazanin" w:cs="B Nazanin"/>
          <w:sz w:val="24"/>
          <w:szCs w:val="24"/>
          <w:rtl/>
        </w:rPr>
        <w:t xml:space="preserve"> به‌عنوان راهبردهای مؤثر در جاری‌سازی گرانش چندنسلی در بیمارستان‌های دانشگاه علوم پزشکی همدان شناسایی شد.</w:t>
      </w:r>
      <w:r w:rsidR="00CA73C2">
        <w:rPr>
          <w:rFonts w:ascii="BNazanin" w:cs="B Nazanin" w:hint="cs"/>
          <w:sz w:val="24"/>
          <w:szCs w:val="24"/>
          <w:rtl/>
        </w:rPr>
        <w:t xml:space="preserve"> </w:t>
      </w:r>
      <w:r w:rsidR="00CA73C2" w:rsidRPr="00CA73C2">
        <w:rPr>
          <w:rFonts w:ascii="BNazanin" w:cs="B Nazanin"/>
          <w:sz w:val="24"/>
          <w:szCs w:val="24"/>
          <w:rtl/>
        </w:rPr>
        <w:t xml:space="preserve">یافته‌های </w:t>
      </w:r>
      <w:r w:rsidR="00CA73C2" w:rsidRPr="00CA73C2">
        <w:rPr>
          <w:rFonts w:ascii="BNazanin" w:cs="B Nazanin" w:hint="cs"/>
          <w:sz w:val="24"/>
          <w:szCs w:val="24"/>
          <w:rtl/>
        </w:rPr>
        <w:t>مطالعه حاضر</w:t>
      </w:r>
      <w:r w:rsidR="00CA73C2" w:rsidRPr="00CA73C2">
        <w:rPr>
          <w:rFonts w:ascii="BNazanin" w:cs="B Nazanin"/>
          <w:sz w:val="24"/>
          <w:szCs w:val="24"/>
          <w:rtl/>
        </w:rPr>
        <w:t xml:space="preserve"> نشان می‌دهد بسته‌های پاداش گروهی و بازخورد ۳۶۰ درجه، هم‌افزایی تیمی و رضایت بیمار را ارتقا می‌دهد</w:t>
      </w:r>
      <w:r w:rsidR="00CA73C2">
        <w:rPr>
          <w:rFonts w:ascii="BNazanin" w:cs="B Nazanin" w:hint="cs"/>
          <w:sz w:val="24"/>
          <w:szCs w:val="24"/>
          <w:rtl/>
        </w:rPr>
        <w:t xml:space="preserve">. در واقع </w:t>
      </w:r>
      <w:r w:rsidR="00CA73C2" w:rsidRPr="00CA73C2">
        <w:rPr>
          <w:rFonts w:ascii="BNazanin" w:cs="B Nazanin"/>
          <w:sz w:val="24"/>
          <w:szCs w:val="24"/>
          <w:rtl/>
        </w:rPr>
        <w:t>ترکیب سازوکارهای مالی</w:t>
      </w:r>
      <w:r w:rsidR="0037295C" w:rsidRPr="0037295C">
        <w:rPr>
          <w:rFonts w:ascii="BNazanin" w:cs="B Nazanin" w:hint="cs"/>
          <w:sz w:val="24"/>
          <w:szCs w:val="24"/>
          <w:rtl/>
        </w:rPr>
        <w:t xml:space="preserve"> و </w:t>
      </w:r>
      <w:r w:rsidR="00CA73C2" w:rsidRPr="00CA73C2">
        <w:rPr>
          <w:rFonts w:ascii="BNazanin" w:cs="B Nazanin" w:hint="cs"/>
          <w:sz w:val="24"/>
          <w:szCs w:val="24"/>
          <w:rtl/>
        </w:rPr>
        <w:t>غیرمالی</w:t>
      </w:r>
      <w:r w:rsidR="00CA73C2" w:rsidRPr="00CA73C2">
        <w:rPr>
          <w:rFonts w:ascii="BNazanin" w:cs="B Nazanin"/>
          <w:sz w:val="24"/>
          <w:szCs w:val="24"/>
          <w:rtl/>
        </w:rPr>
        <w:t xml:space="preserve"> </w:t>
      </w:r>
      <w:r w:rsidR="00CA73C2" w:rsidRPr="00CA73C2">
        <w:rPr>
          <w:rFonts w:ascii="BNazanin" w:cs="B Nazanin" w:hint="cs"/>
          <w:sz w:val="24"/>
          <w:szCs w:val="24"/>
          <w:rtl/>
        </w:rPr>
        <w:t>در</w:t>
      </w:r>
      <w:r w:rsidR="00CA73C2" w:rsidRPr="00CA73C2">
        <w:rPr>
          <w:rFonts w:ascii="BNazanin" w:cs="B Nazanin"/>
          <w:sz w:val="24"/>
          <w:szCs w:val="24"/>
          <w:rtl/>
        </w:rPr>
        <w:t xml:space="preserve"> </w:t>
      </w:r>
      <w:r w:rsidR="00CA73C2" w:rsidRPr="00CA73C2">
        <w:rPr>
          <w:rFonts w:ascii="BNazanin" w:cs="B Nazanin" w:hint="cs"/>
          <w:sz w:val="24"/>
          <w:szCs w:val="24"/>
          <w:rtl/>
        </w:rPr>
        <w:t>نظام</w:t>
      </w:r>
      <w:r w:rsidR="00CA73C2" w:rsidRPr="00CA73C2">
        <w:rPr>
          <w:rFonts w:ascii="BNazanin" w:cs="B Nazanin"/>
          <w:sz w:val="24"/>
          <w:szCs w:val="24"/>
          <w:rtl/>
        </w:rPr>
        <w:t xml:space="preserve"> </w:t>
      </w:r>
      <w:r w:rsidR="00CA73C2" w:rsidRPr="00CA73C2">
        <w:rPr>
          <w:rFonts w:ascii="BNazanin" w:cs="B Nazanin" w:hint="cs"/>
          <w:sz w:val="24"/>
          <w:szCs w:val="24"/>
          <w:rtl/>
        </w:rPr>
        <w:t>پاداش</w:t>
      </w:r>
      <w:r w:rsidR="00CA73C2" w:rsidRPr="00CA73C2">
        <w:rPr>
          <w:rFonts w:ascii="BNazanin" w:cs="B Nazanin"/>
          <w:sz w:val="24"/>
          <w:szCs w:val="24"/>
          <w:rtl/>
        </w:rPr>
        <w:t xml:space="preserve"> </w:t>
      </w:r>
      <w:r w:rsidR="00CA73C2" w:rsidRPr="00CA73C2">
        <w:rPr>
          <w:rFonts w:ascii="BNazanin" w:cs="B Nazanin" w:hint="cs"/>
          <w:sz w:val="24"/>
          <w:szCs w:val="24"/>
          <w:rtl/>
        </w:rPr>
        <w:t>و</w:t>
      </w:r>
      <w:r w:rsidR="00CA73C2" w:rsidRPr="00CA73C2">
        <w:rPr>
          <w:rFonts w:ascii="BNazanin" w:cs="B Nazanin"/>
          <w:sz w:val="24"/>
          <w:szCs w:val="24"/>
          <w:rtl/>
        </w:rPr>
        <w:t xml:space="preserve"> </w:t>
      </w:r>
      <w:r w:rsidR="00CA73C2" w:rsidRPr="00CA73C2">
        <w:rPr>
          <w:rFonts w:ascii="BNazanin" w:cs="B Nazanin" w:hint="cs"/>
          <w:sz w:val="24"/>
          <w:szCs w:val="24"/>
          <w:rtl/>
        </w:rPr>
        <w:t>برگزاری</w:t>
      </w:r>
      <w:r w:rsidR="00CA73C2" w:rsidRPr="00CA73C2">
        <w:rPr>
          <w:rFonts w:ascii="BNazanin" w:cs="B Nazanin"/>
          <w:sz w:val="24"/>
          <w:szCs w:val="24"/>
          <w:rtl/>
        </w:rPr>
        <w:t xml:space="preserve"> </w:t>
      </w:r>
      <w:r w:rsidR="00CA73C2" w:rsidRPr="00CA73C2">
        <w:rPr>
          <w:rFonts w:ascii="BNazanin" w:cs="B Nazanin" w:hint="cs"/>
          <w:sz w:val="24"/>
          <w:szCs w:val="24"/>
          <w:rtl/>
        </w:rPr>
        <w:t>منظم</w:t>
      </w:r>
      <w:r w:rsidR="00CA73C2" w:rsidRPr="00CA73C2">
        <w:rPr>
          <w:rFonts w:ascii="BNazanin" w:cs="B Nazanin"/>
          <w:sz w:val="24"/>
          <w:szCs w:val="24"/>
          <w:rtl/>
        </w:rPr>
        <w:t xml:space="preserve"> </w:t>
      </w:r>
      <w:r w:rsidR="00CA73C2" w:rsidRPr="00CA73C2">
        <w:rPr>
          <w:rFonts w:ascii="BNazanin" w:cs="B Nazanin" w:hint="cs"/>
          <w:sz w:val="24"/>
          <w:szCs w:val="24"/>
          <w:rtl/>
        </w:rPr>
        <w:t>بازخورد</w:t>
      </w:r>
      <w:r w:rsidR="00CA73C2" w:rsidRPr="00CA73C2">
        <w:rPr>
          <w:rFonts w:ascii="BNazanin" w:cs="B Nazanin"/>
          <w:sz w:val="24"/>
          <w:szCs w:val="24"/>
          <w:rtl/>
        </w:rPr>
        <w:t xml:space="preserve"> ۳۶۰ درجه می‌تواند انگیزش درونی و بیرونی کارکنان را به‌طور هم‌زمان تقویت کند</w:t>
      </w:r>
      <w:r w:rsidR="00CA73C2" w:rsidRPr="003A7DBD">
        <w:rPr>
          <w:rFonts w:ascii="BNazanin" w:cs="B Nazanin" w:hint="cs"/>
          <w:sz w:val="24"/>
          <w:szCs w:val="24"/>
          <w:rtl/>
        </w:rPr>
        <w:t xml:space="preserve">. این </w:t>
      </w:r>
      <w:r w:rsidR="00242D7F" w:rsidRPr="003A7DBD">
        <w:rPr>
          <w:rFonts w:ascii="BNazanin" w:cs="B Nazanin" w:hint="cs"/>
          <w:sz w:val="24"/>
          <w:szCs w:val="24"/>
          <w:rtl/>
        </w:rPr>
        <w:t>نتیجه با مطالعه</w:t>
      </w:r>
      <w:r w:rsidR="00CA73C2" w:rsidRPr="003A7DBD">
        <w:rPr>
          <w:rFonts w:ascii="BNazanin" w:cs="B Nazanin" w:hint="cs"/>
          <w:sz w:val="24"/>
          <w:szCs w:val="24"/>
          <w:rtl/>
        </w:rPr>
        <w:t xml:space="preserve"> حسن و همکاران (2023)</w:t>
      </w:r>
      <w:r w:rsidR="00242D7F" w:rsidRPr="003A7DBD">
        <w:rPr>
          <w:rFonts w:ascii="BNazanin" w:cs="B Nazanin" w:hint="cs"/>
          <w:sz w:val="24"/>
          <w:szCs w:val="24"/>
          <w:rtl/>
        </w:rPr>
        <w:t xml:space="preserve"> که بر </w:t>
      </w:r>
      <w:r w:rsidR="00242D7F" w:rsidRPr="003A7DBD">
        <w:rPr>
          <w:rFonts w:ascii="BNazanin" w:cs="B Nazanin"/>
          <w:sz w:val="24"/>
          <w:szCs w:val="24"/>
          <w:rtl/>
        </w:rPr>
        <w:t>روی کارکنان نسل</w:t>
      </w:r>
      <w:r w:rsidR="00242D7F" w:rsidRPr="003A7DBD">
        <w:rPr>
          <w:rFonts w:ascii="BNazanin" w:cs="B Nazanin"/>
          <w:sz w:val="24"/>
          <w:szCs w:val="24"/>
        </w:rPr>
        <w:t xml:space="preserve"> Y </w:t>
      </w:r>
      <w:r w:rsidR="00242D7F" w:rsidRPr="003A7DBD">
        <w:rPr>
          <w:rFonts w:ascii="BNazanin" w:cs="B Nazanin"/>
          <w:sz w:val="24"/>
          <w:szCs w:val="24"/>
          <w:rtl/>
        </w:rPr>
        <w:t xml:space="preserve">در سازمان‌های خدماتی مالزی انجام شد </w:t>
      </w:r>
      <w:r w:rsidR="00242D7F" w:rsidRPr="003A7DBD">
        <w:rPr>
          <w:rFonts w:ascii="BNazanin" w:cs="B Nazanin" w:hint="cs"/>
          <w:sz w:val="24"/>
          <w:szCs w:val="24"/>
          <w:rtl/>
        </w:rPr>
        <w:t xml:space="preserve">همسو </w:t>
      </w:r>
      <w:r w:rsidR="00707E99" w:rsidRPr="003A7DBD">
        <w:rPr>
          <w:rFonts w:ascii="BNazanin" w:cs="B Nazanin" w:hint="cs"/>
          <w:sz w:val="24"/>
          <w:szCs w:val="24"/>
          <w:rtl/>
        </w:rPr>
        <w:t>است؛</w:t>
      </w:r>
      <w:r w:rsidR="00CA73C2" w:rsidRPr="003A7DBD">
        <w:rPr>
          <w:rFonts w:ascii="BNazanin" w:cs="B Nazanin" w:hint="cs"/>
          <w:sz w:val="24"/>
          <w:szCs w:val="24"/>
          <w:rtl/>
        </w:rPr>
        <w:t xml:space="preserve"> </w:t>
      </w:r>
      <w:r w:rsidR="0028304C" w:rsidRPr="003A7DBD">
        <w:rPr>
          <w:rFonts w:ascii="BNazanin" w:cs="B Nazanin" w:hint="cs"/>
          <w:sz w:val="24"/>
          <w:szCs w:val="24"/>
          <w:rtl/>
        </w:rPr>
        <w:t>آ</w:t>
      </w:r>
      <w:r w:rsidR="00707E99" w:rsidRPr="003A7DBD">
        <w:rPr>
          <w:rFonts w:ascii="BNazanin" w:cs="B Nazanin" w:hint="cs"/>
          <w:sz w:val="24"/>
          <w:szCs w:val="24"/>
          <w:rtl/>
        </w:rPr>
        <w:t>نان تاکید کردند</w:t>
      </w:r>
      <w:r w:rsidR="00CA73C2" w:rsidRPr="003A7DBD">
        <w:rPr>
          <w:rFonts w:ascii="BNazanin" w:cs="B Nazanin"/>
          <w:sz w:val="24"/>
          <w:szCs w:val="24"/>
          <w:rtl/>
        </w:rPr>
        <w:t>جوایز آموزشی و ساختارهای پاداش در کاهش نارضایتی کارکنان نسل</w:t>
      </w:r>
      <w:r w:rsidR="00CA73C2" w:rsidRPr="003A7DBD">
        <w:rPr>
          <w:rFonts w:ascii="BNazanin" w:cs="B Nazanin"/>
          <w:sz w:val="24"/>
          <w:szCs w:val="24"/>
        </w:rPr>
        <w:t xml:space="preserve"> </w:t>
      </w:r>
      <w:r w:rsidR="00CA73C2" w:rsidRPr="003A7DBD">
        <w:rPr>
          <w:rFonts w:asciiTheme="majorBidi" w:hAnsiTheme="majorBidi" w:cstheme="majorBidi"/>
        </w:rPr>
        <w:t>Y</w:t>
      </w:r>
      <w:r w:rsidR="00CA73C2" w:rsidRPr="003A7DBD">
        <w:rPr>
          <w:rFonts w:ascii="BNazanin" w:cs="B Nazanin"/>
        </w:rPr>
        <w:t xml:space="preserve"> </w:t>
      </w:r>
      <w:r w:rsidR="00707E99" w:rsidRPr="003A7DBD">
        <w:rPr>
          <w:rFonts w:ascii="BNazanin" w:cs="B Nazanin" w:hint="cs"/>
          <w:sz w:val="24"/>
          <w:szCs w:val="24"/>
          <w:rtl/>
        </w:rPr>
        <w:t>نقش مهمی دارد</w:t>
      </w:r>
      <w:r w:rsidR="00CA73C2" w:rsidRPr="003A7DBD">
        <w:rPr>
          <w:rFonts w:ascii="BNazanin" w:cs="B Nazanin"/>
          <w:sz w:val="24"/>
          <w:szCs w:val="24"/>
          <w:rtl/>
        </w:rPr>
        <w:fldChar w:fldCharType="begin"/>
      </w:r>
      <w:r w:rsidR="00FC6728" w:rsidRPr="003A7DBD">
        <w:rPr>
          <w:rFonts w:ascii="BNazanin" w:cs="B Nazanin"/>
          <w:sz w:val="24"/>
          <w:szCs w:val="24"/>
          <w:rtl/>
        </w:rPr>
        <w:instrText xml:space="preserve"> </w:instrText>
      </w:r>
      <w:r w:rsidR="00FC6728" w:rsidRPr="003A7DBD">
        <w:rPr>
          <w:rFonts w:ascii="BNazanin" w:cs="B Nazanin"/>
          <w:sz w:val="24"/>
          <w:szCs w:val="24"/>
        </w:rPr>
        <w:instrText>ADDIN EN.CITE &lt;EndNote&gt;&lt;Cite&gt;&lt;Author&gt;Hassan&lt;/Author&gt;&lt;Year&gt;2023&lt;/Year&gt;&lt;RecNum&gt;2&lt;/RecNum&gt;&lt;DisplayText&gt;(8)&lt;/DisplayText&gt;&lt;record&gt;&lt;rec-number&gt;2&lt;/rec-number&gt;&lt;foreign-keys&gt;&lt;key app="EN" db-id="v0w92dda99xtxyeew0b5aae3apftwxwvd2df" timestamp="1752429054"&gt;2&lt;/key</w:instrText>
      </w:r>
      <w:r w:rsidR="00FC6728" w:rsidRPr="003A7DBD">
        <w:rPr>
          <w:rFonts w:ascii="BNazanin" w:cs="B Nazanin"/>
          <w:sz w:val="24"/>
          <w:szCs w:val="24"/>
          <w:rtl/>
        </w:rPr>
        <w:instrText>&gt;&lt;/</w:instrText>
      </w:r>
      <w:r w:rsidR="00FC6728" w:rsidRPr="003A7DBD">
        <w:rPr>
          <w:rFonts w:ascii="BNazanin" w:cs="B Nazanin"/>
          <w:sz w:val="24"/>
          <w:szCs w:val="24"/>
        </w:rPr>
        <w:instrText>foreign-keys&gt;&lt;ref-type name="Journal Article"&gt;17&lt;/ref-type&gt;&lt;contributors&gt;&lt;authors&gt;&lt;author&gt;Hassan, MD Mahamudul&lt;/author&gt;&lt;author&gt;Jambulingam, Manimekalai&lt;/author&gt;&lt;author&gt;Alagas, Elangkovan Narayanan&lt;/author&gt;&lt;author&gt;Uzir, Md Uzir Hossain&lt;/author&gt;&lt;author&gt;Halbusi, Hussam Al&lt;/author&gt;&lt;/authors&gt;&lt;/contributors&gt;&lt;titles&gt;&lt;title&gt;Necessities and ways of combating dissatisfactions at workplaces against the Job-Hopping Generation Y employees&lt;/title&gt;&lt;secondary-title&gt;Global Business Review&lt;/secondary-title&gt;&lt;/titles&gt;&lt;periodical&gt;&lt;full-title&gt;Global Business Review&lt;/full-title&gt;&lt;/periodical&gt;&lt;pages&gt;1276-1301&lt;/pages&gt;&lt;volume&gt;24&lt;/volume&gt;&lt;number&gt;6&lt;/number&gt;&lt;dates&gt;&lt;year&gt;2023&lt;/year&gt;&lt;/dates&gt;&lt;isbn&gt;0972-1509&lt;/isbn&gt;&lt;urls&gt;&lt;/urls&gt;&lt;/record&gt;&lt;/Cite&gt;&lt;/EndNote</w:instrText>
      </w:r>
      <w:r w:rsidR="00FC6728" w:rsidRPr="003A7DBD">
        <w:rPr>
          <w:rFonts w:ascii="BNazanin" w:cs="B Nazanin"/>
          <w:sz w:val="24"/>
          <w:szCs w:val="24"/>
          <w:rtl/>
        </w:rPr>
        <w:instrText>&gt;</w:instrText>
      </w:r>
      <w:r w:rsidR="00CA73C2" w:rsidRPr="003A7DBD">
        <w:rPr>
          <w:rFonts w:ascii="BNazanin" w:cs="B Nazanin"/>
          <w:sz w:val="24"/>
          <w:szCs w:val="24"/>
          <w:rtl/>
        </w:rPr>
        <w:fldChar w:fldCharType="separate"/>
      </w:r>
      <w:r w:rsidR="00CA73C2" w:rsidRPr="003A7DBD">
        <w:rPr>
          <w:rFonts w:ascii="BNazanin" w:cs="B Nazanin"/>
          <w:noProof/>
          <w:sz w:val="24"/>
          <w:szCs w:val="24"/>
          <w:rtl/>
        </w:rPr>
        <w:t>(8)</w:t>
      </w:r>
      <w:r w:rsidR="00CA73C2" w:rsidRPr="003A7DBD">
        <w:rPr>
          <w:rFonts w:ascii="BNazanin" w:cs="B Nazanin"/>
          <w:sz w:val="24"/>
          <w:szCs w:val="24"/>
          <w:rtl/>
        </w:rPr>
        <w:fldChar w:fldCharType="end"/>
      </w:r>
      <w:r w:rsidR="00CA73C2" w:rsidRPr="003A7DBD">
        <w:rPr>
          <w:rFonts w:ascii="BNazanin" w:cs="B Nazanin" w:hint="cs"/>
          <w:sz w:val="24"/>
          <w:szCs w:val="24"/>
          <w:rtl/>
        </w:rPr>
        <w:t>.</w:t>
      </w:r>
      <w:r w:rsidR="00211C47" w:rsidRPr="003A7DBD">
        <w:rPr>
          <w:rFonts w:cs="B Nazanin" w:hint="cs"/>
          <w:rtl/>
        </w:rPr>
        <w:t xml:space="preserve">همچنین </w:t>
      </w:r>
      <w:r w:rsidR="00211C47" w:rsidRPr="003A7DBD">
        <w:rPr>
          <w:rFonts w:cs="B Nazanin"/>
          <w:rtl/>
        </w:rPr>
        <w:t xml:space="preserve">یافته‌های تفکیکی بر اساس نسل‌ها نشان داد که جهت‌گیری‌های رفتاری و ادراکی مدیران از نسل‌های مختلف با یکدیگر متفاوت </w:t>
      </w:r>
      <w:r w:rsidR="00211C47" w:rsidRPr="003A7DBD">
        <w:rPr>
          <w:rFonts w:ascii="BNazanin" w:cs="B Nazanin"/>
          <w:sz w:val="24"/>
          <w:szCs w:val="24"/>
          <w:rtl/>
        </w:rPr>
        <w:t>است. این تفاوت‌ها نه‌تنها ریشه در تجربه کاری و نقش سازمانی دارد، بلکه بازتابی از تغییرات فرهنگی و فناورانه میان نسل‌هاست.</w:t>
      </w:r>
      <w:r w:rsidR="006437A9" w:rsidRPr="003A7DBD">
        <w:rPr>
          <w:rFonts w:ascii="BNazanin" w:cs="B Nazanin"/>
          <w:sz w:val="24"/>
          <w:szCs w:val="24"/>
          <w:rtl/>
        </w:rPr>
        <w:t xml:space="preserve"> نتایج این پژوهش با مطالعه روناپورن</w:t>
      </w:r>
      <w:r w:rsidR="006437A9" w:rsidRPr="003A7DBD">
        <w:rPr>
          <w:rFonts w:ascii="BNazanin" w:cs="B Nazanin"/>
          <w:sz w:val="24"/>
          <w:szCs w:val="24"/>
        </w:rPr>
        <w:t xml:space="preserve"> </w:t>
      </w:r>
      <w:r w:rsidR="006437A9" w:rsidRPr="003A7DBD">
        <w:rPr>
          <w:rFonts w:ascii="BNazanin" w:cs="B Nazanin" w:hint="cs"/>
          <w:sz w:val="24"/>
          <w:szCs w:val="24"/>
          <w:rtl/>
        </w:rPr>
        <w:t>(2023)</w:t>
      </w:r>
      <w:r w:rsidR="006437A9" w:rsidRPr="003A7DBD">
        <w:rPr>
          <w:rFonts w:ascii="BNazanin" w:cs="B Nazanin"/>
          <w:sz w:val="24"/>
          <w:szCs w:val="24"/>
        </w:rPr>
        <w:t xml:space="preserve"> </w:t>
      </w:r>
      <w:r w:rsidR="006437A9" w:rsidRPr="003A7DBD">
        <w:rPr>
          <w:rFonts w:ascii="BNazanin" w:cs="B Nazanin"/>
          <w:sz w:val="24"/>
          <w:szCs w:val="24"/>
          <w:rtl/>
        </w:rPr>
        <w:t>که بر روی کارکنان دانشگاهی در تایلند انجام شد و نیز با یافته‌های ریچاردز و همکاران</w:t>
      </w:r>
      <w:r w:rsidR="006437A9" w:rsidRPr="003A7DBD">
        <w:rPr>
          <w:rFonts w:ascii="BNazanin" w:cs="B Nazanin"/>
          <w:sz w:val="24"/>
          <w:szCs w:val="24"/>
        </w:rPr>
        <w:t xml:space="preserve"> </w:t>
      </w:r>
      <w:r w:rsidR="006437A9" w:rsidRPr="003A7DBD">
        <w:rPr>
          <w:rFonts w:ascii="BNazanin" w:cs="B Nazanin" w:hint="cs"/>
          <w:sz w:val="24"/>
          <w:szCs w:val="24"/>
          <w:rtl/>
        </w:rPr>
        <w:t>(2024)</w:t>
      </w:r>
      <w:r w:rsidR="006437A9" w:rsidRPr="003A7DBD">
        <w:rPr>
          <w:rFonts w:ascii="BNazanin" w:cs="B Nazanin"/>
          <w:sz w:val="24"/>
          <w:szCs w:val="24"/>
        </w:rPr>
        <w:t xml:space="preserve"> </w:t>
      </w:r>
      <w:r w:rsidR="006437A9" w:rsidRPr="003A7DBD">
        <w:rPr>
          <w:rFonts w:ascii="BNazanin" w:cs="B Nazanin"/>
          <w:sz w:val="24"/>
          <w:szCs w:val="24"/>
          <w:rtl/>
        </w:rPr>
        <w:t>درباره کارکنان چندنسلی در سازمان‌های خدماتی آمریکا همخوانی دارد</w:t>
      </w:r>
      <w:r w:rsidR="006437A9" w:rsidRPr="003A7DBD">
        <w:rPr>
          <w:rFonts w:ascii="BNazanin" w:cs="B Nazanin" w:hint="cs"/>
          <w:sz w:val="24"/>
          <w:szCs w:val="24"/>
          <w:rtl/>
        </w:rPr>
        <w:t>.</w:t>
      </w:r>
      <w:r w:rsidR="00211C47" w:rsidRPr="003A7DBD">
        <w:rPr>
          <w:rFonts w:ascii="BNazanin" w:cs="B Nazanin"/>
          <w:sz w:val="24"/>
          <w:szCs w:val="24"/>
          <w:rtl/>
        </w:rPr>
        <w:t xml:space="preserve"> </w:t>
      </w:r>
      <w:r w:rsidR="006437A9" w:rsidRPr="003A7DBD">
        <w:rPr>
          <w:rFonts w:ascii="BNazanin" w:cs="B Nazanin" w:hint="cs"/>
          <w:sz w:val="24"/>
          <w:szCs w:val="24"/>
          <w:rtl/>
        </w:rPr>
        <w:t>این مطالعات</w:t>
      </w:r>
      <w:r w:rsidR="00211C47" w:rsidRPr="003A7DBD">
        <w:rPr>
          <w:rFonts w:ascii="BNazanin" w:cs="B Nazanin"/>
          <w:sz w:val="24"/>
          <w:szCs w:val="24"/>
          <w:rtl/>
        </w:rPr>
        <w:t xml:space="preserve"> نشان داده‌اند مدیران نسل جدید تمایل بیشتری به ساختارهای یادگیری فناورانه و بازخورد دوطرفه دارند، در حالی که نسل‌های قدیمی‌تر ساختارهای رسمی و عدالت‌محور را ترجیح می‌دهند</w:t>
      </w:r>
      <w:r w:rsidR="00211C47" w:rsidRPr="003A7DBD">
        <w:rPr>
          <w:rFonts w:cs="B Nazanin"/>
          <w:rtl/>
        </w:rPr>
        <w:t>. این</w:t>
      </w:r>
      <w:r w:rsidR="00211C47" w:rsidRPr="00551FC0">
        <w:rPr>
          <w:rFonts w:cs="B Nazanin"/>
          <w:rtl/>
        </w:rPr>
        <w:t xml:space="preserve"> تفاوت‌ها ضرورت طراحی </w:t>
      </w:r>
      <w:r w:rsidR="00211C47" w:rsidRPr="00551FC0">
        <w:rPr>
          <w:rStyle w:val="Strong"/>
          <w:rFonts w:cs="B Nazanin"/>
          <w:b w:val="0"/>
          <w:bCs w:val="0"/>
          <w:rtl/>
        </w:rPr>
        <w:t>راهبردهای ترکیبی و چندنسلی</w:t>
      </w:r>
      <w:r w:rsidR="00211C47" w:rsidRPr="00551FC0">
        <w:rPr>
          <w:rFonts w:cs="B Nazanin"/>
          <w:rtl/>
        </w:rPr>
        <w:t xml:space="preserve"> را برای مدیریت مؤثر گرانش سازمانی در محیط‌های بیمارستانی برجسته می‌سازد</w:t>
      </w:r>
      <w:r w:rsidR="000E2DE6" w:rsidRPr="00551FC0">
        <w:rPr>
          <w:rFonts w:cs="B Nazanin"/>
          <w:rtl/>
        </w:rPr>
        <w:fldChar w:fldCharType="begin"/>
      </w:r>
      <w:r w:rsidR="000E2DE6" w:rsidRPr="00551FC0">
        <w:rPr>
          <w:rFonts w:cs="B Nazanin"/>
          <w:rtl/>
        </w:rPr>
        <w:instrText xml:space="preserve"> </w:instrText>
      </w:r>
      <w:r w:rsidR="000E2DE6" w:rsidRPr="00551FC0">
        <w:rPr>
          <w:rFonts w:cs="B Nazanin"/>
        </w:rPr>
        <w:instrText>ADDIN EN.CITE &lt;EndNote&gt;&lt;Cite&gt;&lt;Author&gt;Ronnaporn&lt;/Author&gt;&lt;Year&gt;2023&lt;/Year&gt;&lt;RecNum&gt;56&lt;/RecNum&gt;&lt;DisplayText&gt;(6, 7)&lt;/DisplayText&gt;&lt;record&gt;&lt;rec-number&gt;56&lt;/rec-number&gt;&lt;foreign-keys&gt;&lt;key app="EN" db-id="5rds55p2mf0wxme559kveer39p0p90ppsa9e" timestamp="1761162609</w:instrText>
      </w:r>
      <w:r w:rsidR="000E2DE6" w:rsidRPr="00551FC0">
        <w:rPr>
          <w:rFonts w:cs="B Nazanin"/>
          <w:rtl/>
        </w:rPr>
        <w:instrText>"&gt;56&lt;/</w:instrText>
      </w:r>
      <w:r w:rsidR="000E2DE6" w:rsidRPr="00551FC0">
        <w:rPr>
          <w:rFonts w:cs="B Nazanin"/>
        </w:rPr>
        <w:instrText>key&gt;&lt;/foreign-keys&gt;&lt;ref-type name="Thesis"&gt;32&lt;/ref-type&gt;&lt;contributors&gt;&lt;authors&gt;&lt;author&gt;Ronnaporn, Yamkum&lt;/author&gt;&lt;/authors&gt;&lt;/contributors&gt;&lt;titles&gt;&lt;title&gt;THE CHALLENGES OF MANAGING PEOPLE WITH A BIG GENERATION GAP IN THE WORKPLACE&lt;/title&gt;&lt;/titles&gt;&lt;dates&gt;&lt;year&gt;2023&lt;/year&gt;&lt;/dates&gt;&lt;publisher&gt;Mahidol University&lt;/publisher&gt;&lt;urls&gt;&lt;/urls&gt;&lt;/record&gt;&lt;/Cite&gt;&lt;Cite&gt;&lt;Author&gt;Richards&lt;/Author&gt;&lt;Year&gt;2024&lt;/Year&gt;&lt;RecNum&gt;57&lt;/RecNum&gt;&lt;record&gt;&lt;rec-number&gt;57&lt;/rec-number&gt;&lt;foreign-keys&gt;&lt;key app="EN" db-id="5rds55p2mf0wxme559kveer39p0p90ppsa9e" timestamp="1761162651"&gt;57&lt;/key&gt;&lt;/foreign-keys&gt;&lt;ref-type name="Journal Article"&gt;17&lt;/ref-type&gt;&lt;contributors&gt;&lt;authors&gt;&lt;author&gt;Richards, Melanie B&lt;/author&gt;&lt;author&gt;Becker, Karin L&lt;/author&gt;&lt;author&gt;Stollings-Holder, Jessica&lt;/author&gt;&lt;/authors</w:instrText>
      </w:r>
      <w:r w:rsidR="000E2DE6" w:rsidRPr="00551FC0">
        <w:rPr>
          <w:rFonts w:cs="B Nazanin"/>
          <w:rtl/>
        </w:rPr>
        <w:instrText>&gt;&lt;/</w:instrText>
      </w:r>
      <w:r w:rsidR="000E2DE6" w:rsidRPr="00551FC0">
        <w:rPr>
          <w:rFonts w:cs="B Nazanin"/>
        </w:rPr>
        <w:instrText>contributors&gt;&lt;titles&gt;&lt;title&gt;Escaping generational conflict: using gamification to examine intergenerational communication &amp;amp; problem-solving&lt;/title&gt;&lt;secondary-title&gt;Review of Managerial Science&lt;/secondary-title&gt;&lt;/titles&gt;&lt;periodical&gt;&lt;full-title&gt;Review of Managerial Science&lt;/full-title&gt;&lt;/periodical&gt;&lt;pages&gt;1597-1616&lt;/pages&gt;&lt;volume&gt;18&lt;/volume&gt;&lt;number&gt;6&lt;/number&gt;&lt;dates&gt;&lt;year&gt;2024&lt;/year&gt;&lt;/dates&gt;&lt;isbn&gt;1863-6683&lt;/isbn&gt;&lt;urls&gt;&lt;/urls&gt;&lt;/record&gt;&lt;/Cite&gt;&lt;/EndNote</w:instrText>
      </w:r>
      <w:r w:rsidR="000E2DE6" w:rsidRPr="00551FC0">
        <w:rPr>
          <w:rFonts w:cs="B Nazanin"/>
          <w:rtl/>
        </w:rPr>
        <w:instrText>&gt;</w:instrText>
      </w:r>
      <w:r w:rsidR="000E2DE6" w:rsidRPr="00551FC0">
        <w:rPr>
          <w:rFonts w:cs="B Nazanin"/>
          <w:rtl/>
        </w:rPr>
        <w:fldChar w:fldCharType="separate"/>
      </w:r>
      <w:r w:rsidR="000E2DE6" w:rsidRPr="00551FC0">
        <w:rPr>
          <w:rFonts w:cs="B Nazanin"/>
          <w:noProof/>
          <w:rtl/>
        </w:rPr>
        <w:t>(6, 7)</w:t>
      </w:r>
      <w:r w:rsidR="000E2DE6" w:rsidRPr="00551FC0">
        <w:rPr>
          <w:rFonts w:cs="B Nazanin"/>
          <w:rtl/>
        </w:rPr>
        <w:fldChar w:fldCharType="end"/>
      </w:r>
      <w:r w:rsidR="00211C47" w:rsidRPr="00551FC0">
        <w:rPr>
          <w:rFonts w:cs="B Nazanin"/>
        </w:rPr>
        <w:t>.</w:t>
      </w:r>
    </w:p>
    <w:p w14:paraId="6D858068" w14:textId="66B3BB4B" w:rsidR="007B1F77" w:rsidRDefault="00D3048A" w:rsidP="007B5699">
      <w:pPr>
        <w:bidi/>
        <w:spacing w:after="0" w:line="240" w:lineRule="auto"/>
        <w:jc w:val="both"/>
        <w:rPr>
          <w:rFonts w:ascii="BNazanin" w:cs="B Nazanin"/>
          <w:sz w:val="24"/>
          <w:szCs w:val="24"/>
          <w:rtl/>
        </w:rPr>
      </w:pPr>
      <w:r w:rsidRPr="00551FC0">
        <w:rPr>
          <w:rFonts w:ascii="BNazanin" w:cs="B Nazanin"/>
          <w:sz w:val="24"/>
          <w:szCs w:val="24"/>
          <w:rtl/>
        </w:rPr>
        <w:t xml:space="preserve">در یافته‌ها مشخص شد که سازمان‌های دارای ساختار منعطف، بهتر می‌توانند تفاوت‌های نسلی را مدیریت کرده و از آن برای ارتقای کارایی استفاده کنند. مدیران مصاحبه‌شونده اشاره کردند که برنامه‌ریزی شیفت‌های کاری </w:t>
      </w:r>
      <w:r w:rsidR="00E4223D" w:rsidRPr="00551FC0">
        <w:rPr>
          <w:rFonts w:ascii="BNazanin" w:cs="B Nazanin"/>
          <w:sz w:val="24"/>
          <w:szCs w:val="24"/>
          <w:rtl/>
        </w:rPr>
        <w:t>باتوجه‌به</w:t>
      </w:r>
      <w:r w:rsidRPr="00551FC0">
        <w:rPr>
          <w:rFonts w:ascii="BNazanin" w:cs="B Nazanin"/>
          <w:sz w:val="24"/>
          <w:szCs w:val="24"/>
          <w:rtl/>
        </w:rPr>
        <w:t xml:space="preserve"> نیازها و ترجیحات نسلی و همچنین استفاده از فناوری‌های نو در مدیریت منابع انسانی، به تقویت سازگاری سازمانی کمک می‌کند</w:t>
      </w:r>
      <w:r w:rsidRPr="00551FC0">
        <w:rPr>
          <w:rFonts w:ascii="BNazanin" w:cs="B Nazanin" w:hint="cs"/>
          <w:sz w:val="24"/>
          <w:szCs w:val="24"/>
          <w:rtl/>
        </w:rPr>
        <w:t>.</w:t>
      </w:r>
      <w:r>
        <w:rPr>
          <w:rFonts w:ascii="BNazanin" w:cs="B Nazanin" w:hint="cs"/>
          <w:sz w:val="24"/>
          <w:szCs w:val="24"/>
          <w:rtl/>
        </w:rPr>
        <w:t xml:space="preserve"> درواقع </w:t>
      </w:r>
      <w:r w:rsidR="002F43CA" w:rsidRPr="002F43CA">
        <w:rPr>
          <w:rFonts w:ascii="BNazanin" w:cs="B Nazanin"/>
          <w:sz w:val="24"/>
          <w:szCs w:val="24"/>
          <w:rtl/>
        </w:rPr>
        <w:t xml:space="preserve">اجرای شیفت‌گذاری هوشمند مبتنی بر الگوریتم‌های یادگیری ماشین و تیم‌های اضطراری </w:t>
      </w:r>
      <w:r w:rsidR="00E4223D">
        <w:rPr>
          <w:rFonts w:ascii="BNazanin" w:cs="B Nazanin"/>
          <w:sz w:val="24"/>
          <w:szCs w:val="24"/>
          <w:rtl/>
        </w:rPr>
        <w:t>م</w:t>
      </w:r>
      <w:r w:rsidR="00E4223D">
        <w:rPr>
          <w:rFonts w:ascii="BNazanin" w:cs="B Nazanin" w:hint="cs"/>
          <w:sz w:val="24"/>
          <w:szCs w:val="24"/>
          <w:rtl/>
        </w:rPr>
        <w:t>ی</w:t>
      </w:r>
      <w:r w:rsidR="00E4223D">
        <w:rPr>
          <w:rFonts w:ascii="BNazanin" w:cs="B Nazanin" w:hint="eastAsia"/>
          <w:sz w:val="24"/>
          <w:szCs w:val="24"/>
          <w:rtl/>
        </w:rPr>
        <w:t>ان</w:t>
      </w:r>
      <w:r w:rsidR="00E4223D">
        <w:rPr>
          <w:rFonts w:ascii="BNazanin" w:cs="B Nazanin"/>
          <w:sz w:val="24"/>
          <w:szCs w:val="24"/>
          <w:rtl/>
        </w:rPr>
        <w:t xml:space="preserve"> نسل</w:t>
      </w:r>
      <w:r w:rsidR="00E4223D">
        <w:rPr>
          <w:rFonts w:ascii="BNazanin" w:cs="B Nazanin" w:hint="cs"/>
          <w:sz w:val="24"/>
          <w:szCs w:val="24"/>
          <w:rtl/>
        </w:rPr>
        <w:t>ی</w:t>
      </w:r>
      <w:r w:rsidR="002F43CA" w:rsidRPr="002F43CA">
        <w:rPr>
          <w:rFonts w:ascii="BNazanin" w:cs="B Nazanin"/>
          <w:sz w:val="24"/>
          <w:szCs w:val="24"/>
          <w:rtl/>
        </w:rPr>
        <w:t xml:space="preserve"> نیز اثربخشی بالایی </w:t>
      </w:r>
      <w:r w:rsidR="002F43CA">
        <w:rPr>
          <w:rFonts w:ascii="BNazanin" w:cs="B Nazanin" w:hint="cs"/>
          <w:sz w:val="24"/>
          <w:szCs w:val="24"/>
          <w:rtl/>
        </w:rPr>
        <w:t xml:space="preserve">دارد </w:t>
      </w:r>
      <w:r w:rsidR="002F43CA" w:rsidRPr="002F43CA">
        <w:rPr>
          <w:rFonts w:ascii="BNazanin" w:cs="B Nazanin" w:hint="cs"/>
          <w:sz w:val="24"/>
          <w:szCs w:val="24"/>
          <w:rtl/>
        </w:rPr>
        <w:t xml:space="preserve">و </w:t>
      </w:r>
      <w:r w:rsidR="00E4223D">
        <w:rPr>
          <w:rFonts w:ascii="BNazanin" w:cs="B Nazanin"/>
          <w:sz w:val="24"/>
          <w:szCs w:val="24"/>
          <w:rtl/>
        </w:rPr>
        <w:t>م</w:t>
      </w:r>
      <w:r w:rsidR="00E4223D">
        <w:rPr>
          <w:rFonts w:ascii="BNazanin" w:cs="B Nazanin" w:hint="cs"/>
          <w:sz w:val="24"/>
          <w:szCs w:val="24"/>
          <w:rtl/>
        </w:rPr>
        <w:t>ی‌</w:t>
      </w:r>
      <w:r w:rsidR="00E4223D">
        <w:rPr>
          <w:rFonts w:ascii="BNazanin" w:cs="B Nazanin" w:hint="eastAsia"/>
          <w:sz w:val="24"/>
          <w:szCs w:val="24"/>
          <w:rtl/>
        </w:rPr>
        <w:t>تواند</w:t>
      </w:r>
      <w:r w:rsidR="00371F7F">
        <w:rPr>
          <w:rFonts w:ascii="BNazanin" w:cs="B Nazanin" w:hint="cs"/>
          <w:sz w:val="24"/>
          <w:szCs w:val="24"/>
          <w:rtl/>
        </w:rPr>
        <w:t xml:space="preserve"> </w:t>
      </w:r>
      <w:r w:rsidR="002F43CA" w:rsidRPr="002F43CA">
        <w:rPr>
          <w:rFonts w:ascii="BNazanin" w:cs="B Nazanin"/>
          <w:sz w:val="24"/>
          <w:szCs w:val="24"/>
          <w:rtl/>
        </w:rPr>
        <w:t>پاسخ سریع به بحران را تضمین می‌کند</w:t>
      </w:r>
      <w:r w:rsidR="007B1F77" w:rsidRPr="00170BE1">
        <w:rPr>
          <w:rFonts w:ascii="BNazanin" w:cs="B Nazanin" w:hint="cs"/>
          <w:sz w:val="24"/>
          <w:szCs w:val="24"/>
          <w:highlight w:val="yellow"/>
          <w:rtl/>
        </w:rPr>
        <w:t>.</w:t>
      </w:r>
      <w:r w:rsidR="007B1F77" w:rsidRPr="00170BE1">
        <w:rPr>
          <w:highlight w:val="yellow"/>
          <w:rtl/>
        </w:rPr>
        <w:t xml:space="preserve"> </w:t>
      </w:r>
      <w:r w:rsidR="00170BE1" w:rsidRPr="00170BE1">
        <w:rPr>
          <w:rFonts w:ascii="BNazanin" w:cs="B Nazanin"/>
          <w:sz w:val="24"/>
          <w:szCs w:val="24"/>
          <w:highlight w:val="yellow"/>
          <w:rtl/>
        </w:rPr>
        <w:t>پر</w:t>
      </w:r>
      <w:r w:rsidR="00170BE1" w:rsidRPr="00170BE1">
        <w:rPr>
          <w:rFonts w:ascii="BNazanin" w:cs="B Nazanin" w:hint="cs"/>
          <w:sz w:val="24"/>
          <w:szCs w:val="24"/>
          <w:highlight w:val="yellow"/>
          <w:rtl/>
        </w:rPr>
        <w:t>ی</w:t>
      </w:r>
      <w:r w:rsidR="00170BE1" w:rsidRPr="00170BE1">
        <w:rPr>
          <w:rFonts w:ascii="BNazanin" w:cs="B Nazanin" w:hint="eastAsia"/>
          <w:sz w:val="24"/>
          <w:szCs w:val="24"/>
          <w:highlight w:val="yellow"/>
          <w:rtl/>
        </w:rPr>
        <w:t>چارد</w:t>
      </w:r>
      <w:r w:rsidR="00170BE1" w:rsidRPr="00170BE1">
        <w:rPr>
          <w:rFonts w:ascii="BNazanin" w:cs="B Nazanin"/>
          <w:sz w:val="24"/>
          <w:szCs w:val="24"/>
          <w:highlight w:val="yellow"/>
          <w:rtl/>
        </w:rPr>
        <w:t xml:space="preserve"> و وا</w:t>
      </w:r>
      <w:r w:rsidR="00170BE1" w:rsidRPr="00170BE1">
        <w:rPr>
          <w:rFonts w:ascii="BNazanin" w:cs="B Nazanin" w:hint="cs"/>
          <w:sz w:val="24"/>
          <w:szCs w:val="24"/>
          <w:highlight w:val="yellow"/>
          <w:rtl/>
        </w:rPr>
        <w:t>ی</w:t>
      </w:r>
      <w:r w:rsidR="00170BE1" w:rsidRPr="00170BE1">
        <w:rPr>
          <w:rFonts w:ascii="BNazanin" w:cs="B Nazanin" w:hint="eastAsia"/>
          <w:sz w:val="24"/>
          <w:szCs w:val="24"/>
          <w:highlight w:val="yellow"/>
          <w:rtl/>
        </w:rPr>
        <w:t>ت</w:t>
      </w:r>
      <w:r w:rsidR="00170BE1" w:rsidRPr="00170BE1">
        <w:rPr>
          <w:rFonts w:ascii="BNazanin" w:cs="B Nazanin" w:hint="cs"/>
          <w:sz w:val="24"/>
          <w:szCs w:val="24"/>
          <w:highlight w:val="yellow"/>
          <w:rtl/>
        </w:rPr>
        <w:t>ی</w:t>
      </w:r>
      <w:r w:rsidR="00170BE1" w:rsidRPr="00170BE1">
        <w:rPr>
          <w:rFonts w:ascii="BNazanin" w:cs="B Nazanin" w:hint="eastAsia"/>
          <w:sz w:val="24"/>
          <w:szCs w:val="24"/>
          <w:highlight w:val="yellow"/>
          <w:rtl/>
        </w:rPr>
        <w:t>نگ</w:t>
      </w:r>
      <w:r w:rsidR="00170BE1" w:rsidRPr="00170BE1">
        <w:rPr>
          <w:rFonts w:ascii="BNazanin" w:cs="B Nazanin" w:hint="cs"/>
          <w:sz w:val="24"/>
          <w:szCs w:val="24"/>
          <w:highlight w:val="yellow"/>
          <w:rtl/>
        </w:rPr>
        <w:t xml:space="preserve"> </w:t>
      </w:r>
      <w:r w:rsidR="007B1F77" w:rsidRPr="00170BE1">
        <w:rPr>
          <w:rFonts w:ascii="BNazanin" w:cs="B Nazanin" w:hint="cs"/>
          <w:sz w:val="24"/>
          <w:szCs w:val="24"/>
          <w:highlight w:val="yellow"/>
          <w:rtl/>
        </w:rPr>
        <w:t>(2015</w:t>
      </w:r>
      <w:r w:rsidR="007B1F77" w:rsidRPr="00170BE1">
        <w:rPr>
          <w:rFonts w:ascii="BNazanin" w:cs="B Nazanin" w:hint="cs"/>
          <w:sz w:val="24"/>
          <w:szCs w:val="24"/>
          <w:rtl/>
        </w:rPr>
        <w:t xml:space="preserve">)  </w:t>
      </w:r>
      <w:r w:rsidR="0004313E" w:rsidRPr="00170BE1">
        <w:rPr>
          <w:rFonts w:ascii="BNazanin" w:cs="B Nazanin" w:hint="cs"/>
          <w:sz w:val="24"/>
          <w:szCs w:val="24"/>
          <w:rtl/>
        </w:rPr>
        <w:t xml:space="preserve">در مطالعه خود </w:t>
      </w:r>
      <w:r w:rsidR="006437A9" w:rsidRPr="00170BE1">
        <w:rPr>
          <w:rFonts w:ascii="BNazanin" w:cs="B Nazanin" w:hint="cs"/>
          <w:sz w:val="24"/>
          <w:szCs w:val="24"/>
          <w:rtl/>
        </w:rPr>
        <w:t xml:space="preserve">که </w:t>
      </w:r>
      <w:r w:rsidR="006437A9" w:rsidRPr="00170BE1">
        <w:rPr>
          <w:rFonts w:ascii="BNazanin" w:cs="B Nazanin"/>
          <w:sz w:val="24"/>
          <w:szCs w:val="24"/>
          <w:rtl/>
        </w:rPr>
        <w:t>در سازمان‌های خدماتی بریتانیا انجام شد</w:t>
      </w:r>
      <w:r w:rsidR="006437A9">
        <w:rPr>
          <w:rFonts w:ascii="BNazanin" w:cs="B Nazanin" w:hint="cs"/>
          <w:sz w:val="24"/>
          <w:szCs w:val="24"/>
          <w:rtl/>
        </w:rPr>
        <w:t xml:space="preserve"> </w:t>
      </w:r>
      <w:r w:rsidR="0004313E" w:rsidRPr="006437A9">
        <w:rPr>
          <w:rFonts w:ascii="BNazanin" w:cs="B Nazanin" w:hint="cs"/>
          <w:sz w:val="24"/>
          <w:szCs w:val="24"/>
          <w:rtl/>
        </w:rPr>
        <w:t>نشان</w:t>
      </w:r>
      <w:r w:rsidR="0004313E">
        <w:rPr>
          <w:rFonts w:ascii="BNazanin" w:cs="B Nazanin" w:hint="cs"/>
          <w:sz w:val="24"/>
          <w:szCs w:val="24"/>
          <w:rtl/>
        </w:rPr>
        <w:t xml:space="preserve"> دادند</w:t>
      </w:r>
      <w:r w:rsidR="007B1F77" w:rsidRPr="0004313E">
        <w:rPr>
          <w:rFonts w:ascii="BNazanin" w:cs="B Nazanin"/>
          <w:sz w:val="24"/>
          <w:szCs w:val="24"/>
          <w:rtl/>
        </w:rPr>
        <w:t xml:space="preserve"> که تنوع نسلی </w:t>
      </w:r>
      <w:r w:rsidR="007B1F77" w:rsidRPr="0004313E">
        <w:rPr>
          <w:rFonts w:ascii="BNazanin" w:cs="B Nazanin"/>
          <w:sz w:val="24"/>
          <w:szCs w:val="24"/>
          <w:rtl/>
        </w:rPr>
        <w:lastRenderedPageBreak/>
        <w:t>بدون سازوکارهای انعطاف‌پذیر، تعارض را افزایش می‌دهد</w:t>
      </w:r>
      <w:r w:rsidR="0004313E">
        <w:rPr>
          <w:rFonts w:ascii="BNazanin" w:cs="B Nazanin"/>
          <w:sz w:val="24"/>
          <w:szCs w:val="24"/>
          <w:rtl/>
        </w:rPr>
        <w:fldChar w:fldCharType="begin"/>
      </w:r>
      <w:r w:rsidR="00EB637D">
        <w:rPr>
          <w:rFonts w:ascii="BNazanin" w:cs="B Nazanin"/>
          <w:sz w:val="24"/>
          <w:szCs w:val="24"/>
          <w:rtl/>
        </w:rPr>
        <w:instrText xml:space="preserve"> </w:instrText>
      </w:r>
      <w:r w:rsidR="00EB637D">
        <w:rPr>
          <w:rFonts w:ascii="BNazanin" w:cs="B Nazanin"/>
          <w:sz w:val="24"/>
          <w:szCs w:val="24"/>
        </w:rPr>
        <w:instrText>ADDIN EN.CITE &lt;EndNote&gt;&lt;Cite&gt;&lt;Author&gt;Pritchard&lt;/Author&gt;&lt;Year&gt;2015&lt;/Year&gt;&lt;RecNum&gt;3&lt;/RecNum&gt;&lt;DisplayText&gt;(15)&lt;/DisplayText&gt;&lt;record&gt;&lt;rec-number&gt;3&lt;/rec-number&gt;&lt;foreign-keys&gt;&lt;key app="EN" db-id="v0w92dda99xtxyeew0b5aae3apftwxwvd2df" timestamp="1752429458"&gt;3</w:instrText>
      </w:r>
      <w:r w:rsidR="00EB637D">
        <w:rPr>
          <w:rFonts w:ascii="BNazanin" w:cs="B Nazanin"/>
          <w:sz w:val="24"/>
          <w:szCs w:val="24"/>
          <w:rtl/>
        </w:rPr>
        <w:instrText>&lt;/</w:instrText>
      </w:r>
      <w:r w:rsidR="00EB637D">
        <w:rPr>
          <w:rFonts w:ascii="BNazanin" w:cs="B Nazanin"/>
          <w:sz w:val="24"/>
          <w:szCs w:val="24"/>
        </w:rPr>
        <w:instrText>key&gt;&lt;/foreign-keys&gt;&lt;ref-type name="Journal Article"&gt;17&lt;/ref-type&gt;&lt;contributors&gt;&lt;authors&gt;&lt;author&gt;Pritchard, Katrina&lt;/author&gt;&lt;author&gt;Whiting, Rebecca&lt;/author&gt;&lt;/authors&gt;&lt;/contributors&gt;&lt;titles&gt;&lt;title&gt;Generational diversity at work: new research perspectives</w:instrText>
      </w:r>
      <w:r w:rsidR="00EB637D">
        <w:rPr>
          <w:rFonts w:ascii="BNazanin" w:cs="B Nazanin"/>
          <w:sz w:val="24"/>
          <w:szCs w:val="24"/>
          <w:rtl/>
        </w:rPr>
        <w:instrText>&lt;/</w:instrText>
      </w:r>
      <w:r w:rsidR="00EB637D">
        <w:rPr>
          <w:rFonts w:ascii="BNazanin" w:cs="B Nazanin"/>
          <w:sz w:val="24"/>
          <w:szCs w:val="24"/>
        </w:rPr>
        <w:instrText>title&gt;&lt;secondary-title&gt;Personnel Review&lt;/secondary-title&gt;&lt;/titles&gt;&lt;periodical&gt;&lt;full-title&gt;Personnel Review&lt;/full-title&gt;&lt;/periodical&gt;&lt;pages&gt;176-179&lt;/pages&gt;&lt;volume&gt;44&lt;/volume&gt;&lt;number&gt;1&lt;/number&gt;&lt;dates&gt;&lt;year&gt;2015&lt;/year&gt;&lt;/dates&gt;&lt;isbn&gt;0048-3486&lt;/isbn&gt;&lt;urls&gt;&lt;/urls&gt;&lt;/record&gt;&lt;/Cite&gt;&lt;/EndNote</w:instrText>
      </w:r>
      <w:r w:rsidR="00EB637D">
        <w:rPr>
          <w:rFonts w:ascii="BNazanin" w:cs="B Nazanin"/>
          <w:sz w:val="24"/>
          <w:szCs w:val="24"/>
          <w:rtl/>
        </w:rPr>
        <w:instrText>&gt;</w:instrText>
      </w:r>
      <w:r w:rsidR="0004313E">
        <w:rPr>
          <w:rFonts w:ascii="BNazanin" w:cs="B Nazanin"/>
          <w:sz w:val="24"/>
          <w:szCs w:val="24"/>
          <w:rtl/>
        </w:rPr>
        <w:fldChar w:fldCharType="separate"/>
      </w:r>
      <w:r w:rsidR="00EB637D">
        <w:rPr>
          <w:rFonts w:ascii="BNazanin" w:cs="B Nazanin"/>
          <w:noProof/>
          <w:sz w:val="24"/>
          <w:szCs w:val="24"/>
          <w:rtl/>
        </w:rPr>
        <w:t>(15)</w:t>
      </w:r>
      <w:r w:rsidR="0004313E">
        <w:rPr>
          <w:rFonts w:ascii="BNazanin" w:cs="B Nazanin"/>
          <w:sz w:val="24"/>
          <w:szCs w:val="24"/>
          <w:rtl/>
        </w:rPr>
        <w:fldChar w:fldCharType="end"/>
      </w:r>
      <w:r w:rsidR="007B1F77" w:rsidRPr="0004313E">
        <w:rPr>
          <w:rFonts w:ascii="BNazanin" w:cs="B Nazanin"/>
          <w:sz w:val="24"/>
          <w:szCs w:val="24"/>
          <w:rtl/>
        </w:rPr>
        <w:t xml:space="preserve"> . مطالعه </w:t>
      </w:r>
      <w:r w:rsidR="0004313E">
        <w:rPr>
          <w:rFonts w:ascii="BNazanin" w:cs="B Nazanin" w:hint="cs"/>
          <w:sz w:val="24"/>
          <w:szCs w:val="24"/>
          <w:rtl/>
        </w:rPr>
        <w:t>حاضر نیز</w:t>
      </w:r>
      <w:r w:rsidR="007B1F77" w:rsidRPr="0004313E">
        <w:rPr>
          <w:rFonts w:ascii="BNazanin" w:cs="B Nazanin"/>
          <w:sz w:val="24"/>
          <w:szCs w:val="24"/>
          <w:rtl/>
        </w:rPr>
        <w:t xml:space="preserve"> نشان داد که ترکیب </w:t>
      </w:r>
      <w:r w:rsidR="007B1F77" w:rsidRPr="007B1F77">
        <w:rPr>
          <w:rFonts w:ascii="BNazanin" w:cs="B Nazanin"/>
          <w:sz w:val="24"/>
          <w:szCs w:val="24"/>
          <w:rtl/>
        </w:rPr>
        <w:t>الگوریتم‌های</w:t>
      </w:r>
      <w:r w:rsidR="007B1F77" w:rsidRPr="0004313E">
        <w:rPr>
          <w:rFonts w:ascii="BNazanin" w:cs="B Nazanin"/>
          <w:sz w:val="24"/>
          <w:szCs w:val="24"/>
          <w:rtl/>
        </w:rPr>
        <w:t xml:space="preserve"> ساده برنامه‌ریزی شیفت و مشارکت کلیه نسل‌ها در بازنگری پروتکل‌ها می‌تواند این تعارض را به فرصت یادگیری تبدیل کند</w:t>
      </w:r>
      <w:r w:rsidR="007B1F77" w:rsidRPr="0004313E">
        <w:rPr>
          <w:rFonts w:ascii="BNazanin" w:cs="B Nazanin"/>
          <w:sz w:val="24"/>
          <w:szCs w:val="24"/>
        </w:rPr>
        <w:t>.</w:t>
      </w:r>
    </w:p>
    <w:p w14:paraId="407FCB5C" w14:textId="35A5EADE" w:rsidR="001A2352" w:rsidRPr="009034F4" w:rsidRDefault="00A717CD" w:rsidP="007B5699">
      <w:pPr>
        <w:bidi/>
        <w:spacing w:after="0" w:line="240" w:lineRule="auto"/>
        <w:jc w:val="both"/>
        <w:rPr>
          <w:rFonts w:ascii="BNazanin" w:cs="B Nazanin"/>
          <w:sz w:val="24"/>
          <w:szCs w:val="24"/>
          <w:rtl/>
        </w:rPr>
      </w:pPr>
      <w:r w:rsidRPr="009034F4">
        <w:rPr>
          <w:rFonts w:ascii="BNazanin" w:cs="B Nazanin"/>
          <w:sz w:val="24"/>
          <w:szCs w:val="24"/>
          <w:rtl/>
        </w:rPr>
        <w:t>در حوزه هدایت‌گری بین‌نسلی، نتایج مطالعه حاضر تأیید کرد که منتورینگ معکوس و مسیرهای شغلی چندمرحله‌ای نقش مهمی در انتقال مهارت‌های دیجیتال و تجربی دارند. این یافته با پیشنهادات بردلی و همکاران</w:t>
      </w:r>
      <w:r w:rsidRPr="009034F4">
        <w:rPr>
          <w:rFonts w:ascii="BNazanin" w:cs="B Nazanin"/>
          <w:sz w:val="24"/>
          <w:szCs w:val="24"/>
        </w:rPr>
        <w:t xml:space="preserve"> </w:t>
      </w:r>
      <w:r w:rsidRPr="009034F4">
        <w:rPr>
          <w:rFonts w:ascii="BNazanin" w:cs="B Nazanin" w:hint="cs"/>
          <w:sz w:val="24"/>
          <w:szCs w:val="24"/>
          <w:rtl/>
        </w:rPr>
        <w:t>(2024)</w:t>
      </w:r>
      <w:r w:rsidRPr="009034F4">
        <w:rPr>
          <w:rFonts w:ascii="BNazanin" w:cs="B Nazanin"/>
          <w:sz w:val="24"/>
          <w:szCs w:val="24"/>
        </w:rPr>
        <w:t xml:space="preserve"> </w:t>
      </w:r>
      <w:r w:rsidRPr="009034F4">
        <w:rPr>
          <w:rFonts w:ascii="BNazanin" w:cs="B Nazanin"/>
          <w:sz w:val="24"/>
          <w:szCs w:val="24"/>
          <w:rtl/>
        </w:rPr>
        <w:t>که در یک مطالعه میدانی در سازمان‌های فعالیت‌محور آمریکا به بررسی «سیگنال‌های تنوع نسلی» پرداختند، همسو است</w:t>
      </w:r>
      <w:r w:rsidR="008C2BDF" w:rsidRPr="009034F4">
        <w:rPr>
          <w:rFonts w:ascii="BNazanin" w:cs="B Nazanin"/>
          <w:sz w:val="24"/>
          <w:szCs w:val="24"/>
          <w:rtl/>
        </w:rPr>
        <w:fldChar w:fldCharType="begin"/>
      </w:r>
      <w:r w:rsidR="003D3921">
        <w:rPr>
          <w:rFonts w:ascii="BNazanin" w:cs="B Nazanin"/>
          <w:sz w:val="24"/>
          <w:szCs w:val="24"/>
          <w:rtl/>
        </w:rPr>
        <w:instrText xml:space="preserve"> </w:instrText>
      </w:r>
      <w:r w:rsidR="003D3921">
        <w:rPr>
          <w:rFonts w:ascii="BNazanin" w:cs="B Nazanin"/>
          <w:sz w:val="24"/>
          <w:szCs w:val="24"/>
        </w:rPr>
        <w:instrText>ADDIN EN.CITE &lt;EndNote&gt;&lt;Cite&gt;&lt;Author&gt;Bradley&lt;/Author&gt;&lt;Year&gt;2024&lt;/Year&gt;&lt;RecNum&gt;16&lt;/RecNum&gt;&lt;DisplayText&gt;(19)&lt;/DisplayText&gt;&lt;record&gt;&lt;rec-number&gt;16&lt;/rec-number&gt;&lt;foreign-keys&gt;&lt;key app="EN" db-id="5rds55p2mf0wxme559kveer39p0p90ppsa9e" timestamp="1759862620"&gt;16</w:instrText>
      </w:r>
      <w:r w:rsidR="003D3921">
        <w:rPr>
          <w:rFonts w:ascii="BNazanin" w:cs="B Nazanin"/>
          <w:sz w:val="24"/>
          <w:szCs w:val="24"/>
          <w:rtl/>
        </w:rPr>
        <w:instrText>&lt;/</w:instrText>
      </w:r>
      <w:r w:rsidR="003D3921">
        <w:rPr>
          <w:rFonts w:ascii="BNazanin" w:cs="B Nazanin"/>
          <w:sz w:val="24"/>
          <w:szCs w:val="24"/>
        </w:rPr>
        <w:instrText>key&gt;&lt;/foreign-keys&gt;&lt;ref-type name="Journal Article"&gt;17&lt;/ref-type&gt;&lt;contributors&gt;&lt;authors&gt;&lt;author&gt;Bradley, Cody&lt;/author&gt;&lt;author&gt;Moergen, Kristie JN&lt;/author&gt;&lt;author&gt;Roumpi, Dorothea&lt;/author&gt;&lt;author&gt;Simon, Lauren S&lt;/author&gt;&lt;/authors&gt;&lt;/contributors&gt;&lt;titles&gt;&lt;title&gt;Don&amp;apos;t just tell me, show me: Impacting perceptions of organizational attraction and fit using activating LGBT diversity signals&lt;/title&gt;&lt;secondary-title&gt;Personnel Psychology&lt;/secondary-title&gt;&lt;/titles&gt;&lt;periodical&gt;&lt;full-title&gt;Personnel Psychology</w:instrText>
      </w:r>
      <w:r w:rsidR="003D3921">
        <w:rPr>
          <w:rFonts w:ascii="BNazanin" w:cs="B Nazanin"/>
          <w:sz w:val="24"/>
          <w:szCs w:val="24"/>
          <w:rtl/>
        </w:rPr>
        <w:instrText>&lt;/</w:instrText>
      </w:r>
      <w:r w:rsidR="003D3921">
        <w:rPr>
          <w:rFonts w:ascii="BNazanin" w:cs="B Nazanin"/>
          <w:sz w:val="24"/>
          <w:szCs w:val="24"/>
        </w:rPr>
        <w:instrText>full-title&gt;&lt;/periodical&gt;&lt;pages&gt;1025-1053&lt;/pages&gt;&lt;volume&gt;77&lt;/volume&gt;&lt;number&gt;3&lt;/number&gt;&lt;dates&gt;&lt;year&gt;2024&lt;/year&gt;&lt;/dates&gt;&lt;isbn&gt;0031-5826&lt;/isbn&gt;&lt;urls&gt;&lt;/urls&gt;&lt;/record&gt;&lt;/Cite&gt;&lt;/EndNote</w:instrText>
      </w:r>
      <w:r w:rsidR="003D3921">
        <w:rPr>
          <w:rFonts w:ascii="BNazanin" w:cs="B Nazanin"/>
          <w:sz w:val="24"/>
          <w:szCs w:val="24"/>
          <w:rtl/>
        </w:rPr>
        <w:instrText>&gt;</w:instrText>
      </w:r>
      <w:r w:rsidR="008C2BDF" w:rsidRPr="009034F4">
        <w:rPr>
          <w:rFonts w:ascii="BNazanin" w:cs="B Nazanin"/>
          <w:sz w:val="24"/>
          <w:szCs w:val="24"/>
          <w:rtl/>
        </w:rPr>
        <w:fldChar w:fldCharType="separate"/>
      </w:r>
      <w:r w:rsidR="003D3921">
        <w:rPr>
          <w:rFonts w:ascii="BNazanin" w:cs="B Nazanin"/>
          <w:noProof/>
          <w:sz w:val="24"/>
          <w:szCs w:val="24"/>
          <w:rtl/>
        </w:rPr>
        <w:t>(19)</w:t>
      </w:r>
      <w:r w:rsidR="008C2BDF" w:rsidRPr="009034F4">
        <w:rPr>
          <w:rFonts w:ascii="BNazanin" w:cs="B Nazanin"/>
          <w:sz w:val="24"/>
          <w:szCs w:val="24"/>
          <w:rtl/>
        </w:rPr>
        <w:fldChar w:fldCharType="end"/>
      </w:r>
      <w:r w:rsidR="008C2BDF" w:rsidRPr="009034F4">
        <w:rPr>
          <w:rFonts w:ascii="BNazanin" w:cs="B Nazanin" w:hint="cs"/>
          <w:sz w:val="24"/>
          <w:szCs w:val="24"/>
          <w:rtl/>
        </w:rPr>
        <w:t xml:space="preserve">. </w:t>
      </w:r>
      <w:r w:rsidRPr="009034F4">
        <w:rPr>
          <w:rFonts w:ascii="BNazanin" w:cs="B Nazanin" w:hint="cs"/>
          <w:sz w:val="24"/>
          <w:szCs w:val="24"/>
          <w:rtl/>
        </w:rPr>
        <w:t>ه</w:t>
      </w:r>
      <w:r w:rsidRPr="009034F4">
        <w:rPr>
          <w:rFonts w:ascii="BNazanin" w:cs="B Nazanin"/>
          <w:sz w:val="24"/>
          <w:szCs w:val="24"/>
          <w:rtl/>
        </w:rPr>
        <w:t>مچنین این نتایج با تحقیق سینامو و گاردنر</w:t>
      </w:r>
      <w:r w:rsidRPr="009034F4">
        <w:rPr>
          <w:rFonts w:ascii="BNazanin" w:cs="B Nazanin"/>
          <w:sz w:val="24"/>
          <w:szCs w:val="24"/>
        </w:rPr>
        <w:t xml:space="preserve"> </w:t>
      </w:r>
      <w:r w:rsidR="00BB083F" w:rsidRPr="009034F4">
        <w:rPr>
          <w:rFonts w:ascii="BNazanin" w:cs="B Nazanin" w:hint="cs"/>
          <w:sz w:val="24"/>
          <w:szCs w:val="24"/>
          <w:rtl/>
        </w:rPr>
        <w:t>(2008)</w:t>
      </w:r>
      <w:r w:rsidRPr="009034F4">
        <w:rPr>
          <w:rFonts w:ascii="BNazanin" w:cs="B Nazanin"/>
          <w:sz w:val="24"/>
          <w:szCs w:val="24"/>
        </w:rPr>
        <w:t xml:space="preserve"> </w:t>
      </w:r>
      <w:r w:rsidRPr="009034F4">
        <w:rPr>
          <w:rFonts w:ascii="BNazanin" w:cs="B Nazanin"/>
          <w:sz w:val="24"/>
          <w:szCs w:val="24"/>
          <w:rtl/>
        </w:rPr>
        <w:t>که بر روی کارکنان سازمان‌های دولتی نیوزلند انجام شد، از منظر سازگاری ارزش‌های نسلی همخوانی دارد</w:t>
      </w:r>
      <w:r w:rsidR="008C2BDF" w:rsidRPr="009034F4">
        <w:rPr>
          <w:rFonts w:ascii="BNazanin" w:cs="B Nazanin"/>
          <w:sz w:val="24"/>
          <w:szCs w:val="24"/>
          <w:rtl/>
        </w:rPr>
        <w:fldChar w:fldCharType="begin"/>
      </w:r>
      <w:r w:rsidR="008C2BDF" w:rsidRPr="009034F4">
        <w:rPr>
          <w:rFonts w:ascii="BNazanin" w:cs="B Nazanin"/>
          <w:sz w:val="24"/>
          <w:szCs w:val="24"/>
          <w:rtl/>
        </w:rPr>
        <w:instrText xml:space="preserve"> </w:instrText>
      </w:r>
      <w:r w:rsidR="008C2BDF" w:rsidRPr="009034F4">
        <w:rPr>
          <w:rFonts w:ascii="BNazanin" w:cs="B Nazanin"/>
          <w:sz w:val="24"/>
          <w:szCs w:val="24"/>
        </w:rPr>
        <w:instrText>ADDIN EN.CITE &lt;EndNote&gt;&lt;Cite&gt;&lt;Author&gt;Cennamo&lt;/Author&gt;&lt;Year&gt;2008&lt;/Year&gt;&lt;RecNum&gt;5&lt;/RecNum&gt;&lt;DisplayText&gt;(3)&lt;/DisplayText&gt;&lt;record&gt;&lt;rec-number&gt;5&lt;/rec-number&gt;&lt;foreign-keys&gt;&lt;key app="EN" db-id="v0w92dda99xtxyeew0b5aae3apftwxwvd2df" timestamp="1752430108"&gt;5&lt;/key</w:instrText>
      </w:r>
      <w:r w:rsidR="008C2BDF" w:rsidRPr="009034F4">
        <w:rPr>
          <w:rFonts w:ascii="BNazanin" w:cs="B Nazanin"/>
          <w:sz w:val="24"/>
          <w:szCs w:val="24"/>
          <w:rtl/>
        </w:rPr>
        <w:instrText>&gt;&lt;/</w:instrText>
      </w:r>
      <w:r w:rsidR="008C2BDF" w:rsidRPr="009034F4">
        <w:rPr>
          <w:rFonts w:ascii="BNazanin" w:cs="B Nazanin"/>
          <w:sz w:val="24"/>
          <w:szCs w:val="24"/>
        </w:rPr>
        <w:instrText>foreign-keys&gt;&lt;ref-type name="Journal Article"&gt;17&lt;/ref-type&gt;&lt;contributors&gt;&lt;authors&gt;&lt;author&gt;Cennamo, Lucy&lt;/author&gt;&lt;author&gt;Gardner, Dianne&lt;/author&gt;&lt;/authors&gt;&lt;/contributors&gt;&lt;titles&gt;&lt;title&gt;Generational differences in work values, outcomes and person</w:instrText>
      </w:r>
      <w:r w:rsidR="008C2BDF" w:rsidRPr="009034F4">
        <w:rPr>
          <w:rFonts w:ascii="BNazanin" w:cs="B Nazanin"/>
          <w:sz w:val="24"/>
          <w:szCs w:val="24"/>
        </w:rPr>
        <w:instrText>‐</w:instrText>
      </w:r>
      <w:r w:rsidR="008C2BDF" w:rsidRPr="009034F4">
        <w:rPr>
          <w:rFonts w:ascii="BNazanin" w:cs="B Nazanin"/>
          <w:sz w:val="24"/>
          <w:szCs w:val="24"/>
        </w:rPr>
        <w:instrText>organisation values fit&lt;/title&gt;&lt;secondary-title&gt;Journal of managerial psychology&lt;/secondary-title&gt;&lt;/titles&gt;&lt;periodical&gt;&lt;full-title&gt;Journal of managerial psychology&lt;/full-title&gt;&lt;/periodical&gt;&lt;pages&gt;891-906&lt;/pages&gt;&lt;volume&gt;23&lt;/volume&gt;&lt;number&gt;8&lt;/number&gt;&lt;dates&gt;&lt;year&gt;2</w:instrText>
      </w:r>
      <w:r w:rsidR="008C2BDF" w:rsidRPr="009034F4">
        <w:rPr>
          <w:rFonts w:ascii="BNazanin" w:cs="B Nazanin"/>
          <w:sz w:val="24"/>
          <w:szCs w:val="24"/>
          <w:rtl/>
        </w:rPr>
        <w:instrText>008&lt;/</w:instrText>
      </w:r>
      <w:r w:rsidR="008C2BDF" w:rsidRPr="009034F4">
        <w:rPr>
          <w:rFonts w:ascii="BNazanin" w:cs="B Nazanin"/>
          <w:sz w:val="24"/>
          <w:szCs w:val="24"/>
        </w:rPr>
        <w:instrText>year&gt;&lt;/dates&gt;&lt;isbn&gt;0268-3946&lt;/isbn&gt;&lt;urls&gt;&lt;/urls&gt;&lt;/record&gt;&lt;/Cite&gt;&lt;/EndNote</w:instrText>
      </w:r>
      <w:r w:rsidR="008C2BDF" w:rsidRPr="009034F4">
        <w:rPr>
          <w:rFonts w:ascii="BNazanin" w:cs="B Nazanin"/>
          <w:sz w:val="24"/>
          <w:szCs w:val="24"/>
          <w:rtl/>
        </w:rPr>
        <w:instrText>&gt;</w:instrText>
      </w:r>
      <w:r w:rsidR="008C2BDF" w:rsidRPr="009034F4">
        <w:rPr>
          <w:rFonts w:ascii="BNazanin" w:cs="B Nazanin"/>
          <w:sz w:val="24"/>
          <w:szCs w:val="24"/>
          <w:rtl/>
        </w:rPr>
        <w:fldChar w:fldCharType="separate"/>
      </w:r>
      <w:r w:rsidR="008C2BDF" w:rsidRPr="009034F4">
        <w:rPr>
          <w:rFonts w:ascii="BNazanin" w:cs="B Nazanin"/>
          <w:noProof/>
          <w:sz w:val="24"/>
          <w:szCs w:val="24"/>
          <w:rtl/>
        </w:rPr>
        <w:t>(3)</w:t>
      </w:r>
      <w:r w:rsidR="008C2BDF" w:rsidRPr="009034F4">
        <w:rPr>
          <w:rFonts w:ascii="BNazanin" w:cs="B Nazanin"/>
          <w:sz w:val="24"/>
          <w:szCs w:val="24"/>
          <w:rtl/>
        </w:rPr>
        <w:fldChar w:fldCharType="end"/>
      </w:r>
      <w:r w:rsidR="008C2BDF" w:rsidRPr="009034F4">
        <w:rPr>
          <w:rFonts w:ascii="BNazanin" w:cs="B Nazanin" w:hint="cs"/>
          <w:sz w:val="24"/>
          <w:szCs w:val="24"/>
          <w:rtl/>
        </w:rPr>
        <w:t xml:space="preserve"> . در مقابل </w:t>
      </w:r>
      <w:r w:rsidR="008C2BDF" w:rsidRPr="009034F4">
        <w:rPr>
          <w:rFonts w:ascii="BNazanin" w:cs="B Nazanin"/>
          <w:sz w:val="24"/>
          <w:szCs w:val="24"/>
          <w:rtl/>
        </w:rPr>
        <w:t xml:space="preserve">الو </w:t>
      </w:r>
      <w:r w:rsidR="008C2BDF" w:rsidRPr="009034F4">
        <w:rPr>
          <w:rFonts w:ascii="BNazanin" w:cs="B Nazanin" w:hint="cs"/>
          <w:sz w:val="24"/>
          <w:szCs w:val="24"/>
          <w:rtl/>
        </w:rPr>
        <w:t xml:space="preserve">و </w:t>
      </w:r>
      <w:r w:rsidR="008C2BDF" w:rsidRPr="009034F4">
        <w:rPr>
          <w:rFonts w:ascii="BNazanin" w:cs="B Nazanin"/>
          <w:sz w:val="24"/>
          <w:szCs w:val="24"/>
          <w:rtl/>
        </w:rPr>
        <w:t>ک</w:t>
      </w:r>
      <w:r w:rsidR="008C2BDF" w:rsidRPr="009034F4">
        <w:rPr>
          <w:rFonts w:ascii="BNazanin" w:cs="B Nazanin" w:hint="cs"/>
          <w:sz w:val="24"/>
          <w:szCs w:val="24"/>
          <w:rtl/>
        </w:rPr>
        <w:t>ی</w:t>
      </w:r>
      <w:r w:rsidR="008C2BDF" w:rsidRPr="009034F4">
        <w:rPr>
          <w:rFonts w:ascii="BNazanin" w:cs="B Nazanin" w:hint="eastAsia"/>
          <w:sz w:val="24"/>
          <w:szCs w:val="24"/>
          <w:rtl/>
        </w:rPr>
        <w:t>نگاس</w:t>
      </w:r>
      <w:r w:rsidR="008C2BDF" w:rsidRPr="009034F4">
        <w:rPr>
          <w:rFonts w:ascii="BNazanin" w:cs="B Nazanin" w:hint="cs"/>
          <w:sz w:val="24"/>
          <w:szCs w:val="24"/>
          <w:rtl/>
        </w:rPr>
        <w:t xml:space="preserve"> (2008) </w:t>
      </w:r>
      <w:r w:rsidR="00BB083F" w:rsidRPr="009034F4">
        <w:rPr>
          <w:rFonts w:ascii="BNazanin" w:cs="B Nazanin"/>
          <w:sz w:val="24"/>
          <w:szCs w:val="24"/>
          <w:rtl/>
        </w:rPr>
        <w:t>بر روی پرستاران فنلاندی بر لزوم طراحی دقیق ساختار منتورینگ تأکید کرد</w:t>
      </w:r>
      <w:r w:rsidR="008C2BDF" w:rsidRPr="009034F4">
        <w:rPr>
          <w:rFonts w:ascii="BNazanin" w:cs="B Nazanin"/>
          <w:sz w:val="24"/>
          <w:szCs w:val="24"/>
          <w:rtl/>
        </w:rPr>
        <w:fldChar w:fldCharType="begin"/>
      </w:r>
      <w:r w:rsidR="003D3921">
        <w:rPr>
          <w:rFonts w:ascii="BNazanin" w:cs="B Nazanin"/>
          <w:sz w:val="24"/>
          <w:szCs w:val="24"/>
          <w:rtl/>
        </w:rPr>
        <w:instrText xml:space="preserve"> </w:instrText>
      </w:r>
      <w:r w:rsidR="003D3921">
        <w:rPr>
          <w:rFonts w:ascii="BNazanin" w:cs="B Nazanin"/>
          <w:sz w:val="24"/>
          <w:szCs w:val="24"/>
        </w:rPr>
        <w:instrText>ADDIN EN.CITE &lt;EndNote&gt;&lt;Cite&gt;&lt;Author&gt;Elo&lt;/Author&gt;&lt;Year&gt;2008&lt;/Year&gt;&lt;RecNum&gt;6&lt;/RecNum&gt;&lt;DisplayText&gt;(23)&lt;/DisplayText&gt;&lt;record&gt;&lt;rec-number&gt;6&lt;/rec-number&gt;&lt;foreign-keys&gt;&lt;key app="EN" db-id="v0w92dda99xtxyeew0b5aae3apftwxwvd2df" timestamp="1752430238"&gt;6&lt;/key</w:instrText>
      </w:r>
      <w:r w:rsidR="003D3921">
        <w:rPr>
          <w:rFonts w:ascii="BNazanin" w:cs="B Nazanin"/>
          <w:sz w:val="24"/>
          <w:szCs w:val="24"/>
          <w:rtl/>
        </w:rPr>
        <w:instrText>&gt;&lt;/</w:instrText>
      </w:r>
      <w:r w:rsidR="003D3921">
        <w:rPr>
          <w:rFonts w:ascii="BNazanin" w:cs="B Nazanin"/>
          <w:sz w:val="24"/>
          <w:szCs w:val="24"/>
        </w:rPr>
        <w:instrText>foreign-keys&gt;&lt;ref-type name="Journal Article"&gt;17&lt;/ref-type&gt;&lt;contributors&gt;&lt;authors&gt;&lt;author&gt;Elo, Satu&lt;/author&gt;&lt;author&gt;Kyng</w:instrText>
      </w:r>
      <w:r w:rsidR="003D3921">
        <w:rPr>
          <w:rFonts w:ascii="BNazanin" w:cs="B Nazanin"/>
          <w:sz w:val="24"/>
          <w:szCs w:val="24"/>
        </w:rPr>
        <w:instrText>ä</w:instrText>
      </w:r>
      <w:r w:rsidR="003D3921">
        <w:rPr>
          <w:rFonts w:ascii="BNazanin" w:cs="B Nazanin"/>
          <w:sz w:val="24"/>
          <w:szCs w:val="24"/>
        </w:rPr>
        <w:instrText>s, Helvi&lt;/author&gt;&lt;/authors&gt;&lt;/contributors&gt;&lt;titles&gt;&lt;title&gt;The qualitative content analysis process&lt;/title&gt;&lt;secondary-title&gt;Journal of advanced nursing&lt;/secondary-title&gt;&lt;/titles&gt;&lt;periodical&gt;&lt;full-title&gt;Journal of advanced nursing&lt;/full-title&gt;&lt;/periodical&gt;&lt;pages&gt;107-115&lt;/pages&gt;&lt;volume&gt;62&lt;/volume&gt;&lt;number&gt;1&lt;/number&gt;&lt;dates&gt;&lt;year&gt;2008&lt;/year&gt;&lt;/dates&gt;&lt;isbn&gt;0309-2402&lt;/isbn&gt;&lt;urls&gt;&lt;/urls&gt;&lt;/record</w:instrText>
      </w:r>
      <w:r w:rsidR="003D3921">
        <w:rPr>
          <w:rFonts w:ascii="BNazanin" w:cs="B Nazanin"/>
          <w:sz w:val="24"/>
          <w:szCs w:val="24"/>
          <w:rtl/>
        </w:rPr>
        <w:instrText>&gt;&lt;/</w:instrText>
      </w:r>
      <w:r w:rsidR="003D3921">
        <w:rPr>
          <w:rFonts w:ascii="BNazanin" w:cs="B Nazanin"/>
          <w:sz w:val="24"/>
          <w:szCs w:val="24"/>
        </w:rPr>
        <w:instrText>Cite&gt;&lt;/EndNote</w:instrText>
      </w:r>
      <w:r w:rsidR="003D3921">
        <w:rPr>
          <w:rFonts w:ascii="BNazanin" w:cs="B Nazanin"/>
          <w:sz w:val="24"/>
          <w:szCs w:val="24"/>
          <w:rtl/>
        </w:rPr>
        <w:instrText>&gt;</w:instrText>
      </w:r>
      <w:r w:rsidR="008C2BDF" w:rsidRPr="009034F4">
        <w:rPr>
          <w:rFonts w:ascii="BNazanin" w:cs="B Nazanin"/>
          <w:sz w:val="24"/>
          <w:szCs w:val="24"/>
          <w:rtl/>
        </w:rPr>
        <w:fldChar w:fldCharType="separate"/>
      </w:r>
      <w:r w:rsidR="003D3921">
        <w:rPr>
          <w:rFonts w:ascii="BNazanin" w:cs="B Nazanin"/>
          <w:noProof/>
          <w:sz w:val="24"/>
          <w:szCs w:val="24"/>
          <w:rtl/>
        </w:rPr>
        <w:t>(23)</w:t>
      </w:r>
      <w:r w:rsidR="008C2BDF" w:rsidRPr="009034F4">
        <w:rPr>
          <w:rFonts w:ascii="BNazanin" w:cs="B Nazanin"/>
          <w:sz w:val="24"/>
          <w:szCs w:val="24"/>
          <w:rtl/>
        </w:rPr>
        <w:fldChar w:fldCharType="end"/>
      </w:r>
      <w:r w:rsidR="008C2BDF" w:rsidRPr="009034F4">
        <w:rPr>
          <w:rFonts w:ascii="BNazanin" w:cs="B Nazanin" w:hint="cs"/>
          <w:sz w:val="24"/>
          <w:szCs w:val="24"/>
          <w:rtl/>
        </w:rPr>
        <w:t>.</w:t>
      </w:r>
    </w:p>
    <w:p w14:paraId="15BA6256" w14:textId="31246CAF" w:rsidR="00FF14D2" w:rsidRPr="001A2352" w:rsidRDefault="00480473" w:rsidP="007B5699">
      <w:pPr>
        <w:bidi/>
        <w:spacing w:after="0" w:line="240" w:lineRule="auto"/>
        <w:jc w:val="both"/>
        <w:rPr>
          <w:rFonts w:ascii="BNazanin" w:cs="B Nazanin"/>
          <w:sz w:val="24"/>
          <w:szCs w:val="24"/>
        </w:rPr>
      </w:pPr>
      <w:r w:rsidRPr="009034F4">
        <w:rPr>
          <w:rFonts w:ascii="BNazanin" w:cs="B Nazanin"/>
          <w:rtl/>
        </w:rPr>
        <w:t xml:space="preserve">از منظر یادگیری سازمانی، ادغام پایگاه دانش داخلی با جلسات «ناهار و یادگیری» و کتاب‌های </w:t>
      </w:r>
      <w:r w:rsidRPr="009034F4">
        <w:rPr>
          <w:rFonts w:ascii="BNazanin" w:cs="B Nazanin" w:hint="cs"/>
          <w:rtl/>
        </w:rPr>
        <w:t>آموزشی</w:t>
      </w:r>
      <w:r w:rsidRPr="009034F4">
        <w:rPr>
          <w:rFonts w:ascii="BNazanin" w:cs="B Nazanin"/>
          <w:rtl/>
        </w:rPr>
        <w:t xml:space="preserve"> الکترونیکی یادگیری باعث می‌شود که بتوان دانش تجربی پرسنل را به‌طور آنی ثبت، به اشتراک‌گذاری و منتقل کرد. این رویکرد، به‌ویژه در محیط پویا یک بیمارستان که تصمیم‌گیری سریع و انتقال دانش حیاتی است، چابکی سازمانی را </w:t>
      </w:r>
      <w:r w:rsidRPr="009034F4">
        <w:rPr>
          <w:rFonts w:ascii="BNazanin" w:cs="B Nazanin"/>
          <w:sz w:val="24"/>
          <w:szCs w:val="24"/>
          <w:rtl/>
        </w:rPr>
        <w:t>تقویت می‌کند. علاوه بر این، نظرسنجی‌های فوری بلافاصله پس از رویدادهای بالینی، یادگیری مبتنی بر وضعیت و مشارکت از گروه‌های مختلف سنی را افزایش می‌دهد</w:t>
      </w:r>
      <w:r w:rsidRPr="009034F4">
        <w:rPr>
          <w:rFonts w:ascii="BNazanin" w:cs="B Nazanin"/>
          <w:sz w:val="24"/>
          <w:szCs w:val="24"/>
        </w:rPr>
        <w:t>.</w:t>
      </w:r>
      <w:r w:rsidR="00FF14D2" w:rsidRPr="009034F4">
        <w:rPr>
          <w:rFonts w:ascii="BNazanin" w:cs="B Nazanin" w:hint="cs"/>
          <w:sz w:val="24"/>
          <w:szCs w:val="24"/>
          <w:rtl/>
        </w:rPr>
        <w:t xml:space="preserve"> این مدل با نتایج مطالعه </w:t>
      </w:r>
      <w:r w:rsidR="00FF14D2" w:rsidRPr="009034F4">
        <w:rPr>
          <w:rFonts w:ascii="BNazanin" w:cs="B Nazanin"/>
          <w:sz w:val="24"/>
          <w:szCs w:val="24"/>
          <w:rtl/>
        </w:rPr>
        <w:t>هس</w:t>
      </w:r>
      <w:r w:rsidR="00FF14D2" w:rsidRPr="009034F4">
        <w:rPr>
          <w:rFonts w:ascii="BNazanin" w:cs="B Nazanin" w:hint="cs"/>
          <w:sz w:val="24"/>
          <w:szCs w:val="24"/>
          <w:rtl/>
        </w:rPr>
        <w:t>ی</w:t>
      </w:r>
      <w:r w:rsidR="00FF14D2" w:rsidRPr="009034F4">
        <w:rPr>
          <w:rFonts w:ascii="BNazanin" w:cs="B Nazanin" w:hint="eastAsia"/>
          <w:sz w:val="24"/>
          <w:szCs w:val="24"/>
          <w:rtl/>
        </w:rPr>
        <w:t>ه</w:t>
      </w:r>
      <w:r w:rsidR="00FF14D2" w:rsidRPr="009034F4">
        <w:rPr>
          <w:rFonts w:ascii="BNazanin" w:cs="B Nazanin" w:hint="cs"/>
          <w:sz w:val="24"/>
          <w:szCs w:val="24"/>
          <w:rtl/>
        </w:rPr>
        <w:t xml:space="preserve"> و</w:t>
      </w:r>
      <w:r w:rsidR="00FF14D2" w:rsidRPr="009034F4">
        <w:rPr>
          <w:rFonts w:ascii="BNazanin" w:cs="B Nazanin"/>
          <w:sz w:val="24"/>
          <w:szCs w:val="24"/>
          <w:rtl/>
        </w:rPr>
        <w:t xml:space="preserve"> شانون</w:t>
      </w:r>
      <w:r w:rsidR="00FF14D2" w:rsidRPr="009034F4">
        <w:rPr>
          <w:rFonts w:ascii="BNazanin" w:cs="B Nazanin" w:hint="cs"/>
          <w:sz w:val="24"/>
          <w:szCs w:val="24"/>
          <w:rtl/>
        </w:rPr>
        <w:t xml:space="preserve">(2005) </w:t>
      </w:r>
      <w:r w:rsidR="002D4594" w:rsidRPr="009034F4">
        <w:rPr>
          <w:rFonts w:ascii="BNazanin" w:cs="B Nazanin"/>
          <w:sz w:val="24"/>
          <w:szCs w:val="24"/>
          <w:rtl/>
        </w:rPr>
        <w:t>که در محیط‌های سلامت و مراقبت بالینی آمریکا انجام شد</w:t>
      </w:r>
      <w:r w:rsidR="002D4594" w:rsidRPr="009034F4">
        <w:rPr>
          <w:rtl/>
        </w:rPr>
        <w:t xml:space="preserve"> </w:t>
      </w:r>
      <w:r w:rsidR="002D4594" w:rsidRPr="009034F4">
        <w:rPr>
          <w:rFonts w:ascii="BNazanin" w:cs="B Nazanin" w:hint="cs"/>
          <w:sz w:val="24"/>
          <w:szCs w:val="24"/>
          <w:rtl/>
        </w:rPr>
        <w:t>و</w:t>
      </w:r>
      <w:r w:rsidR="00FF14D2" w:rsidRPr="009034F4">
        <w:rPr>
          <w:rFonts w:ascii="BNazanin" w:cs="B Nazanin" w:hint="cs"/>
          <w:sz w:val="24"/>
          <w:szCs w:val="24"/>
          <w:rtl/>
        </w:rPr>
        <w:t xml:space="preserve"> </w:t>
      </w:r>
      <w:r w:rsidR="00FF14D2" w:rsidRPr="009034F4">
        <w:rPr>
          <w:rFonts w:ascii="BNazanin" w:cs="B Nazanin"/>
          <w:sz w:val="24"/>
          <w:szCs w:val="24"/>
          <w:rtl/>
        </w:rPr>
        <w:t xml:space="preserve">نشان </w:t>
      </w:r>
      <w:r w:rsidR="00FF14D2" w:rsidRPr="009034F4">
        <w:rPr>
          <w:rFonts w:ascii="BNazanin" w:cs="B Nazanin" w:hint="cs"/>
          <w:sz w:val="24"/>
          <w:szCs w:val="24"/>
          <w:rtl/>
        </w:rPr>
        <w:t>داد</w:t>
      </w:r>
      <w:r w:rsidR="00FF14D2" w:rsidRPr="009034F4">
        <w:rPr>
          <w:rFonts w:ascii="BNazanin" w:cs="B Nazanin"/>
          <w:sz w:val="24"/>
          <w:szCs w:val="24"/>
          <w:rtl/>
        </w:rPr>
        <w:t xml:space="preserve"> شبکه‌های غیررسمی می‌توانند کارایی انتقال دانش را افزایش دهن</w:t>
      </w:r>
      <w:r w:rsidR="00FF14D2" w:rsidRPr="009034F4">
        <w:rPr>
          <w:rFonts w:ascii="BNazanin" w:cs="B Nazanin" w:hint="cs"/>
          <w:sz w:val="24"/>
          <w:szCs w:val="24"/>
          <w:rtl/>
        </w:rPr>
        <w:t>د همسو میباشد</w:t>
      </w:r>
      <w:r w:rsidR="00FF14D2" w:rsidRPr="009034F4">
        <w:rPr>
          <w:rFonts w:ascii="BNazanin" w:cs="B Nazanin"/>
          <w:sz w:val="24"/>
          <w:szCs w:val="24"/>
          <w:rtl/>
        </w:rPr>
        <w:fldChar w:fldCharType="begin"/>
      </w:r>
      <w:r w:rsidR="003D3921">
        <w:rPr>
          <w:rFonts w:ascii="BNazanin" w:cs="B Nazanin"/>
          <w:sz w:val="24"/>
          <w:szCs w:val="24"/>
          <w:rtl/>
        </w:rPr>
        <w:instrText xml:space="preserve"> </w:instrText>
      </w:r>
      <w:r w:rsidR="003D3921">
        <w:rPr>
          <w:rFonts w:ascii="BNazanin" w:cs="B Nazanin"/>
          <w:sz w:val="24"/>
          <w:szCs w:val="24"/>
        </w:rPr>
        <w:instrText>ADDIN EN.CITE &lt;EndNote&gt;&lt;Cite&gt;&lt;Author&gt;Hsieh&lt;/Author&gt;&lt;Year&gt;2005&lt;/Year&gt;&lt;RecNum&gt;7&lt;/RecNum&gt;&lt;DisplayText&gt;(22)&lt;/DisplayText&gt;&lt;record&gt;&lt;rec-number&gt;7&lt;/rec-number&gt;&lt;foreign-keys&gt;&lt;key app="EN" db-id="v0w92dda99xtxyeew0b5aae3apftwxwvd2df" timestamp="1752430957"&gt;7&lt;/key</w:instrText>
      </w:r>
      <w:r w:rsidR="003D3921">
        <w:rPr>
          <w:rFonts w:ascii="BNazanin" w:cs="B Nazanin"/>
          <w:sz w:val="24"/>
          <w:szCs w:val="24"/>
          <w:rtl/>
        </w:rPr>
        <w:instrText>&gt;&lt;/</w:instrText>
      </w:r>
      <w:r w:rsidR="003D3921">
        <w:rPr>
          <w:rFonts w:ascii="BNazanin" w:cs="B Nazanin"/>
          <w:sz w:val="24"/>
          <w:szCs w:val="24"/>
        </w:rPr>
        <w:instrText>foreign-keys&gt;&lt;ref-type name="Journal Article"&gt;17&lt;/ref-type&gt;&lt;contributors&gt;&lt;authors&gt;&lt;author&gt;Hsieh, Hsiu-Fang&lt;/author&gt;&lt;author&gt;Shannon, Sarah E&lt;/author&gt;&lt;/authors&gt;&lt;/contributors&gt;&lt;titles&gt;&lt;title&gt;Three approaches to qualitative content analysis&lt;/title&gt;&lt;secondary-title&gt;Qualitative health research&lt;/secondary-title&gt;&lt;/titles&gt;&lt;periodical&gt;&lt;full-title&gt;Qualitative health research&lt;/full-title&gt;&lt;/periodical&gt;&lt;pages&gt;1277-1288&lt;/pages&gt;&lt;volume&gt;15&lt;/volume&gt;&lt;number&gt;9&lt;/number&gt;&lt;dates&gt;&lt;year&gt;2005&lt;/year&gt;&lt;/dates&gt;&lt;isbn&gt;1049-7323&lt;/isbn</w:instrText>
      </w:r>
      <w:r w:rsidR="003D3921">
        <w:rPr>
          <w:rFonts w:ascii="BNazanin" w:cs="B Nazanin"/>
          <w:sz w:val="24"/>
          <w:szCs w:val="24"/>
          <w:rtl/>
        </w:rPr>
        <w:instrText>&gt;&lt;</w:instrText>
      </w:r>
      <w:r w:rsidR="003D3921">
        <w:rPr>
          <w:rFonts w:ascii="BNazanin" w:cs="B Nazanin"/>
          <w:sz w:val="24"/>
          <w:szCs w:val="24"/>
        </w:rPr>
        <w:instrText>urls&gt;&lt;/urls&gt;&lt;/record&gt;&lt;/Cite&gt;&lt;/EndNote</w:instrText>
      </w:r>
      <w:r w:rsidR="003D3921">
        <w:rPr>
          <w:rFonts w:ascii="BNazanin" w:cs="B Nazanin"/>
          <w:sz w:val="24"/>
          <w:szCs w:val="24"/>
          <w:rtl/>
        </w:rPr>
        <w:instrText>&gt;</w:instrText>
      </w:r>
      <w:r w:rsidR="00FF14D2" w:rsidRPr="009034F4">
        <w:rPr>
          <w:rFonts w:ascii="BNazanin" w:cs="B Nazanin"/>
          <w:sz w:val="24"/>
          <w:szCs w:val="24"/>
          <w:rtl/>
        </w:rPr>
        <w:fldChar w:fldCharType="separate"/>
      </w:r>
      <w:r w:rsidR="003D3921">
        <w:rPr>
          <w:rFonts w:ascii="BNazanin" w:cs="B Nazanin"/>
          <w:noProof/>
          <w:sz w:val="24"/>
          <w:szCs w:val="24"/>
          <w:rtl/>
        </w:rPr>
        <w:t>(22)</w:t>
      </w:r>
      <w:r w:rsidR="00FF14D2" w:rsidRPr="009034F4">
        <w:rPr>
          <w:rFonts w:ascii="BNazanin" w:cs="B Nazanin"/>
          <w:sz w:val="24"/>
          <w:szCs w:val="24"/>
          <w:rtl/>
        </w:rPr>
        <w:fldChar w:fldCharType="end"/>
      </w:r>
      <w:r w:rsidR="00FF14D2" w:rsidRPr="009034F4">
        <w:rPr>
          <w:rFonts w:ascii="BNazanin" w:cs="B Nazanin"/>
          <w:sz w:val="24"/>
          <w:szCs w:val="24"/>
        </w:rPr>
        <w:t>.</w:t>
      </w:r>
      <w:r w:rsidR="00771842" w:rsidRPr="009034F4">
        <w:rPr>
          <w:rFonts w:ascii="BNazanin" w:cs="B Nazanin" w:hint="cs"/>
          <w:sz w:val="24"/>
          <w:szCs w:val="24"/>
          <w:rtl/>
        </w:rPr>
        <w:t xml:space="preserve"> </w:t>
      </w:r>
      <w:r w:rsidR="00E77BB0" w:rsidRPr="009034F4">
        <w:rPr>
          <w:rFonts w:ascii="BNazanin" w:cs="B Nazanin"/>
          <w:sz w:val="24"/>
          <w:szCs w:val="24"/>
          <w:rtl/>
        </w:rPr>
        <w:t xml:space="preserve">البته </w:t>
      </w:r>
      <w:r w:rsidR="009034F4" w:rsidRPr="009034F4">
        <w:rPr>
          <w:rFonts w:ascii="BNazanin" w:cs="B Nazanin" w:hint="cs"/>
          <w:sz w:val="24"/>
          <w:szCs w:val="24"/>
          <w:highlight w:val="yellow"/>
          <w:rtl/>
        </w:rPr>
        <w:t>استریبورت</w:t>
      </w:r>
      <w:r w:rsidR="00E77BB0" w:rsidRPr="009034F4">
        <w:rPr>
          <w:rFonts w:ascii="BNazanin" w:cs="B Nazanin"/>
          <w:sz w:val="24"/>
          <w:szCs w:val="24"/>
          <w:highlight w:val="yellow"/>
          <w:rtl/>
        </w:rPr>
        <w:t xml:space="preserve"> و </w:t>
      </w:r>
      <w:r w:rsidR="009034F4" w:rsidRPr="009034F4">
        <w:rPr>
          <w:rFonts w:ascii="BNazanin" w:cs="B Nazanin" w:hint="cs"/>
          <w:sz w:val="24"/>
          <w:szCs w:val="24"/>
          <w:highlight w:val="yellow"/>
          <w:rtl/>
        </w:rPr>
        <w:t>کارپنتر</w:t>
      </w:r>
      <w:r w:rsidR="00E77BB0" w:rsidRPr="009034F4">
        <w:rPr>
          <w:rFonts w:ascii="BNazanin" w:cs="B Nazanin"/>
          <w:sz w:val="24"/>
          <w:szCs w:val="24"/>
        </w:rPr>
        <w:t xml:space="preserve"> </w:t>
      </w:r>
      <w:r w:rsidR="00E77BB0" w:rsidRPr="009034F4">
        <w:rPr>
          <w:rFonts w:ascii="BNazanin" w:cs="B Nazanin" w:hint="cs"/>
          <w:sz w:val="24"/>
          <w:szCs w:val="24"/>
          <w:rtl/>
        </w:rPr>
        <w:t>(2011)</w:t>
      </w:r>
      <w:r w:rsidR="00E77BB0" w:rsidRPr="009034F4">
        <w:rPr>
          <w:rFonts w:ascii="BNazanin" w:cs="B Nazanin"/>
          <w:sz w:val="24"/>
          <w:szCs w:val="24"/>
        </w:rPr>
        <w:t xml:space="preserve"> </w:t>
      </w:r>
      <w:r w:rsidR="00E77BB0" w:rsidRPr="009034F4">
        <w:rPr>
          <w:rFonts w:ascii="BNazanin" w:cs="B Nazanin"/>
          <w:sz w:val="24"/>
          <w:szCs w:val="24"/>
          <w:rtl/>
        </w:rPr>
        <w:t>که در حوزه آموزش پرستاری در دانشگاه‌های آمریکا پژوهش خود را اجرا کردند، تأکید کرده‌اند که ساختارهای رسمی آموزشی برای ثبات یادگیری اهمیت دارد</w:t>
      </w:r>
      <w:r w:rsidR="00154CE7">
        <w:rPr>
          <w:rFonts w:ascii="BNazanin" w:cs="B Nazanin"/>
          <w:sz w:val="24"/>
          <w:szCs w:val="24"/>
          <w:rtl/>
        </w:rPr>
        <w:fldChar w:fldCharType="begin"/>
      </w:r>
      <w:r w:rsidR="003D3921">
        <w:rPr>
          <w:rFonts w:ascii="BNazanin" w:cs="B Nazanin"/>
          <w:sz w:val="24"/>
          <w:szCs w:val="24"/>
          <w:rtl/>
        </w:rPr>
        <w:instrText xml:space="preserve"> </w:instrText>
      </w:r>
      <w:r w:rsidR="003D3921">
        <w:rPr>
          <w:rFonts w:ascii="BNazanin" w:cs="B Nazanin"/>
          <w:sz w:val="24"/>
          <w:szCs w:val="24"/>
        </w:rPr>
        <w:instrText>ADDIN EN.CITE &lt;EndNote&gt;&lt;Cite&gt;&lt;Author&gt;Speziale&lt;/Author&gt;&lt;Year&gt;2011&lt;/Year&gt;&lt;RecNum&gt;17&lt;/RecNum&gt;&lt;DisplayText&gt;(26)&lt;/DisplayText&gt;&lt;record&gt;&lt;rec-number&gt;17&lt;/rec-number&gt;&lt;foreign-keys&gt;&lt;key app="EN" db-id="v0w92dda99xtxyeew0b5aae3apftwxwvd2df" timestamp="1765450686"&gt;17</w:instrText>
      </w:r>
      <w:r w:rsidR="003D3921">
        <w:rPr>
          <w:rFonts w:ascii="BNazanin" w:cs="B Nazanin"/>
          <w:sz w:val="24"/>
          <w:szCs w:val="24"/>
          <w:rtl/>
        </w:rPr>
        <w:instrText>&lt;/</w:instrText>
      </w:r>
      <w:r w:rsidR="003D3921">
        <w:rPr>
          <w:rFonts w:ascii="BNazanin" w:cs="B Nazanin"/>
          <w:sz w:val="24"/>
          <w:szCs w:val="24"/>
        </w:rPr>
        <w:instrText>key&gt;&lt;/foreign-keys&gt;&lt;ref-type name="Journal Article"&gt;17&lt;/ref-type&gt;&lt;contributors&gt;&lt;authors&gt;&lt;author&gt;Speziale, Helen Streubert&lt;/author&gt;&lt;author&gt;Carpenter, Dona Rinaldi&lt;/author&gt;&lt;/authors&gt;&lt;/contributors&gt;&lt;titles&gt;&lt;title&gt;Qualitative research in nursing: Advancing</w:instrText>
      </w:r>
      <w:r w:rsidR="003D3921">
        <w:rPr>
          <w:rFonts w:ascii="BNazanin" w:cs="B Nazanin"/>
          <w:sz w:val="24"/>
          <w:szCs w:val="24"/>
          <w:rtl/>
        </w:rPr>
        <w:instrText xml:space="preserve"> </w:instrText>
      </w:r>
      <w:r w:rsidR="003D3921">
        <w:rPr>
          <w:rFonts w:ascii="BNazanin" w:cs="B Nazanin"/>
          <w:sz w:val="24"/>
          <w:szCs w:val="24"/>
        </w:rPr>
        <w:instrText>the humanistic imperative&lt;/title&gt;&lt;secondary-title&gt;(No Title)&lt;/secondary-title&gt;&lt;/titles&gt;&lt;periodical&gt;&lt;full-title&gt;(No Title)&lt;/full-title&gt;&lt;/periodical&gt;&lt;dates&gt;&lt;year&gt;2011&lt;/year&gt;&lt;/dates&gt;&lt;urls&gt;&lt;/urls&gt;&lt;/record&gt;&lt;/Cite&gt;&lt;/EndNote</w:instrText>
      </w:r>
      <w:r w:rsidR="003D3921">
        <w:rPr>
          <w:rFonts w:ascii="BNazanin" w:cs="B Nazanin"/>
          <w:sz w:val="24"/>
          <w:szCs w:val="24"/>
          <w:rtl/>
        </w:rPr>
        <w:instrText>&gt;</w:instrText>
      </w:r>
      <w:r w:rsidR="00154CE7">
        <w:rPr>
          <w:rFonts w:ascii="BNazanin" w:cs="B Nazanin"/>
          <w:sz w:val="24"/>
          <w:szCs w:val="24"/>
          <w:rtl/>
        </w:rPr>
        <w:fldChar w:fldCharType="separate"/>
      </w:r>
      <w:r w:rsidR="003D3921">
        <w:rPr>
          <w:rFonts w:ascii="BNazanin" w:cs="B Nazanin"/>
          <w:noProof/>
          <w:sz w:val="24"/>
          <w:szCs w:val="24"/>
          <w:rtl/>
        </w:rPr>
        <w:t>(26)</w:t>
      </w:r>
      <w:r w:rsidR="00154CE7">
        <w:rPr>
          <w:rFonts w:ascii="BNazanin" w:cs="B Nazanin"/>
          <w:sz w:val="24"/>
          <w:szCs w:val="24"/>
          <w:rtl/>
        </w:rPr>
        <w:fldChar w:fldCharType="end"/>
      </w:r>
      <w:r w:rsidR="00771842" w:rsidRPr="00771842">
        <w:rPr>
          <w:rFonts w:ascii="BNazanin" w:cs="B Nazanin"/>
          <w:sz w:val="24"/>
          <w:szCs w:val="24"/>
          <w:rtl/>
        </w:rPr>
        <w:t xml:space="preserve">، </w:t>
      </w:r>
      <w:r w:rsidR="00771842">
        <w:rPr>
          <w:rFonts w:ascii="BNazanin" w:cs="B Nazanin" w:hint="cs"/>
          <w:sz w:val="24"/>
          <w:szCs w:val="24"/>
          <w:rtl/>
        </w:rPr>
        <w:t xml:space="preserve">اگر چه </w:t>
      </w:r>
      <w:r w:rsidR="00771842" w:rsidRPr="00771842">
        <w:rPr>
          <w:rFonts w:ascii="BNazanin" w:cs="B Nazanin"/>
          <w:sz w:val="24"/>
          <w:szCs w:val="24"/>
          <w:rtl/>
        </w:rPr>
        <w:t xml:space="preserve">یافته‌های </w:t>
      </w:r>
      <w:r w:rsidR="00771842">
        <w:rPr>
          <w:rFonts w:ascii="BNazanin" w:cs="B Nazanin" w:hint="cs"/>
          <w:sz w:val="24"/>
          <w:szCs w:val="24"/>
          <w:rtl/>
        </w:rPr>
        <w:t>این مطالعه</w:t>
      </w:r>
      <w:r w:rsidR="00771842" w:rsidRPr="00771842">
        <w:rPr>
          <w:rFonts w:ascii="BNazanin" w:cs="B Nazanin"/>
          <w:sz w:val="24"/>
          <w:szCs w:val="24"/>
          <w:rtl/>
        </w:rPr>
        <w:t xml:space="preserve"> نشان می‌دهد ترکیبی از ساختار رسمی و پویایی غیررسمی کارایی بیشتری در بستر چندنسلی دارد</w:t>
      </w:r>
      <w:r w:rsidR="00771842" w:rsidRPr="00DF114B">
        <w:rPr>
          <w:rFonts w:ascii="Times New Roman" w:eastAsia="Times New Roman" w:hAnsi="Times New Roman" w:cs="Times New Roman"/>
          <w:sz w:val="24"/>
          <w:szCs w:val="24"/>
        </w:rPr>
        <w:t>.</w:t>
      </w:r>
    </w:p>
    <w:p w14:paraId="02A1D8A7" w14:textId="65D3B0EB" w:rsidR="007B1F77" w:rsidRPr="00154CE7" w:rsidRDefault="006C6A3F" w:rsidP="002B2EB9">
      <w:pPr>
        <w:bidi/>
        <w:spacing w:after="0" w:line="240" w:lineRule="auto"/>
        <w:jc w:val="both"/>
        <w:rPr>
          <w:rFonts w:ascii="BNazanin" w:cs="B Nazanin"/>
          <w:sz w:val="24"/>
          <w:szCs w:val="24"/>
          <w:rtl/>
        </w:rPr>
      </w:pPr>
      <w:r w:rsidRPr="006C6A3F">
        <w:rPr>
          <w:rFonts w:ascii="BNazanin" w:cs="B Nazanin" w:hint="cs"/>
          <w:sz w:val="24"/>
          <w:szCs w:val="24"/>
          <w:rtl/>
        </w:rPr>
        <w:t xml:space="preserve">در بحث </w:t>
      </w:r>
      <w:r w:rsidRPr="006C6A3F">
        <w:rPr>
          <w:rFonts w:ascii="BNazanin" w:cs="B Nazanin"/>
          <w:sz w:val="24"/>
          <w:szCs w:val="24"/>
          <w:rtl/>
        </w:rPr>
        <w:t xml:space="preserve">شبکه‌های ارتباطی مشارکت‌محور </w:t>
      </w:r>
      <w:r w:rsidRPr="006C6A3F">
        <w:rPr>
          <w:rFonts w:ascii="BNazanin" w:cs="B Nazanin" w:hint="cs"/>
          <w:sz w:val="24"/>
          <w:szCs w:val="24"/>
          <w:rtl/>
        </w:rPr>
        <w:t xml:space="preserve">یافته ها نشان داد </w:t>
      </w:r>
      <w:r w:rsidRPr="006C6A3F">
        <w:rPr>
          <w:rFonts w:ascii="BNazanin" w:cs="B Nazanin"/>
          <w:sz w:val="24"/>
          <w:szCs w:val="24"/>
          <w:rtl/>
        </w:rPr>
        <w:t>استفاده از برنامه‌های داخلی در یک بیمارستان امکان انتقال سریع و هدفمند اطلاعات بین کارکنان نسل‌های مختلف را فراهم می‌کند که تأخیرها در تصمیم‌گیری بالینی را به حداقل می‌رساند. تشکیل گروه‌های پروژه‌های همکاری‌محور، همکاری فعال و تبادل تجربه را تشویق می‌کند و در نتیجه، تعهد سازمانی را در میان نسل‌های مختلف افزایش می‌دهد. این ترکیب مشارکت چندسطحی و یادگیری عملی را در فرآیندهای بیمارستان تسهیل می‌کند</w:t>
      </w:r>
      <w:r w:rsidRPr="006C6A3F">
        <w:rPr>
          <w:rFonts w:ascii="BNazanin" w:cs="B Nazanin"/>
          <w:sz w:val="24"/>
          <w:szCs w:val="24"/>
        </w:rPr>
        <w:t>.</w:t>
      </w:r>
      <w:r w:rsidRPr="006C6A3F">
        <w:rPr>
          <w:rFonts w:ascii="BNazanin" w:cs="B Nazanin" w:hint="cs"/>
          <w:sz w:val="24"/>
          <w:szCs w:val="24"/>
          <w:rtl/>
        </w:rPr>
        <w:t xml:space="preserve">همراستا با این نتایج برادلی و همکاران (2024) </w:t>
      </w:r>
      <w:r w:rsidRPr="006C6A3F">
        <w:rPr>
          <w:rFonts w:ascii="BNazanin" w:cs="B Nazanin"/>
          <w:sz w:val="24"/>
          <w:szCs w:val="24"/>
          <w:rtl/>
        </w:rPr>
        <w:t>اهمیت نمایش ملموس تنوع نسلی در جلب توجه کارکنان را بیان کرده‌اند که با تجربه «کلینیکی‌بُرد» در مطالعه حاضر مطابقت دارد</w:t>
      </w:r>
      <w:r>
        <w:rPr>
          <w:rFonts w:ascii="BNazanin" w:cs="B Nazanin"/>
          <w:sz w:val="24"/>
          <w:szCs w:val="24"/>
          <w:rtl/>
        </w:rPr>
        <w:fldChar w:fldCharType="begin"/>
      </w:r>
      <w:r w:rsidR="003D3921">
        <w:rPr>
          <w:rFonts w:ascii="BNazanin" w:cs="B Nazanin"/>
          <w:sz w:val="24"/>
          <w:szCs w:val="24"/>
          <w:rtl/>
        </w:rPr>
        <w:instrText xml:space="preserve"> </w:instrText>
      </w:r>
      <w:r w:rsidR="003D3921">
        <w:rPr>
          <w:rFonts w:ascii="BNazanin" w:cs="B Nazanin"/>
          <w:sz w:val="24"/>
          <w:szCs w:val="24"/>
        </w:rPr>
        <w:instrText>ADDIN EN.CITE &lt;EndNote&gt;&lt;Cite&gt;&lt;Author&gt;Bradley&lt;/Author&gt;&lt;Year&gt;2024&lt;/Year&gt;&lt;RecNum&gt;16&lt;/RecNum&gt;&lt;DisplayText&gt;(19)&lt;/DisplayText&gt;&lt;record&gt;&lt;rec-number&gt;16&lt;/rec-number&gt;&lt;foreign-keys&gt;&lt;key app="EN" db-id="5rds55p2mf0wxme559kveer39p0p90ppsa9e" timestamp="1759862620"&gt;16</w:instrText>
      </w:r>
      <w:r w:rsidR="003D3921">
        <w:rPr>
          <w:rFonts w:ascii="BNazanin" w:cs="B Nazanin"/>
          <w:sz w:val="24"/>
          <w:szCs w:val="24"/>
          <w:rtl/>
        </w:rPr>
        <w:instrText>&lt;/</w:instrText>
      </w:r>
      <w:r w:rsidR="003D3921">
        <w:rPr>
          <w:rFonts w:ascii="BNazanin" w:cs="B Nazanin"/>
          <w:sz w:val="24"/>
          <w:szCs w:val="24"/>
        </w:rPr>
        <w:instrText>key&gt;&lt;/foreign-keys&gt;&lt;ref-type name="Journal Article"&gt;17&lt;/ref-type&gt;&lt;contributors&gt;&lt;authors&gt;&lt;author&gt;Bradley, Cody&lt;/author&gt;&lt;author&gt;Moergen, Kristie JN&lt;/author&gt;&lt;author&gt;Roumpi, Dorothea&lt;/author&gt;&lt;author&gt;Simon, Lauren S&lt;/author&gt;&lt;/authors&gt;&lt;/contributors&gt;&lt;titles&gt;&lt;title&gt;Don&amp;apos;t just tell me, show me: Impacting perceptions of organizational attraction and fit using activating LGBT diversity signals&lt;/title&gt;&lt;secondary-title&gt;Personnel Psychology&lt;/secondary-title&gt;&lt;/titles&gt;&lt;periodical&gt;&lt;full-title&gt;Personnel Psychology</w:instrText>
      </w:r>
      <w:r w:rsidR="003D3921">
        <w:rPr>
          <w:rFonts w:ascii="BNazanin" w:cs="B Nazanin"/>
          <w:sz w:val="24"/>
          <w:szCs w:val="24"/>
          <w:rtl/>
        </w:rPr>
        <w:instrText>&lt;/</w:instrText>
      </w:r>
      <w:r w:rsidR="003D3921">
        <w:rPr>
          <w:rFonts w:ascii="BNazanin" w:cs="B Nazanin"/>
          <w:sz w:val="24"/>
          <w:szCs w:val="24"/>
        </w:rPr>
        <w:instrText>full-title&gt;&lt;/periodical&gt;&lt;pages&gt;1025-1053&lt;/pages&gt;&lt;volume&gt;77&lt;/volume&gt;&lt;number&gt;3&lt;/number&gt;&lt;dates&gt;&lt;year&gt;2024&lt;/year&gt;&lt;/dates&gt;&lt;isbn&gt;0031-5826&lt;/isbn&gt;&lt;urls&gt;&lt;/urls&gt;&lt;/record&gt;&lt;/Cite&gt;&lt;/EndNote</w:instrText>
      </w:r>
      <w:r w:rsidR="003D3921">
        <w:rPr>
          <w:rFonts w:ascii="BNazanin" w:cs="B Nazanin"/>
          <w:sz w:val="24"/>
          <w:szCs w:val="24"/>
          <w:rtl/>
        </w:rPr>
        <w:instrText>&gt;</w:instrText>
      </w:r>
      <w:r>
        <w:rPr>
          <w:rFonts w:ascii="BNazanin" w:cs="B Nazanin"/>
          <w:sz w:val="24"/>
          <w:szCs w:val="24"/>
          <w:rtl/>
        </w:rPr>
        <w:fldChar w:fldCharType="separate"/>
      </w:r>
      <w:r w:rsidR="003D3921">
        <w:rPr>
          <w:rFonts w:ascii="BNazanin" w:cs="B Nazanin"/>
          <w:noProof/>
          <w:sz w:val="24"/>
          <w:szCs w:val="24"/>
          <w:rtl/>
        </w:rPr>
        <w:t>(19)</w:t>
      </w:r>
      <w:r>
        <w:rPr>
          <w:rFonts w:ascii="BNazanin" w:cs="B Nazanin"/>
          <w:sz w:val="24"/>
          <w:szCs w:val="24"/>
          <w:rtl/>
        </w:rPr>
        <w:fldChar w:fldCharType="end"/>
      </w:r>
      <w:r>
        <w:rPr>
          <w:rFonts w:ascii="BNazanin" w:cs="B Nazanin" w:hint="cs"/>
          <w:sz w:val="24"/>
          <w:szCs w:val="24"/>
          <w:rtl/>
        </w:rPr>
        <w:t>.</w:t>
      </w:r>
      <w:r w:rsidR="002E3A4B">
        <w:rPr>
          <w:rFonts w:ascii="BNazanin" w:cs="B Nazanin" w:hint="cs"/>
          <w:sz w:val="24"/>
          <w:szCs w:val="24"/>
          <w:rtl/>
        </w:rPr>
        <w:t xml:space="preserve"> همچنین حسن و همکاران (2023) نیز </w:t>
      </w:r>
      <w:r w:rsidR="002E3A4B" w:rsidRPr="002E3A4B">
        <w:rPr>
          <w:rFonts w:ascii="BNazanin" w:cs="B Nazanin" w:hint="cs"/>
          <w:sz w:val="24"/>
          <w:szCs w:val="24"/>
          <w:rtl/>
        </w:rPr>
        <w:t>توصیه کردند</w:t>
      </w:r>
      <w:r w:rsidR="002E3A4B" w:rsidRPr="002E3A4B">
        <w:rPr>
          <w:rFonts w:ascii="BNazanin" w:cs="B Nazanin"/>
          <w:sz w:val="24"/>
          <w:szCs w:val="24"/>
          <w:rtl/>
        </w:rPr>
        <w:t xml:space="preserve"> که غیراستاندارد بودن ابزارها می‌تواند روند مشارکت را کند سازد</w:t>
      </w:r>
      <w:r w:rsidR="002E3A4B">
        <w:rPr>
          <w:rFonts w:ascii="BNazanin" w:cs="B Nazanin"/>
          <w:sz w:val="24"/>
          <w:szCs w:val="24"/>
          <w:rtl/>
        </w:rPr>
        <w:fldChar w:fldCharType="begin"/>
      </w:r>
      <w:r w:rsidR="00FC6728">
        <w:rPr>
          <w:rFonts w:ascii="BNazanin" w:cs="B Nazanin"/>
          <w:sz w:val="24"/>
          <w:szCs w:val="24"/>
          <w:rtl/>
        </w:rPr>
        <w:instrText xml:space="preserve"> </w:instrText>
      </w:r>
      <w:r w:rsidR="00FC6728">
        <w:rPr>
          <w:rFonts w:ascii="BNazanin" w:cs="B Nazanin"/>
          <w:sz w:val="24"/>
          <w:szCs w:val="24"/>
        </w:rPr>
        <w:instrText>ADDIN EN.CITE &lt;EndNote&gt;&lt;Cite&gt;&lt;Author&gt;Hassan&lt;/Author&gt;&lt;Year&gt;2023&lt;/Year&gt;&lt;RecNum&gt;2&lt;/RecNum&gt;&lt;DisplayText&gt;(8)&lt;/DisplayText&gt;&lt;record&gt;&lt;rec-number&gt;2&lt;/rec-number&gt;&lt;foreign-keys&gt;&lt;key app="EN" db-id="v0w92dda99xtxyeew0b5aae3apftwxwvd2df" timestamp="1752429054"&gt;2&lt;/key</w:instrText>
      </w:r>
      <w:r w:rsidR="00FC6728">
        <w:rPr>
          <w:rFonts w:ascii="BNazanin" w:cs="B Nazanin"/>
          <w:sz w:val="24"/>
          <w:szCs w:val="24"/>
          <w:rtl/>
        </w:rPr>
        <w:instrText>&gt;&lt;/</w:instrText>
      </w:r>
      <w:r w:rsidR="00FC6728">
        <w:rPr>
          <w:rFonts w:ascii="BNazanin" w:cs="B Nazanin"/>
          <w:sz w:val="24"/>
          <w:szCs w:val="24"/>
        </w:rPr>
        <w:instrText>foreign-keys&gt;&lt;ref-type name="Journal Article"&gt;17&lt;/ref-type&gt;&lt;contributors&gt;&lt;authors&gt;&lt;author&gt;Hassan, MD Mahamudul&lt;/author&gt;&lt;author&gt;Jambulingam, Manimekalai&lt;/author&gt;&lt;author&gt;Alagas, Elangkovan Narayanan&lt;/author&gt;&lt;author&gt;Uzir, Md Uzir Hossain&lt;/author&gt;&lt;author&gt;Halbusi, Hussam Al&lt;/author&gt;&lt;/authors&gt;&lt;/contributors&gt;&lt;titles&gt;&lt;title&gt;Necessities and ways of combating dissatisfactions at workplaces against the Job-Hopping Generation Y employees&lt;/title&gt;&lt;secondary-title&gt;Global Business Review&lt;/secondary-title&gt;&lt;/titles&gt;&lt;periodical&gt;&lt;full-title&gt;Global Business Review&lt;/full-title&gt;&lt;/periodical&gt;&lt;pages&gt;1276-1301&lt;/pages&gt;&lt;volume&gt;24&lt;/volume&gt;&lt;number&gt;6&lt;/number&gt;&lt;dates&gt;&lt;year&gt;2023&lt;/year&gt;&lt;/dates&gt;&lt;isbn&gt;0972-1509&lt;/isbn&gt;&lt;urls&gt;&lt;/urls&gt;&lt;/record&gt;&lt;/Cite&gt;&lt;/EndNote</w:instrText>
      </w:r>
      <w:r w:rsidR="00FC6728">
        <w:rPr>
          <w:rFonts w:ascii="BNazanin" w:cs="B Nazanin"/>
          <w:sz w:val="24"/>
          <w:szCs w:val="24"/>
          <w:rtl/>
        </w:rPr>
        <w:instrText>&gt;</w:instrText>
      </w:r>
      <w:r w:rsidR="002E3A4B">
        <w:rPr>
          <w:rFonts w:ascii="BNazanin" w:cs="B Nazanin"/>
          <w:sz w:val="24"/>
          <w:szCs w:val="24"/>
          <w:rtl/>
        </w:rPr>
        <w:fldChar w:fldCharType="separate"/>
      </w:r>
      <w:r w:rsidR="002E3A4B">
        <w:rPr>
          <w:rFonts w:ascii="BNazanin" w:cs="B Nazanin"/>
          <w:noProof/>
          <w:sz w:val="24"/>
          <w:szCs w:val="24"/>
          <w:rtl/>
        </w:rPr>
        <w:t>(8)</w:t>
      </w:r>
      <w:r w:rsidR="002E3A4B">
        <w:rPr>
          <w:rFonts w:ascii="BNazanin" w:cs="B Nazanin"/>
          <w:sz w:val="24"/>
          <w:szCs w:val="24"/>
          <w:rtl/>
        </w:rPr>
        <w:fldChar w:fldCharType="end"/>
      </w:r>
      <w:r w:rsidR="002E3A4B">
        <w:rPr>
          <w:rFonts w:ascii="BNazanin" w:cs="B Nazanin" w:hint="cs"/>
          <w:sz w:val="24"/>
          <w:szCs w:val="24"/>
          <w:rtl/>
        </w:rPr>
        <w:t>.</w:t>
      </w:r>
      <w:r w:rsidR="00086501" w:rsidRPr="00154CE7">
        <w:rPr>
          <w:rFonts w:ascii="BNazanin" w:cs="B Nazanin"/>
          <w:sz w:val="24"/>
          <w:szCs w:val="24"/>
          <w:rtl/>
        </w:rPr>
        <w:t>در نهایت، یافته‌های این مطالعه نشان داد ساختار عدالت سازمانی متکی بر کمیته‌های میان‌نسلی و سامانه‌های شفاف امتیازدهی، می‌تواند اعتماد و هماهنگی کارکنان را ارتقا دهد. مطالعه وطن‌خواه و همکاران</w:t>
      </w:r>
      <w:r w:rsidR="00086501" w:rsidRPr="00154CE7">
        <w:rPr>
          <w:rFonts w:ascii="BNazanin" w:cs="B Nazanin"/>
          <w:sz w:val="24"/>
          <w:szCs w:val="24"/>
        </w:rPr>
        <w:t xml:space="preserve"> </w:t>
      </w:r>
      <w:r w:rsidR="00086501" w:rsidRPr="00154CE7">
        <w:rPr>
          <w:rFonts w:ascii="BNazanin" w:cs="B Nazanin" w:hint="cs"/>
          <w:sz w:val="24"/>
          <w:szCs w:val="24"/>
          <w:rtl/>
        </w:rPr>
        <w:t>(2025)</w:t>
      </w:r>
      <w:r w:rsidR="00086501" w:rsidRPr="00154CE7">
        <w:rPr>
          <w:rFonts w:ascii="BNazanin" w:cs="B Nazanin"/>
          <w:sz w:val="24"/>
          <w:szCs w:val="24"/>
          <w:rtl/>
        </w:rPr>
        <w:t>که در بخش هتلداری ایران انجام شد نیز شاخص‌های چندگانه‌ای را برای ارزیابی عدالت پیشنهاد کرده است که با نتایج پژوهش حاضر هم‌راستاست</w:t>
      </w:r>
      <w:r w:rsidR="0015612D" w:rsidRPr="00154CE7">
        <w:rPr>
          <w:rFonts w:ascii="BNazanin" w:cs="B Nazanin"/>
          <w:sz w:val="24"/>
          <w:szCs w:val="24"/>
          <w:rtl/>
        </w:rPr>
        <w:fldChar w:fldCharType="begin"/>
      </w:r>
      <w:r w:rsidR="003D3921">
        <w:rPr>
          <w:rFonts w:ascii="BNazanin" w:cs="B Nazanin"/>
          <w:sz w:val="24"/>
          <w:szCs w:val="24"/>
          <w:rtl/>
        </w:rPr>
        <w:instrText xml:space="preserve"> </w:instrText>
      </w:r>
      <w:r w:rsidR="003D3921">
        <w:rPr>
          <w:rFonts w:ascii="BNazanin" w:cs="B Nazanin"/>
          <w:sz w:val="24"/>
          <w:szCs w:val="24"/>
        </w:rPr>
        <w:instrText>ADDIN EN.CITE &lt;EndNote&gt;&lt;Cite&gt;&lt;Author&gt;Vatankhah&lt;/Author&gt;&lt;Year&gt;2025&lt;/Year&gt;&lt;RecNum&gt;10&lt;/RecNum&gt;&lt;DisplayText&gt;(20)&lt;/DisplayText&gt;&lt;record&gt;&lt;rec-number&gt;10&lt;/rec-number&gt;&lt;foreign-keys&gt;&lt;key app="EN" db-id="v0w92dda99xtxyeew0b5aae3apftwxwvd2df" timestamp="1752433875"&gt;1</w:instrText>
      </w:r>
      <w:r w:rsidR="003D3921">
        <w:rPr>
          <w:rFonts w:ascii="BNazanin" w:cs="B Nazanin"/>
          <w:sz w:val="24"/>
          <w:szCs w:val="24"/>
          <w:rtl/>
        </w:rPr>
        <w:instrText>0&lt;/</w:instrText>
      </w:r>
      <w:r w:rsidR="003D3921">
        <w:rPr>
          <w:rFonts w:ascii="BNazanin" w:cs="B Nazanin"/>
          <w:sz w:val="24"/>
          <w:szCs w:val="24"/>
        </w:rPr>
        <w:instrText>key&gt;&lt;/foreign-keys&gt;&lt;ref-type name="Journal Article"&gt;17&lt;/ref-type&gt;&lt;contributors&gt;&lt;authors&gt;&lt;author&gt;Vatankhah, Sanaz&lt;/author&gt;&lt;author&gt;Roodbari, Hamid&lt;/author&gt;&lt;author&gt;Rahimi, Roya&lt;/author&gt;&lt;author&gt;Oraee, Atrina&lt;/author&gt;&lt;/authors&gt;&lt;/contributors&gt;&lt;titles&gt;&lt;title</w:instrText>
      </w:r>
      <w:r w:rsidR="003D3921">
        <w:rPr>
          <w:rFonts w:ascii="BNazanin" w:cs="B Nazanin"/>
          <w:sz w:val="24"/>
          <w:szCs w:val="24"/>
          <w:rtl/>
        </w:rPr>
        <w:instrText>&gt;</w:instrText>
      </w:r>
      <w:r w:rsidR="003D3921">
        <w:rPr>
          <w:rFonts w:ascii="BNazanin" w:cs="B Nazanin"/>
          <w:sz w:val="24"/>
          <w:szCs w:val="24"/>
        </w:rPr>
        <w:instrText>Decoding organisational attractiveness: a fuzzy multi-criteria decision-making approach&lt;/title&gt;&lt;secondary-title&gt;International Journal of Contemporary Hospitality Management&lt;/secondary-title&gt;&lt;/titles&gt;&lt;periodical&gt;&lt;full-title&gt;International Journal of Contemporary Hospitality Management&lt;/full-title&gt;&lt;/periodical&gt;&lt;pages&gt;560-579&lt;/pages&gt;&lt;volume&gt;37&lt;/volume&gt;&lt;number&gt;2&lt;/number&gt;&lt;dates&gt;&lt;year&gt;2025&lt;/year&gt;&lt;/dates&gt;&lt;isbn&gt;0959-6119&lt;/isbn&gt;&lt;urls&gt;&lt;/urls&gt;&lt;/record&gt;&lt;/Cite&gt;&lt;/EndNote</w:instrText>
      </w:r>
      <w:r w:rsidR="003D3921">
        <w:rPr>
          <w:rFonts w:ascii="BNazanin" w:cs="B Nazanin"/>
          <w:sz w:val="24"/>
          <w:szCs w:val="24"/>
          <w:rtl/>
        </w:rPr>
        <w:instrText>&gt;</w:instrText>
      </w:r>
      <w:r w:rsidR="0015612D" w:rsidRPr="00154CE7">
        <w:rPr>
          <w:rFonts w:ascii="BNazanin" w:cs="B Nazanin"/>
          <w:sz w:val="24"/>
          <w:szCs w:val="24"/>
          <w:rtl/>
        </w:rPr>
        <w:fldChar w:fldCharType="separate"/>
      </w:r>
      <w:r w:rsidR="003D3921">
        <w:rPr>
          <w:rFonts w:ascii="BNazanin" w:cs="B Nazanin"/>
          <w:noProof/>
          <w:sz w:val="24"/>
          <w:szCs w:val="24"/>
          <w:rtl/>
        </w:rPr>
        <w:t>(20)</w:t>
      </w:r>
      <w:r w:rsidR="0015612D" w:rsidRPr="00154CE7">
        <w:rPr>
          <w:rFonts w:ascii="BNazanin" w:cs="B Nazanin"/>
          <w:sz w:val="24"/>
          <w:szCs w:val="24"/>
          <w:rtl/>
        </w:rPr>
        <w:fldChar w:fldCharType="end"/>
      </w:r>
      <w:r w:rsidR="0015612D" w:rsidRPr="00154CE7">
        <w:rPr>
          <w:rFonts w:ascii="BNazanin" w:cs="B Nazanin" w:hint="cs"/>
          <w:sz w:val="24"/>
          <w:szCs w:val="24"/>
          <w:rtl/>
        </w:rPr>
        <w:t>.</w:t>
      </w:r>
    </w:p>
    <w:p w14:paraId="06673AC3" w14:textId="406BE824" w:rsidR="002B2EB9" w:rsidRPr="00154CE7" w:rsidRDefault="002B2EB9" w:rsidP="002B2EB9">
      <w:pPr>
        <w:bidi/>
        <w:spacing w:after="0" w:line="240" w:lineRule="auto"/>
        <w:jc w:val="both"/>
        <w:rPr>
          <w:rFonts w:ascii="BNazanin" w:cs="B Nazanin"/>
          <w:sz w:val="24"/>
          <w:szCs w:val="24"/>
          <w:rtl/>
        </w:rPr>
      </w:pPr>
      <w:r w:rsidRPr="00154CE7">
        <w:rPr>
          <w:rFonts w:ascii="BNazanin" w:cs="B Nazanin" w:hint="cs"/>
          <w:sz w:val="24"/>
          <w:szCs w:val="24"/>
          <w:rtl/>
        </w:rPr>
        <w:t>در این پژوهش یک از جنبه های نوآورانه ،</w:t>
      </w:r>
      <w:r w:rsidRPr="00154CE7">
        <w:rPr>
          <w:rFonts w:ascii="BNazanin" w:cs="B Nazanin"/>
          <w:sz w:val="24"/>
          <w:szCs w:val="24"/>
          <w:rtl/>
        </w:rPr>
        <w:t>ارائه یک چارچوب چندبعدی شامل انگیزش، انعطاف‌پذیری، هدایت‌گری بین‌نسلی، یادگیری سازمانی، شبکه‌های ارتباطی مشارکت‌محور و عدالت سازمانی است که نه‌تنها تفاوت‌های نسل‌ها را توصیف می‌کند، بلکه راهکارهای عملیاتی برای مدیریت این تنوع در بیمارستان‌ها ارائه می‌دهد</w:t>
      </w:r>
      <w:r w:rsidRPr="00154CE7">
        <w:rPr>
          <w:rFonts w:ascii="BNazanin" w:cs="B Nazanin" w:hint="cs"/>
          <w:sz w:val="24"/>
          <w:szCs w:val="24"/>
          <w:rtl/>
        </w:rPr>
        <w:t>.</w:t>
      </w:r>
      <w:r w:rsidRPr="00154CE7">
        <w:rPr>
          <w:rFonts w:ascii="BNazanin" w:cs="B Nazanin"/>
          <w:sz w:val="24"/>
          <w:szCs w:val="24"/>
          <w:rtl/>
        </w:rPr>
        <w:t xml:space="preserve"> از نقاط قوت این پژوهش می‌توان به انتخاب هدفمند مدیران ارشد و میانی بیمارستان‌ها اشاره کرد که به دلیل نقش تصمیم‌ساز خود، شناخت دقیق‌تری از چالش‌های بین‌نسلی دارند</w:t>
      </w:r>
      <w:r w:rsidRPr="00154CE7">
        <w:rPr>
          <w:rFonts w:ascii="BNazanin" w:cs="B Nazanin" w:hint="cs"/>
          <w:sz w:val="24"/>
          <w:szCs w:val="24"/>
          <w:rtl/>
        </w:rPr>
        <w:t>. با این حال پژوهش با برخی محدودیتها مواجه بوده است.</w:t>
      </w:r>
      <w:r w:rsidRPr="00154CE7">
        <w:rPr>
          <w:rFonts w:ascii="BNazanin" w:cs="B Nazanin"/>
          <w:sz w:val="24"/>
          <w:szCs w:val="24"/>
          <w:rtl/>
        </w:rPr>
        <w:t xml:space="preserve"> نخست، نبود پژوهش‌های پیشین در ایران و کمبود مطالعات تجربی بین‌المللی در این زمینه، طراحی چارچوب نظری اولیه را دشوار کرد. دوم، رفتارها و نگرش‌های نسلی ممکن است تحت‌تأثیر شرایط فرهنگی، ساختار سازمانی و ویژگی‌های نظام سلامت ایران قرار بگیرد، بنابراین تفسیر نتایج باید با در نظر گرفتن زمینه مکانی انجام شود</w:t>
      </w:r>
      <w:r w:rsidRPr="00154CE7">
        <w:rPr>
          <w:rFonts w:ascii="BNazanin" w:cs="B Nazanin"/>
          <w:sz w:val="24"/>
          <w:szCs w:val="24"/>
        </w:rPr>
        <w:t>.</w:t>
      </w:r>
    </w:p>
    <w:p w14:paraId="58DF4B8D" w14:textId="1A628FE8" w:rsidR="00C94834" w:rsidRDefault="00E4223D" w:rsidP="000D11B9">
      <w:pPr>
        <w:bidi/>
        <w:spacing w:after="0"/>
        <w:rPr>
          <w:rFonts w:cs="B Nazanin"/>
          <w:b/>
          <w:bCs/>
          <w:rtl/>
        </w:rPr>
      </w:pPr>
      <w:r>
        <w:rPr>
          <w:rFonts w:cs="B Nazanin"/>
          <w:b/>
          <w:bCs/>
          <w:rtl/>
        </w:rPr>
        <w:t>نت</w:t>
      </w:r>
      <w:r>
        <w:rPr>
          <w:rFonts w:cs="B Nazanin" w:hint="cs"/>
          <w:b/>
          <w:bCs/>
          <w:rtl/>
        </w:rPr>
        <w:t>ی</w:t>
      </w:r>
      <w:r>
        <w:rPr>
          <w:rFonts w:cs="B Nazanin" w:hint="eastAsia"/>
          <w:b/>
          <w:bCs/>
          <w:rtl/>
        </w:rPr>
        <w:t>جه‌گ</w:t>
      </w:r>
      <w:r>
        <w:rPr>
          <w:rFonts w:cs="B Nazanin" w:hint="cs"/>
          <w:b/>
          <w:bCs/>
          <w:rtl/>
        </w:rPr>
        <w:t>ی</w:t>
      </w:r>
      <w:r>
        <w:rPr>
          <w:rFonts w:cs="B Nazanin" w:hint="eastAsia"/>
          <w:b/>
          <w:bCs/>
          <w:rtl/>
        </w:rPr>
        <w:t>ر</w:t>
      </w:r>
      <w:r>
        <w:rPr>
          <w:rFonts w:cs="B Nazanin" w:hint="cs"/>
          <w:b/>
          <w:bCs/>
          <w:rtl/>
        </w:rPr>
        <w:t>ی</w:t>
      </w:r>
    </w:p>
    <w:p w14:paraId="5C5BFCE1" w14:textId="5603F609" w:rsidR="000D11B9" w:rsidRPr="00154CE7" w:rsidRDefault="000D11B9" w:rsidP="00F4151B">
      <w:pPr>
        <w:bidi/>
        <w:spacing w:after="100" w:afterAutospacing="1" w:line="240" w:lineRule="auto"/>
        <w:jc w:val="both"/>
        <w:rPr>
          <w:rFonts w:ascii="BNazanin" w:cs="B Nazanin"/>
          <w:sz w:val="24"/>
          <w:szCs w:val="24"/>
          <w:rtl/>
        </w:rPr>
      </w:pPr>
      <w:r w:rsidRPr="00154CE7">
        <w:rPr>
          <w:rFonts w:ascii="BNazanin" w:cs="B Nazanin" w:hint="cs"/>
          <w:sz w:val="24"/>
          <w:szCs w:val="24"/>
          <w:rtl/>
        </w:rPr>
        <w:t>نتایج این پژوهش نشان می دهد که مدیریت موثر تفاوت های نسلی در محیط های بیمارستانی نیازمند نگاهی راهبردی ،آینده نگر و تلفیقی است؛ نگاهی که بتواند همزمان به انگیزش ،تعامل ،انتقال دانش و عدالت سازمانی توجه کند</w:t>
      </w:r>
      <w:r w:rsidR="0012018B">
        <w:rPr>
          <w:rFonts w:ascii="BNazanin" w:cs="B Nazanin" w:hint="cs"/>
          <w:sz w:val="24"/>
          <w:szCs w:val="24"/>
          <w:rtl/>
        </w:rPr>
        <w:t>.</w:t>
      </w:r>
      <w:r w:rsidRPr="00154CE7">
        <w:rPr>
          <w:rFonts w:ascii="BNazanin" w:cs="B Nazanin"/>
          <w:sz w:val="24"/>
          <w:szCs w:val="24"/>
          <w:rtl/>
        </w:rPr>
        <w:t xml:space="preserve"> گرانش چندنسلی زمانی به‌طور </w:t>
      </w:r>
      <w:r w:rsidRPr="00154CE7">
        <w:rPr>
          <w:rFonts w:ascii="BNazanin" w:cs="B Nazanin"/>
          <w:sz w:val="24"/>
          <w:szCs w:val="24"/>
          <w:rtl/>
        </w:rPr>
        <w:lastRenderedPageBreak/>
        <w:t>واقعی ایجاد می‌شود که سازمان بتواند تجربیات نسل‌های پیشین را با توانمندی‌های فناورانه نسل‌های جدید پیوند دهد و محیطی فراهم آورد که در آن گفت‌وگو، همکاری و مشارکت بین‌نسلی به یک رویه پایدار تبدیل شود</w:t>
      </w:r>
      <w:r w:rsidRPr="00154CE7">
        <w:rPr>
          <w:rFonts w:ascii="BNazanin" w:cs="B Nazanin" w:hint="cs"/>
          <w:sz w:val="24"/>
          <w:szCs w:val="24"/>
          <w:rtl/>
        </w:rPr>
        <w:t xml:space="preserve">. </w:t>
      </w:r>
    </w:p>
    <w:p w14:paraId="5001357B" w14:textId="115F0329" w:rsidR="000D11B9" w:rsidRPr="000D11B9" w:rsidRDefault="000D11B9" w:rsidP="000D11B9">
      <w:pPr>
        <w:bidi/>
        <w:spacing w:before="100" w:beforeAutospacing="1" w:after="100" w:afterAutospacing="1" w:line="240" w:lineRule="auto"/>
        <w:jc w:val="both"/>
        <w:rPr>
          <w:rFonts w:ascii="BNazanin" w:cs="B Nazanin"/>
          <w:sz w:val="24"/>
          <w:szCs w:val="24"/>
          <w:rtl/>
        </w:rPr>
      </w:pPr>
      <w:r w:rsidRPr="00154CE7">
        <w:rPr>
          <w:rFonts w:ascii="BNazanin" w:cs="B Nazanin" w:hint="cs"/>
          <w:sz w:val="24"/>
          <w:szCs w:val="24"/>
          <w:rtl/>
        </w:rPr>
        <w:t xml:space="preserve">با توجه به </w:t>
      </w:r>
      <w:r w:rsidRPr="00154CE7">
        <w:rPr>
          <w:rFonts w:ascii="BNazanin" w:cs="B Nazanin"/>
          <w:sz w:val="24"/>
          <w:szCs w:val="24"/>
          <w:rtl/>
        </w:rPr>
        <w:t>تحلیل‌های انجام‌شده، به مدیران بیمارستان‌ها توصیه می‌شود سازوکارهای مشارکت بین‌نسلی و گفت‌وگوی سازمانی را در ساختار رسمی خود نهادینه سازند و هم‌زمان از بازخورد مستمر، مسیرهای شغلی منعطف و فرصت‌های یادگیری مشترک برای تقویت پیوند میان نسل‌ها بهره ببرند. همچنین ضروری است نظام پاداش، ارزیابی عملکرد و سازوکارهای عدالت سازمانی با در نظر گرفتن تفاوت‌های ارزشی و انتظارات نسل‌های مختلف بازطراحی شود. در نهایت، استفاده هدفمند از فناوری‌های نوین می‌تواند انتقال دانش، تعامل کاری و کارآمدی همکاری میان نسل‌ها را به‌طور چشمگیری بهبود بخشد و بیمارستان را در مدیریت اثربخش گرانش چندنسلی توانمندتر کن</w:t>
      </w:r>
      <w:r w:rsidRPr="00154CE7">
        <w:rPr>
          <w:rFonts w:ascii="BNazanin" w:cs="B Nazanin" w:hint="cs"/>
          <w:sz w:val="24"/>
          <w:szCs w:val="24"/>
          <w:rtl/>
        </w:rPr>
        <w:t>د</w:t>
      </w:r>
      <w:r w:rsidRPr="00154CE7">
        <w:rPr>
          <w:rFonts w:ascii="BNazanin" w:cs="B Nazanin"/>
          <w:sz w:val="24"/>
          <w:szCs w:val="24"/>
        </w:rPr>
        <w:t>.</w:t>
      </w:r>
    </w:p>
    <w:p w14:paraId="278003D7" w14:textId="4FEC9ADD" w:rsidR="0015612D" w:rsidRDefault="0015612D" w:rsidP="0015612D">
      <w:pPr>
        <w:bidi/>
        <w:spacing w:after="0"/>
        <w:rPr>
          <w:rFonts w:cs="B Nazanin"/>
          <w:b/>
          <w:bCs/>
          <w:rtl/>
        </w:rPr>
      </w:pPr>
      <w:r w:rsidRPr="0028304C">
        <w:rPr>
          <w:rFonts w:cs="B Nazanin" w:hint="cs"/>
          <w:b/>
          <w:bCs/>
          <w:rtl/>
        </w:rPr>
        <w:t>ملاح</w:t>
      </w:r>
      <w:r w:rsidR="00A61E20" w:rsidRPr="0028304C">
        <w:rPr>
          <w:rFonts w:cs="B Nazanin" w:hint="cs"/>
          <w:b/>
          <w:bCs/>
          <w:rtl/>
        </w:rPr>
        <w:t>ظ</w:t>
      </w:r>
      <w:r w:rsidRPr="0028304C">
        <w:rPr>
          <w:rFonts w:cs="B Nazanin" w:hint="cs"/>
          <w:b/>
          <w:bCs/>
          <w:rtl/>
        </w:rPr>
        <w:t>ات اخلاقی</w:t>
      </w:r>
    </w:p>
    <w:p w14:paraId="225359A2" w14:textId="22CB378F" w:rsidR="0015612D" w:rsidRPr="00CE6738" w:rsidRDefault="0015612D" w:rsidP="00CE6738">
      <w:pPr>
        <w:bidi/>
        <w:spacing w:line="240" w:lineRule="auto"/>
        <w:jc w:val="lowKashida"/>
        <w:rPr>
          <w:rFonts w:ascii="BNazanin" w:cs="B Nazanin"/>
          <w:sz w:val="24"/>
          <w:szCs w:val="24"/>
          <w:rtl/>
        </w:rPr>
      </w:pPr>
      <w:r w:rsidRPr="0015612D">
        <w:rPr>
          <w:rFonts w:ascii="BNazanin" w:cs="B Nazanin"/>
          <w:sz w:val="24"/>
          <w:szCs w:val="24"/>
          <w:rtl/>
        </w:rPr>
        <w:t xml:space="preserve">این پژوهش پس از ارائه توضیحات لازم در </w:t>
      </w:r>
      <w:r w:rsidR="00E4223D">
        <w:rPr>
          <w:rFonts w:ascii="BNazanin" w:cs="B Nazanin"/>
          <w:sz w:val="24"/>
          <w:szCs w:val="24"/>
          <w:rtl/>
        </w:rPr>
        <w:t>موردپژوهش</w:t>
      </w:r>
      <w:r w:rsidRPr="0015612D">
        <w:rPr>
          <w:rFonts w:ascii="BNazanin" w:cs="B Nazanin"/>
          <w:sz w:val="24"/>
          <w:szCs w:val="24"/>
          <w:rtl/>
        </w:rPr>
        <w:t xml:space="preserve"> و  اهداف مطالعه و کسب رضایت آگاهانه از </w:t>
      </w:r>
      <w:r w:rsidR="00E4223D">
        <w:rPr>
          <w:rFonts w:ascii="BNazanin" w:cs="B Nazanin"/>
          <w:sz w:val="24"/>
          <w:szCs w:val="24"/>
          <w:rtl/>
        </w:rPr>
        <w:t>مشارکت‌کنندگان</w:t>
      </w:r>
      <w:r w:rsidRPr="0015612D">
        <w:rPr>
          <w:rFonts w:ascii="BNazanin" w:cs="B Nazanin"/>
          <w:sz w:val="24"/>
          <w:szCs w:val="24"/>
          <w:rtl/>
        </w:rPr>
        <w:t xml:space="preserve">  انجام شد. بدین منظور قبل از انجام مصاحبه به افراد در مورد اهداف و اینکه نظرات آنها به چه شکل در  </w:t>
      </w:r>
      <w:r w:rsidR="00E4223D">
        <w:rPr>
          <w:rFonts w:ascii="BNazanin" w:cs="B Nazanin"/>
          <w:sz w:val="24"/>
          <w:szCs w:val="24"/>
          <w:rtl/>
        </w:rPr>
        <w:t>فرا</w:t>
      </w:r>
      <w:r w:rsidR="00E4223D">
        <w:rPr>
          <w:rFonts w:ascii="BNazanin" w:cs="B Nazanin" w:hint="cs"/>
          <w:sz w:val="24"/>
          <w:szCs w:val="24"/>
          <w:rtl/>
        </w:rPr>
        <w:t>ی</w:t>
      </w:r>
      <w:r w:rsidR="00E4223D">
        <w:rPr>
          <w:rFonts w:ascii="BNazanin" w:cs="B Nazanin" w:hint="eastAsia"/>
          <w:sz w:val="24"/>
          <w:szCs w:val="24"/>
          <w:rtl/>
        </w:rPr>
        <w:t>ند</w:t>
      </w:r>
      <w:r w:rsidRPr="0015612D">
        <w:rPr>
          <w:rFonts w:ascii="BNazanin" w:cs="B Nazanin"/>
          <w:sz w:val="24"/>
          <w:szCs w:val="24"/>
          <w:rtl/>
        </w:rPr>
        <w:t xml:space="preserve"> پژوهش استفاده </w:t>
      </w:r>
      <w:r w:rsidR="00E4223D">
        <w:rPr>
          <w:rFonts w:ascii="BNazanin" w:cs="B Nazanin"/>
          <w:sz w:val="24"/>
          <w:szCs w:val="24"/>
          <w:rtl/>
        </w:rPr>
        <w:t>م</w:t>
      </w:r>
      <w:r w:rsidR="00E4223D">
        <w:rPr>
          <w:rFonts w:ascii="BNazanin" w:cs="B Nazanin" w:hint="cs"/>
          <w:sz w:val="24"/>
          <w:szCs w:val="24"/>
          <w:rtl/>
        </w:rPr>
        <w:t>ی‌</w:t>
      </w:r>
      <w:r w:rsidR="00E4223D">
        <w:rPr>
          <w:rFonts w:ascii="BNazanin" w:cs="B Nazanin" w:hint="eastAsia"/>
          <w:sz w:val="24"/>
          <w:szCs w:val="24"/>
          <w:rtl/>
        </w:rPr>
        <w:t>شود</w:t>
      </w:r>
      <w:r w:rsidRPr="0015612D">
        <w:rPr>
          <w:rFonts w:ascii="BNazanin" w:cs="B Nazanin"/>
          <w:sz w:val="24"/>
          <w:szCs w:val="24"/>
          <w:rtl/>
        </w:rPr>
        <w:t xml:space="preserve"> توضیحات لازم ارائه شد و پس از کسب رضایت آنها نسبت به اخذ نظرات اقدام گردید.  همچنین در این پژوهش کلیه اصول اخلاقی مرتبط از جمله  تعهد به محرمانه ماندن نام اشخاص رعایت شده است. به  عبارتی تنها </w:t>
      </w:r>
      <w:r w:rsidR="00E4223D">
        <w:rPr>
          <w:rFonts w:ascii="BNazanin" w:cs="B Nazanin"/>
          <w:sz w:val="24"/>
          <w:szCs w:val="24"/>
          <w:rtl/>
        </w:rPr>
        <w:t>و</w:t>
      </w:r>
      <w:r w:rsidR="00E4223D">
        <w:rPr>
          <w:rFonts w:ascii="BNazanin" w:cs="B Nazanin" w:hint="cs"/>
          <w:sz w:val="24"/>
          <w:szCs w:val="24"/>
          <w:rtl/>
        </w:rPr>
        <w:t>ی</w:t>
      </w:r>
      <w:r w:rsidR="00E4223D">
        <w:rPr>
          <w:rFonts w:ascii="BNazanin" w:cs="B Nazanin" w:hint="eastAsia"/>
          <w:sz w:val="24"/>
          <w:szCs w:val="24"/>
          <w:rtl/>
        </w:rPr>
        <w:t>ژگ</w:t>
      </w:r>
      <w:r w:rsidR="00E4223D">
        <w:rPr>
          <w:rFonts w:ascii="BNazanin" w:cs="B Nazanin" w:hint="cs"/>
          <w:sz w:val="24"/>
          <w:szCs w:val="24"/>
          <w:rtl/>
        </w:rPr>
        <w:t>ی‌</w:t>
      </w:r>
      <w:r w:rsidR="00E4223D">
        <w:rPr>
          <w:rFonts w:ascii="BNazanin" w:cs="B Nazanin" w:hint="eastAsia"/>
          <w:sz w:val="24"/>
          <w:szCs w:val="24"/>
          <w:rtl/>
        </w:rPr>
        <w:t>ها</w:t>
      </w:r>
      <w:r w:rsidR="00E4223D">
        <w:rPr>
          <w:rFonts w:ascii="BNazanin" w:cs="B Nazanin" w:hint="cs"/>
          <w:sz w:val="24"/>
          <w:szCs w:val="24"/>
          <w:rtl/>
        </w:rPr>
        <w:t>ی</w:t>
      </w:r>
      <w:r w:rsidRPr="0015612D">
        <w:rPr>
          <w:rFonts w:ascii="BNazanin" w:cs="B Nazanin"/>
          <w:sz w:val="24"/>
          <w:szCs w:val="24"/>
          <w:rtl/>
        </w:rPr>
        <w:t xml:space="preserve"> </w:t>
      </w:r>
      <w:r w:rsidR="00E4223D">
        <w:rPr>
          <w:rFonts w:ascii="BNazanin" w:cs="B Nazanin"/>
          <w:sz w:val="24"/>
          <w:szCs w:val="24"/>
          <w:rtl/>
        </w:rPr>
        <w:t>جامعه‌شناخت</w:t>
      </w:r>
      <w:r w:rsidR="00E4223D">
        <w:rPr>
          <w:rFonts w:ascii="BNazanin" w:cs="B Nazanin" w:hint="cs"/>
          <w:sz w:val="24"/>
          <w:szCs w:val="24"/>
          <w:rtl/>
        </w:rPr>
        <w:t>ی</w:t>
      </w:r>
      <w:r w:rsidRPr="0015612D">
        <w:rPr>
          <w:rFonts w:ascii="BNazanin" w:cs="B Nazanin"/>
          <w:sz w:val="24"/>
          <w:szCs w:val="24"/>
          <w:rtl/>
        </w:rPr>
        <w:t xml:space="preserve"> افراد </w:t>
      </w:r>
      <w:r w:rsidR="00E4223D">
        <w:rPr>
          <w:rFonts w:ascii="BNazanin" w:cs="B Nazanin"/>
          <w:sz w:val="24"/>
          <w:szCs w:val="24"/>
          <w:rtl/>
        </w:rPr>
        <w:t>مشارکت‌کننده</w:t>
      </w:r>
      <w:r w:rsidRPr="0015612D">
        <w:rPr>
          <w:rFonts w:ascii="BNazanin" w:cs="B Nazanin"/>
          <w:sz w:val="24"/>
          <w:szCs w:val="24"/>
          <w:rtl/>
        </w:rPr>
        <w:t xml:space="preserve"> در  مطالعه ارائه شده و از بیان نام افراد و دیگر مشخصات هویتی  آنها خودداری شده است. ضمناً این مطالعه</w:t>
      </w:r>
      <w:r w:rsidRPr="0015612D">
        <w:rPr>
          <w:rFonts w:ascii="BNazanin" w:cs="B Nazanin" w:hint="cs"/>
          <w:sz w:val="24"/>
          <w:szCs w:val="24"/>
          <w:rtl/>
        </w:rPr>
        <w:t xml:space="preserve"> با کد اخلاق </w:t>
      </w:r>
      <w:r w:rsidRPr="0015612D">
        <w:rPr>
          <w:rFonts w:ascii="BNazanin" w:cs="B Nazanin"/>
          <w:sz w:val="24"/>
          <w:szCs w:val="24"/>
          <w:rtl/>
        </w:rPr>
        <w:t xml:space="preserve"> </w:t>
      </w:r>
      <w:r w:rsidRPr="0015612D">
        <w:rPr>
          <w:rFonts w:asciiTheme="majorBidi" w:hAnsiTheme="majorBidi" w:cstheme="majorBidi"/>
        </w:rPr>
        <w:t>IR.IAU.H.REC.1403.</w:t>
      </w:r>
      <w:r w:rsidR="00E4223D">
        <w:rPr>
          <w:rFonts w:asciiTheme="majorBidi" w:hAnsiTheme="majorBidi" w:cstheme="majorBidi"/>
        </w:rPr>
        <w:t xml:space="preserve">137 </w:t>
      </w:r>
      <w:r w:rsidR="00E4223D">
        <w:rPr>
          <w:rFonts w:asciiTheme="majorBidi" w:hAnsiTheme="majorBidi" w:cstheme="majorBidi"/>
          <w:rtl/>
        </w:rPr>
        <w:t>در</w:t>
      </w:r>
      <w:r w:rsidRPr="0015612D">
        <w:rPr>
          <w:rFonts w:ascii="BNazanin" w:cs="B Nazanin"/>
          <w:sz w:val="24"/>
          <w:szCs w:val="24"/>
          <w:rtl/>
        </w:rPr>
        <w:t xml:space="preserve"> شورای پژوهشی دانشگاه آزاد اسلامی </w:t>
      </w:r>
      <w:r w:rsidRPr="0015612D">
        <w:rPr>
          <w:rFonts w:ascii="BNazanin" w:cs="B Nazanin" w:hint="cs"/>
          <w:sz w:val="24"/>
          <w:szCs w:val="24"/>
          <w:rtl/>
        </w:rPr>
        <w:t xml:space="preserve">واحد همدان </w:t>
      </w:r>
      <w:r w:rsidRPr="0015612D">
        <w:rPr>
          <w:rFonts w:ascii="BNazanin" w:cs="B Nazanin"/>
          <w:sz w:val="24"/>
          <w:szCs w:val="24"/>
          <w:rtl/>
        </w:rPr>
        <w:t xml:space="preserve">به تصویب رسیده است. </w:t>
      </w:r>
    </w:p>
    <w:p w14:paraId="1C063F33" w14:textId="77777777" w:rsidR="0063102C" w:rsidRPr="0032334C" w:rsidRDefault="0063102C" w:rsidP="009A5CBB">
      <w:pPr>
        <w:shd w:val="clear" w:color="auto" w:fill="FFFFFF" w:themeFill="background1"/>
        <w:bidi/>
        <w:spacing w:after="0"/>
        <w:jc w:val="both"/>
        <w:rPr>
          <w:rFonts w:cs="B Nazanin"/>
          <w:b/>
          <w:bCs/>
          <w:sz w:val="24"/>
          <w:szCs w:val="24"/>
          <w:rtl/>
          <w:lang w:bidi="fa-IR"/>
        </w:rPr>
      </w:pPr>
      <w:r w:rsidRPr="0032334C">
        <w:rPr>
          <w:rFonts w:cs="B Nazanin" w:hint="cs"/>
          <w:b/>
          <w:bCs/>
          <w:sz w:val="24"/>
          <w:szCs w:val="24"/>
          <w:rtl/>
          <w:lang w:bidi="fa-IR"/>
        </w:rPr>
        <w:t>سپاسگزاری</w:t>
      </w:r>
    </w:p>
    <w:p w14:paraId="36B335AF" w14:textId="6CB16F51" w:rsidR="00B60F46" w:rsidRDefault="005B47F8" w:rsidP="007B5699">
      <w:pPr>
        <w:shd w:val="clear" w:color="auto" w:fill="FFFFFF" w:themeFill="background1"/>
        <w:autoSpaceDE w:val="0"/>
        <w:autoSpaceDN w:val="0"/>
        <w:bidi/>
        <w:adjustRightInd w:val="0"/>
        <w:spacing w:after="0" w:line="240" w:lineRule="auto"/>
        <w:jc w:val="both"/>
        <w:rPr>
          <w:rFonts w:ascii="BNazanin" w:cs="BNazanin"/>
          <w:sz w:val="24"/>
          <w:szCs w:val="24"/>
          <w:rtl/>
        </w:rPr>
      </w:pPr>
      <w:r w:rsidRPr="007A42E3">
        <w:rPr>
          <w:rFonts w:ascii="BNazanin" w:cs="B Nazanin" w:hint="cs"/>
          <w:sz w:val="24"/>
          <w:szCs w:val="24"/>
          <w:rtl/>
        </w:rPr>
        <w:t>نویسندگان بر خود لازم می</w:t>
      </w:r>
      <w:r w:rsidR="007A42E3" w:rsidRPr="007A42E3">
        <w:rPr>
          <w:rFonts w:ascii="BNazanin" w:cs="B Nazanin" w:hint="cs"/>
          <w:sz w:val="24"/>
          <w:szCs w:val="24"/>
          <w:rtl/>
        </w:rPr>
        <w:t>‌</w:t>
      </w:r>
      <w:r w:rsidRPr="007A42E3">
        <w:rPr>
          <w:rFonts w:ascii="BNazanin" w:cs="B Nazanin" w:hint="cs"/>
          <w:sz w:val="24"/>
          <w:szCs w:val="24"/>
          <w:rtl/>
        </w:rPr>
        <w:t xml:space="preserve">دانند </w:t>
      </w:r>
      <w:r w:rsidR="00B60F46" w:rsidRPr="007A42E3">
        <w:rPr>
          <w:rFonts w:ascii="BNazanin" w:cs="B Nazanin" w:hint="cs"/>
          <w:sz w:val="24"/>
          <w:szCs w:val="24"/>
          <w:rtl/>
        </w:rPr>
        <w:t>از</w:t>
      </w:r>
      <w:r w:rsidR="00B60F46" w:rsidRPr="007A42E3">
        <w:rPr>
          <w:rFonts w:ascii="BNazanin" w:cs="B Nazanin"/>
          <w:sz w:val="24"/>
          <w:szCs w:val="24"/>
        </w:rPr>
        <w:t xml:space="preserve"> </w:t>
      </w:r>
      <w:r w:rsidR="00B60F46" w:rsidRPr="007A42E3">
        <w:rPr>
          <w:rFonts w:ascii="BNazanin" w:cs="B Nazanin" w:hint="cs"/>
          <w:sz w:val="24"/>
          <w:szCs w:val="24"/>
          <w:rtl/>
        </w:rPr>
        <w:t>شورای</w:t>
      </w:r>
      <w:r w:rsidR="00B60F46" w:rsidRPr="007A42E3">
        <w:rPr>
          <w:rFonts w:ascii="BNazanin" w:cs="B Nazanin"/>
          <w:sz w:val="24"/>
          <w:szCs w:val="24"/>
        </w:rPr>
        <w:t xml:space="preserve"> </w:t>
      </w:r>
      <w:r w:rsidR="00B60F46" w:rsidRPr="007A42E3">
        <w:rPr>
          <w:rFonts w:ascii="BNazanin" w:cs="B Nazanin" w:hint="cs"/>
          <w:sz w:val="24"/>
          <w:szCs w:val="24"/>
          <w:rtl/>
        </w:rPr>
        <w:t>پژوهشی</w:t>
      </w:r>
      <w:r w:rsidR="00B60F46" w:rsidRPr="007A42E3">
        <w:rPr>
          <w:rFonts w:ascii="BNazanin" w:cs="B Nazanin"/>
          <w:sz w:val="24"/>
          <w:szCs w:val="24"/>
        </w:rPr>
        <w:t xml:space="preserve"> </w:t>
      </w:r>
      <w:r w:rsidR="00B60F46" w:rsidRPr="007A42E3">
        <w:rPr>
          <w:rFonts w:ascii="BNazanin" w:cs="B Nazanin" w:hint="cs"/>
          <w:sz w:val="24"/>
          <w:szCs w:val="24"/>
          <w:rtl/>
        </w:rPr>
        <w:t>دانشگاه</w:t>
      </w:r>
      <w:r w:rsidR="00B60F46" w:rsidRPr="007A42E3">
        <w:rPr>
          <w:rFonts w:ascii="BNazanin" w:cs="B Nazanin" w:hint="cs"/>
          <w:sz w:val="24"/>
          <w:szCs w:val="24"/>
          <w:rtl/>
          <w:lang w:bidi="fa-IR"/>
        </w:rPr>
        <w:t xml:space="preserve"> </w:t>
      </w:r>
      <w:r w:rsidR="00B60F46" w:rsidRPr="007A42E3">
        <w:rPr>
          <w:rFonts w:ascii="BNazanin" w:cs="B Nazanin" w:hint="cs"/>
          <w:sz w:val="24"/>
          <w:szCs w:val="24"/>
          <w:rtl/>
        </w:rPr>
        <w:t>علوم</w:t>
      </w:r>
      <w:r w:rsidR="00B60F46" w:rsidRPr="007A42E3">
        <w:rPr>
          <w:rFonts w:ascii="BNazanin" w:cs="B Nazanin"/>
          <w:sz w:val="24"/>
          <w:szCs w:val="24"/>
        </w:rPr>
        <w:t xml:space="preserve"> </w:t>
      </w:r>
      <w:r w:rsidR="00B60F46" w:rsidRPr="007A42E3">
        <w:rPr>
          <w:rFonts w:ascii="BNazanin" w:cs="B Nazanin" w:hint="cs"/>
          <w:sz w:val="24"/>
          <w:szCs w:val="24"/>
          <w:rtl/>
        </w:rPr>
        <w:t>پزشکی</w:t>
      </w:r>
      <w:r w:rsidR="00B60F46" w:rsidRPr="007A42E3">
        <w:rPr>
          <w:rFonts w:ascii="BNazanin" w:cs="B Nazanin"/>
          <w:sz w:val="24"/>
          <w:szCs w:val="24"/>
        </w:rPr>
        <w:t xml:space="preserve"> </w:t>
      </w:r>
      <w:r w:rsidR="00B60F46" w:rsidRPr="007A42E3">
        <w:rPr>
          <w:rFonts w:ascii="BNazanin" w:cs="B Nazanin" w:hint="cs"/>
          <w:sz w:val="24"/>
          <w:szCs w:val="24"/>
          <w:rtl/>
        </w:rPr>
        <w:t>همدان</w:t>
      </w:r>
      <w:r w:rsidR="00B60F46" w:rsidRPr="007A42E3">
        <w:rPr>
          <w:rFonts w:ascii="BNazanin" w:cs="B Nazanin"/>
          <w:sz w:val="24"/>
          <w:szCs w:val="24"/>
        </w:rPr>
        <w:t xml:space="preserve"> </w:t>
      </w:r>
      <w:r w:rsidR="00B60F46" w:rsidRPr="007A42E3">
        <w:rPr>
          <w:rFonts w:ascii="BNazanin" w:cs="B Nazanin" w:hint="cs"/>
          <w:sz w:val="24"/>
          <w:szCs w:val="24"/>
          <w:rtl/>
        </w:rPr>
        <w:t>و</w:t>
      </w:r>
      <w:r w:rsidR="00B60F46" w:rsidRPr="007A42E3">
        <w:rPr>
          <w:rFonts w:ascii="BNazanin" w:cs="B Nazanin"/>
          <w:sz w:val="24"/>
          <w:szCs w:val="24"/>
        </w:rPr>
        <w:t xml:space="preserve"> </w:t>
      </w:r>
      <w:r w:rsidR="00B60F46" w:rsidRPr="007A42E3">
        <w:rPr>
          <w:rFonts w:ascii="BNazanin" w:cs="B Nazanin" w:hint="cs"/>
          <w:sz w:val="24"/>
          <w:szCs w:val="24"/>
          <w:rtl/>
        </w:rPr>
        <w:t>همچنین</w:t>
      </w:r>
      <w:r w:rsidR="00360C18" w:rsidRPr="007A42E3">
        <w:rPr>
          <w:rFonts w:ascii="BNazanin" w:cs="B Nazanin" w:hint="cs"/>
          <w:sz w:val="24"/>
          <w:szCs w:val="24"/>
          <w:rtl/>
        </w:rPr>
        <w:t>،</w:t>
      </w:r>
      <w:r w:rsidR="00EC6CCE" w:rsidRPr="007A42E3">
        <w:rPr>
          <w:rFonts w:ascii="BNazanin" w:cs="B Nazanin" w:hint="cs"/>
          <w:sz w:val="24"/>
          <w:szCs w:val="24"/>
          <w:rtl/>
        </w:rPr>
        <w:t xml:space="preserve"> </w:t>
      </w:r>
      <w:r w:rsidR="00B60F46" w:rsidRPr="007A42E3">
        <w:rPr>
          <w:rFonts w:ascii="BNazanin" w:cs="B Nazanin" w:hint="cs"/>
          <w:sz w:val="24"/>
          <w:szCs w:val="24"/>
          <w:rtl/>
        </w:rPr>
        <w:t>تمامی</w:t>
      </w:r>
      <w:r w:rsidR="00B60F46" w:rsidRPr="007A42E3">
        <w:rPr>
          <w:rFonts w:ascii="BNazanin" w:cs="B Nazanin"/>
          <w:sz w:val="24"/>
          <w:szCs w:val="24"/>
        </w:rPr>
        <w:t xml:space="preserve"> </w:t>
      </w:r>
      <w:r w:rsidRPr="007A42E3">
        <w:rPr>
          <w:rFonts w:ascii="BNazanin" w:cs="B Nazanin" w:hint="cs"/>
          <w:sz w:val="24"/>
          <w:szCs w:val="24"/>
          <w:rtl/>
        </w:rPr>
        <w:t>مدیران و کارکنان بیمارستان</w:t>
      </w:r>
      <w:r w:rsidR="007A42E3">
        <w:rPr>
          <w:rFonts w:ascii="BNazanin" w:cs="B Nazanin" w:hint="cs"/>
          <w:sz w:val="24"/>
          <w:szCs w:val="24"/>
          <w:rtl/>
        </w:rPr>
        <w:t>‌</w:t>
      </w:r>
      <w:r w:rsidRPr="007A42E3">
        <w:rPr>
          <w:rFonts w:ascii="BNazanin" w:cs="B Nazanin" w:hint="cs"/>
          <w:sz w:val="24"/>
          <w:szCs w:val="24"/>
          <w:rtl/>
        </w:rPr>
        <w:t xml:space="preserve">های </w:t>
      </w:r>
      <w:r w:rsidR="00E4223D">
        <w:rPr>
          <w:rFonts w:ascii="BNazanin" w:cs="B Nazanin"/>
          <w:sz w:val="24"/>
          <w:szCs w:val="24"/>
          <w:rtl/>
        </w:rPr>
        <w:t>موردمطالعه</w:t>
      </w:r>
      <w:r w:rsidRPr="007A42E3">
        <w:rPr>
          <w:rFonts w:ascii="BNazanin" w:cs="B Nazanin" w:hint="cs"/>
          <w:sz w:val="24"/>
          <w:szCs w:val="24"/>
          <w:rtl/>
        </w:rPr>
        <w:t xml:space="preserve"> </w:t>
      </w:r>
      <w:r w:rsidR="00B60F46" w:rsidRPr="007A42E3">
        <w:rPr>
          <w:rFonts w:ascii="BNazanin" w:cs="B Nazanin" w:hint="cs"/>
          <w:sz w:val="24"/>
          <w:szCs w:val="24"/>
          <w:rtl/>
        </w:rPr>
        <w:t>که</w:t>
      </w:r>
      <w:r w:rsidR="00B60F46" w:rsidRPr="007A42E3">
        <w:rPr>
          <w:rFonts w:ascii="BNazanin" w:cs="B Nazanin"/>
          <w:sz w:val="24"/>
          <w:szCs w:val="24"/>
        </w:rPr>
        <w:t xml:space="preserve"> </w:t>
      </w:r>
      <w:r w:rsidR="00B60F46" w:rsidRPr="007A42E3">
        <w:rPr>
          <w:rFonts w:ascii="BNazanin" w:cs="B Nazanin" w:hint="cs"/>
          <w:sz w:val="24"/>
          <w:szCs w:val="24"/>
          <w:rtl/>
        </w:rPr>
        <w:t>تیم</w:t>
      </w:r>
      <w:r w:rsidR="00B60F46" w:rsidRPr="007A42E3">
        <w:rPr>
          <w:rFonts w:ascii="BNazanin" w:cs="B Nazanin"/>
          <w:sz w:val="24"/>
          <w:szCs w:val="24"/>
        </w:rPr>
        <w:t xml:space="preserve"> </w:t>
      </w:r>
      <w:r w:rsidR="00B60F46" w:rsidRPr="007A42E3">
        <w:rPr>
          <w:rFonts w:ascii="BNazanin" w:cs="B Nazanin" w:hint="cs"/>
          <w:sz w:val="24"/>
          <w:szCs w:val="24"/>
          <w:rtl/>
        </w:rPr>
        <w:t>تحقیق</w:t>
      </w:r>
      <w:r w:rsidR="00B60F46" w:rsidRPr="007A42E3">
        <w:rPr>
          <w:rFonts w:ascii="BNazanin" w:cs="B Nazanin"/>
          <w:sz w:val="24"/>
          <w:szCs w:val="24"/>
        </w:rPr>
        <w:t xml:space="preserve"> </w:t>
      </w:r>
      <w:r w:rsidR="00B60F46" w:rsidRPr="007A42E3">
        <w:rPr>
          <w:rFonts w:ascii="BNazanin" w:cs="B Nazanin" w:hint="cs"/>
          <w:sz w:val="24"/>
          <w:szCs w:val="24"/>
          <w:rtl/>
        </w:rPr>
        <w:t>را</w:t>
      </w:r>
      <w:r w:rsidR="00B60F46" w:rsidRPr="007A42E3">
        <w:rPr>
          <w:rFonts w:ascii="BNazanin" w:cs="B Nazanin"/>
          <w:sz w:val="24"/>
          <w:szCs w:val="24"/>
        </w:rPr>
        <w:t xml:space="preserve"> </w:t>
      </w:r>
      <w:r w:rsidR="00B60F46" w:rsidRPr="007A42E3">
        <w:rPr>
          <w:rFonts w:ascii="BNazanin" w:cs="B Nazanin" w:hint="cs"/>
          <w:sz w:val="24"/>
          <w:szCs w:val="24"/>
          <w:rtl/>
        </w:rPr>
        <w:t>در</w:t>
      </w:r>
      <w:r w:rsidR="00B60F46" w:rsidRPr="007A42E3">
        <w:rPr>
          <w:rFonts w:ascii="BNazanin" w:cs="B Nazanin"/>
          <w:sz w:val="24"/>
          <w:szCs w:val="24"/>
        </w:rPr>
        <w:t xml:space="preserve"> </w:t>
      </w:r>
      <w:r w:rsidR="00B60F46" w:rsidRPr="007A42E3">
        <w:rPr>
          <w:rFonts w:ascii="BNazanin" w:cs="B Nazanin" w:hint="cs"/>
          <w:sz w:val="24"/>
          <w:szCs w:val="24"/>
          <w:rtl/>
        </w:rPr>
        <w:t>اجرای</w:t>
      </w:r>
      <w:r w:rsidR="00B60F46" w:rsidRPr="007A42E3">
        <w:rPr>
          <w:rFonts w:ascii="BNazanin" w:cs="B Nazanin"/>
          <w:sz w:val="24"/>
          <w:szCs w:val="24"/>
        </w:rPr>
        <w:t xml:space="preserve"> </w:t>
      </w:r>
      <w:r w:rsidR="00B60F46" w:rsidRPr="007A42E3">
        <w:rPr>
          <w:rFonts w:ascii="BNazanin" w:cs="B Nazanin" w:hint="cs"/>
          <w:sz w:val="24"/>
          <w:szCs w:val="24"/>
          <w:rtl/>
        </w:rPr>
        <w:t>این</w:t>
      </w:r>
      <w:r w:rsidR="00B60F46" w:rsidRPr="007A42E3">
        <w:rPr>
          <w:rFonts w:ascii="BNazanin" w:cs="B Nazanin" w:hint="cs"/>
          <w:sz w:val="24"/>
          <w:szCs w:val="24"/>
          <w:rtl/>
          <w:lang w:bidi="fa-IR"/>
        </w:rPr>
        <w:t xml:space="preserve"> </w:t>
      </w:r>
      <w:r w:rsidR="007A42E3">
        <w:rPr>
          <w:rFonts w:ascii="BNazanin" w:cs="B Nazanin" w:hint="cs"/>
          <w:sz w:val="24"/>
          <w:szCs w:val="24"/>
          <w:rtl/>
        </w:rPr>
        <w:t>مطالعه</w:t>
      </w:r>
      <w:r w:rsidR="00B60F46" w:rsidRPr="007A42E3">
        <w:rPr>
          <w:rFonts w:ascii="BNazanin" w:cs="B Nazanin"/>
          <w:sz w:val="24"/>
          <w:szCs w:val="24"/>
        </w:rPr>
        <w:t xml:space="preserve"> </w:t>
      </w:r>
      <w:r w:rsidR="00B60F46" w:rsidRPr="007A42E3">
        <w:rPr>
          <w:rFonts w:ascii="BNazanin" w:cs="B Nazanin" w:hint="cs"/>
          <w:sz w:val="24"/>
          <w:szCs w:val="24"/>
          <w:rtl/>
        </w:rPr>
        <w:t>یاری</w:t>
      </w:r>
      <w:r w:rsidR="00B60F46" w:rsidRPr="007A42E3">
        <w:rPr>
          <w:rFonts w:ascii="BNazanin" w:cs="B Nazanin"/>
          <w:sz w:val="24"/>
          <w:szCs w:val="24"/>
        </w:rPr>
        <w:t xml:space="preserve"> </w:t>
      </w:r>
      <w:r w:rsidR="00B60F46" w:rsidRPr="007A42E3">
        <w:rPr>
          <w:rFonts w:ascii="BNazanin" w:cs="B Nazanin" w:hint="cs"/>
          <w:sz w:val="24"/>
          <w:szCs w:val="24"/>
          <w:rtl/>
        </w:rPr>
        <w:t>نمودند</w:t>
      </w:r>
      <w:r w:rsidR="00360C18" w:rsidRPr="007A42E3">
        <w:rPr>
          <w:rFonts w:ascii="BNazanin" w:cs="B Nazanin" w:hint="cs"/>
          <w:sz w:val="24"/>
          <w:szCs w:val="24"/>
          <w:rtl/>
        </w:rPr>
        <w:t>،</w:t>
      </w:r>
      <w:r w:rsidR="00EC6CCE" w:rsidRPr="007A42E3">
        <w:rPr>
          <w:rFonts w:ascii="BNazanin" w:cs="B Nazanin" w:hint="cs"/>
          <w:sz w:val="24"/>
          <w:szCs w:val="24"/>
          <w:rtl/>
        </w:rPr>
        <w:t xml:space="preserve"> </w:t>
      </w:r>
      <w:r w:rsidR="00B60F46" w:rsidRPr="007A42E3">
        <w:rPr>
          <w:rFonts w:ascii="BNazanin" w:cs="B Nazanin" w:hint="cs"/>
          <w:sz w:val="24"/>
          <w:szCs w:val="24"/>
          <w:rtl/>
        </w:rPr>
        <w:t>تشکر</w:t>
      </w:r>
      <w:r w:rsidR="00B60F46" w:rsidRPr="007A42E3">
        <w:rPr>
          <w:rFonts w:ascii="BNazanin" w:cs="B Nazanin"/>
          <w:sz w:val="24"/>
          <w:szCs w:val="24"/>
        </w:rPr>
        <w:t xml:space="preserve"> </w:t>
      </w:r>
      <w:r w:rsidR="00B60F46" w:rsidRPr="007A42E3">
        <w:rPr>
          <w:rFonts w:ascii="BNazanin" w:cs="B Nazanin" w:hint="cs"/>
          <w:sz w:val="24"/>
          <w:szCs w:val="24"/>
          <w:rtl/>
        </w:rPr>
        <w:t>و</w:t>
      </w:r>
      <w:r w:rsidR="00B60F46" w:rsidRPr="007A42E3">
        <w:rPr>
          <w:rFonts w:ascii="BNazanin" w:cs="B Nazanin"/>
          <w:sz w:val="24"/>
          <w:szCs w:val="24"/>
        </w:rPr>
        <w:t xml:space="preserve"> </w:t>
      </w:r>
      <w:r w:rsidR="00B60F46" w:rsidRPr="007A42E3">
        <w:rPr>
          <w:rFonts w:ascii="BNazanin" w:cs="B Nazanin" w:hint="cs"/>
          <w:sz w:val="24"/>
          <w:szCs w:val="24"/>
          <w:rtl/>
        </w:rPr>
        <w:t>قدردانی</w:t>
      </w:r>
      <w:r w:rsidR="00B60F46" w:rsidRPr="007A42E3">
        <w:rPr>
          <w:rFonts w:ascii="BNazanin" w:cs="B Nazanin"/>
          <w:sz w:val="24"/>
          <w:szCs w:val="24"/>
        </w:rPr>
        <w:t xml:space="preserve"> </w:t>
      </w:r>
      <w:r w:rsidRPr="007A42E3">
        <w:rPr>
          <w:rFonts w:ascii="BNazanin" w:cs="B Nazanin" w:hint="cs"/>
          <w:sz w:val="24"/>
          <w:szCs w:val="24"/>
          <w:rtl/>
        </w:rPr>
        <w:t>نمایند</w:t>
      </w:r>
      <w:r w:rsidR="00EC6CCE">
        <w:rPr>
          <w:rFonts w:ascii="BNazanin" w:cs="BNazanin"/>
          <w:sz w:val="24"/>
          <w:szCs w:val="24"/>
          <w:rtl/>
        </w:rPr>
        <w:t xml:space="preserve">. </w:t>
      </w:r>
    </w:p>
    <w:p w14:paraId="141F5038" w14:textId="77777777" w:rsidR="0063102C" w:rsidRPr="0032334C" w:rsidRDefault="0063102C" w:rsidP="009A5CBB">
      <w:pPr>
        <w:bidi/>
        <w:spacing w:after="0"/>
        <w:jc w:val="both"/>
        <w:rPr>
          <w:rFonts w:cs="B Nazanin"/>
          <w:b/>
          <w:bCs/>
          <w:sz w:val="24"/>
          <w:szCs w:val="24"/>
          <w:rtl/>
          <w:lang w:bidi="fa-IR"/>
        </w:rPr>
      </w:pPr>
      <w:r w:rsidRPr="0032334C">
        <w:rPr>
          <w:rFonts w:cs="B Nazanin" w:hint="cs"/>
          <w:b/>
          <w:bCs/>
          <w:sz w:val="24"/>
          <w:szCs w:val="24"/>
          <w:rtl/>
          <w:lang w:bidi="fa-IR"/>
        </w:rPr>
        <w:t>مشارکت نویسندگان</w:t>
      </w:r>
    </w:p>
    <w:p w14:paraId="10553F6D" w14:textId="4488B61E" w:rsidR="00B60F46" w:rsidRPr="0032334C" w:rsidRDefault="00B60F46" w:rsidP="007B5699">
      <w:pPr>
        <w:autoSpaceDE w:val="0"/>
        <w:autoSpaceDN w:val="0"/>
        <w:bidi/>
        <w:adjustRightInd w:val="0"/>
        <w:spacing w:after="0" w:line="240" w:lineRule="auto"/>
        <w:jc w:val="both"/>
        <w:rPr>
          <w:rFonts w:ascii="BNazanin" w:cs="B Nazanin"/>
          <w:sz w:val="24"/>
          <w:szCs w:val="24"/>
          <w:rtl/>
        </w:rPr>
      </w:pPr>
      <w:r w:rsidRPr="0032334C">
        <w:rPr>
          <w:rFonts w:ascii="BNazanin" w:cs="B Nazanin" w:hint="cs"/>
          <w:sz w:val="24"/>
          <w:szCs w:val="24"/>
          <w:rtl/>
        </w:rPr>
        <w:t xml:space="preserve">طراحی پژوهش: </w:t>
      </w:r>
      <w:r w:rsidR="00CE6738">
        <w:rPr>
          <w:rFonts w:ascii="BNazanin" w:cs="B Nazanin" w:hint="cs"/>
          <w:sz w:val="24"/>
          <w:szCs w:val="24"/>
          <w:rtl/>
        </w:rPr>
        <w:t>س</w:t>
      </w:r>
      <w:r w:rsidR="00EC6CCE">
        <w:rPr>
          <w:rFonts w:ascii="BNazanin" w:cs="B Nazanin" w:hint="cs"/>
          <w:sz w:val="24"/>
          <w:szCs w:val="24"/>
          <w:rtl/>
        </w:rPr>
        <w:t>.</w:t>
      </w:r>
      <w:r w:rsidR="00F61446">
        <w:rPr>
          <w:rFonts w:ascii="BNazanin" w:cs="B Nazanin" w:hint="cs"/>
          <w:sz w:val="24"/>
          <w:szCs w:val="24"/>
          <w:rtl/>
        </w:rPr>
        <w:t xml:space="preserve"> </w:t>
      </w:r>
      <w:r w:rsidR="00CE6738">
        <w:rPr>
          <w:rFonts w:ascii="BNazanin" w:cs="B Nazanin" w:hint="cs"/>
          <w:sz w:val="24"/>
          <w:szCs w:val="24"/>
          <w:rtl/>
        </w:rPr>
        <w:t>ز</w:t>
      </w:r>
      <w:r w:rsidR="000D11B9">
        <w:rPr>
          <w:rFonts w:ascii="BNazanin" w:cs="B Nazanin" w:hint="cs"/>
          <w:sz w:val="24"/>
          <w:szCs w:val="24"/>
          <w:rtl/>
        </w:rPr>
        <w:t>خ</w:t>
      </w:r>
      <w:r w:rsidR="00360C18">
        <w:rPr>
          <w:rFonts w:ascii="BNazanin" w:cs="B Nazanin" w:hint="cs"/>
          <w:sz w:val="24"/>
          <w:szCs w:val="24"/>
          <w:rtl/>
        </w:rPr>
        <w:t>،</w:t>
      </w:r>
      <w:r w:rsidR="00EC6CCE">
        <w:rPr>
          <w:rFonts w:ascii="BNazanin" w:cs="B Nazanin" w:hint="cs"/>
          <w:sz w:val="24"/>
          <w:szCs w:val="24"/>
          <w:rtl/>
        </w:rPr>
        <w:t xml:space="preserve"> </w:t>
      </w:r>
      <w:r w:rsidR="00CE6738">
        <w:rPr>
          <w:rFonts w:ascii="BNazanin" w:cs="B Nazanin" w:hint="cs"/>
          <w:sz w:val="24"/>
          <w:szCs w:val="24"/>
          <w:rtl/>
        </w:rPr>
        <w:t>ک</w:t>
      </w:r>
      <w:r w:rsidR="00EC6CCE">
        <w:rPr>
          <w:rFonts w:ascii="BNazanin" w:cs="B Nazanin" w:hint="cs"/>
          <w:sz w:val="24"/>
          <w:szCs w:val="24"/>
          <w:rtl/>
        </w:rPr>
        <w:t>.</w:t>
      </w:r>
      <w:r w:rsidR="00F61446">
        <w:rPr>
          <w:rFonts w:ascii="BNazanin" w:cs="B Nazanin" w:hint="cs"/>
          <w:sz w:val="24"/>
          <w:szCs w:val="24"/>
          <w:rtl/>
        </w:rPr>
        <w:t xml:space="preserve"> </w:t>
      </w:r>
      <w:r w:rsidR="00CE6738">
        <w:rPr>
          <w:rFonts w:ascii="BNazanin" w:cs="B Nazanin" w:hint="cs"/>
          <w:sz w:val="24"/>
          <w:szCs w:val="24"/>
          <w:rtl/>
        </w:rPr>
        <w:t>ح</w:t>
      </w:r>
      <w:r w:rsidR="009B7726">
        <w:rPr>
          <w:rFonts w:ascii="BNazanin" w:cs="B Nazanin" w:hint="cs"/>
          <w:sz w:val="24"/>
          <w:szCs w:val="24"/>
          <w:rtl/>
        </w:rPr>
        <w:t xml:space="preserve">، </w:t>
      </w:r>
      <w:r w:rsidR="00CE6738" w:rsidRPr="00CE6738">
        <w:rPr>
          <w:rFonts w:ascii="BNazanin" w:cs="B Nazanin" w:hint="cs"/>
          <w:sz w:val="24"/>
          <w:szCs w:val="24"/>
          <w:rtl/>
        </w:rPr>
        <w:t>ز</w:t>
      </w:r>
      <w:r w:rsidR="009B7726" w:rsidRPr="00CE6738">
        <w:rPr>
          <w:rFonts w:ascii="BNazanin" w:cs="B Nazanin" w:hint="cs"/>
          <w:sz w:val="24"/>
          <w:szCs w:val="24"/>
          <w:rtl/>
        </w:rPr>
        <w:t xml:space="preserve">. </w:t>
      </w:r>
      <w:r w:rsidR="00CE6738">
        <w:rPr>
          <w:rFonts w:ascii="BNazanin" w:cs="B Nazanin" w:hint="cs"/>
          <w:sz w:val="24"/>
          <w:szCs w:val="24"/>
          <w:rtl/>
        </w:rPr>
        <w:t>ش، ع. ا</w:t>
      </w:r>
      <w:r w:rsidR="000D11B9">
        <w:rPr>
          <w:rFonts w:ascii="BNazanin" w:cs="B Nazanin" w:hint="cs"/>
          <w:sz w:val="24"/>
          <w:szCs w:val="24"/>
          <w:rtl/>
        </w:rPr>
        <w:t>لف ص</w:t>
      </w:r>
      <w:r w:rsidR="00CE6738">
        <w:rPr>
          <w:rFonts w:ascii="BNazanin" w:cs="B Nazanin" w:hint="cs"/>
          <w:sz w:val="24"/>
          <w:szCs w:val="24"/>
          <w:rtl/>
        </w:rPr>
        <w:t>، ج.ن</w:t>
      </w:r>
    </w:p>
    <w:p w14:paraId="316EEC39" w14:textId="04CD1B76" w:rsidR="00B60F46" w:rsidRPr="0032334C" w:rsidRDefault="00E4223D" w:rsidP="007B5699">
      <w:pPr>
        <w:autoSpaceDE w:val="0"/>
        <w:autoSpaceDN w:val="0"/>
        <w:bidi/>
        <w:adjustRightInd w:val="0"/>
        <w:spacing w:after="0" w:line="240" w:lineRule="auto"/>
        <w:jc w:val="both"/>
        <w:rPr>
          <w:rFonts w:ascii="BNazanin" w:cs="B Nazanin"/>
          <w:sz w:val="24"/>
          <w:szCs w:val="24"/>
          <w:rtl/>
        </w:rPr>
      </w:pPr>
      <w:r>
        <w:rPr>
          <w:rFonts w:ascii="BNazanin" w:cs="B Nazanin"/>
          <w:sz w:val="24"/>
          <w:szCs w:val="24"/>
          <w:rtl/>
        </w:rPr>
        <w:t>جمع‌آور</w:t>
      </w:r>
      <w:r>
        <w:rPr>
          <w:rFonts w:ascii="BNazanin" w:cs="B Nazanin" w:hint="cs"/>
          <w:sz w:val="24"/>
          <w:szCs w:val="24"/>
          <w:rtl/>
        </w:rPr>
        <w:t>ی</w:t>
      </w:r>
      <w:r w:rsidR="00B60F46" w:rsidRPr="0032334C">
        <w:rPr>
          <w:rFonts w:ascii="BNazanin" w:cs="B Nazanin" w:hint="cs"/>
          <w:sz w:val="24"/>
          <w:szCs w:val="24"/>
          <w:rtl/>
        </w:rPr>
        <w:t xml:space="preserve"> داده</w:t>
      </w:r>
      <w:r w:rsidR="004966CD">
        <w:rPr>
          <w:rFonts w:ascii="BNazanin" w:cs="B Nazanin" w:hint="cs"/>
          <w:sz w:val="24"/>
          <w:szCs w:val="24"/>
          <w:rtl/>
        </w:rPr>
        <w:t>‌ها</w:t>
      </w:r>
      <w:r>
        <w:rPr>
          <w:rFonts w:ascii="BNazanin" w:cs="B Nazanin"/>
          <w:sz w:val="24"/>
          <w:szCs w:val="24"/>
          <w:rtl/>
        </w:rPr>
        <w:t>:</w:t>
      </w:r>
      <w:r w:rsidR="00B60F46" w:rsidRPr="0032334C">
        <w:rPr>
          <w:rFonts w:ascii="BNazanin" w:cs="B Nazanin" w:hint="cs"/>
          <w:sz w:val="24"/>
          <w:szCs w:val="24"/>
          <w:rtl/>
        </w:rPr>
        <w:t xml:space="preserve"> </w:t>
      </w:r>
      <w:r w:rsidR="00CE6738">
        <w:rPr>
          <w:rFonts w:ascii="BNazanin" w:cs="B Nazanin" w:hint="cs"/>
          <w:sz w:val="24"/>
          <w:szCs w:val="24"/>
          <w:rtl/>
        </w:rPr>
        <w:t>س</w:t>
      </w:r>
      <w:r w:rsidR="00EC6CCE">
        <w:rPr>
          <w:rFonts w:ascii="BNazanin" w:cs="B Nazanin" w:hint="cs"/>
          <w:sz w:val="24"/>
          <w:szCs w:val="24"/>
          <w:rtl/>
        </w:rPr>
        <w:t>.</w:t>
      </w:r>
      <w:r w:rsidR="00F61446">
        <w:rPr>
          <w:rFonts w:ascii="BNazanin" w:cs="B Nazanin" w:hint="cs"/>
          <w:sz w:val="24"/>
          <w:szCs w:val="24"/>
          <w:rtl/>
        </w:rPr>
        <w:t xml:space="preserve"> </w:t>
      </w:r>
      <w:r w:rsidR="00B60F46" w:rsidRPr="0032334C">
        <w:rPr>
          <w:rFonts w:ascii="BNazanin" w:cs="B Nazanin" w:hint="cs"/>
          <w:sz w:val="24"/>
          <w:szCs w:val="24"/>
          <w:rtl/>
        </w:rPr>
        <w:t>ز</w:t>
      </w:r>
      <w:r w:rsidR="000D11B9">
        <w:rPr>
          <w:rFonts w:ascii="BNazanin" w:cs="B Nazanin" w:hint="cs"/>
          <w:sz w:val="24"/>
          <w:szCs w:val="24"/>
          <w:rtl/>
        </w:rPr>
        <w:t>خ</w:t>
      </w:r>
    </w:p>
    <w:p w14:paraId="07692652" w14:textId="38F9E2EC" w:rsidR="00B60F46" w:rsidRPr="0032334C" w:rsidRDefault="00B60F46" w:rsidP="007B5699">
      <w:pPr>
        <w:autoSpaceDE w:val="0"/>
        <w:autoSpaceDN w:val="0"/>
        <w:bidi/>
        <w:adjustRightInd w:val="0"/>
        <w:spacing w:after="0" w:line="240" w:lineRule="auto"/>
        <w:jc w:val="both"/>
        <w:rPr>
          <w:rFonts w:ascii="BNazanin" w:cs="B Nazanin"/>
          <w:sz w:val="24"/>
          <w:szCs w:val="24"/>
          <w:rtl/>
        </w:rPr>
      </w:pPr>
      <w:r w:rsidRPr="0032334C">
        <w:rPr>
          <w:rFonts w:ascii="BNazanin" w:cs="B Nazanin" w:hint="cs"/>
          <w:sz w:val="24"/>
          <w:szCs w:val="24"/>
          <w:rtl/>
        </w:rPr>
        <w:t>تحلیل داده</w:t>
      </w:r>
      <w:r w:rsidR="004966CD">
        <w:rPr>
          <w:rFonts w:ascii="BNazanin" w:cs="B Nazanin" w:hint="cs"/>
          <w:sz w:val="24"/>
          <w:szCs w:val="24"/>
          <w:rtl/>
        </w:rPr>
        <w:t>‌ها</w:t>
      </w:r>
      <w:r w:rsidRPr="0032334C">
        <w:rPr>
          <w:rFonts w:ascii="BNazanin" w:cs="B Nazanin" w:hint="cs"/>
          <w:sz w:val="24"/>
          <w:szCs w:val="24"/>
          <w:rtl/>
        </w:rPr>
        <w:t xml:space="preserve">: </w:t>
      </w:r>
      <w:r w:rsidR="00CE6738">
        <w:rPr>
          <w:rFonts w:ascii="BNazanin" w:cs="B Nazanin" w:hint="cs"/>
          <w:sz w:val="24"/>
          <w:szCs w:val="24"/>
          <w:rtl/>
        </w:rPr>
        <w:t>س. ز</w:t>
      </w:r>
      <w:r w:rsidR="000D11B9">
        <w:rPr>
          <w:rFonts w:ascii="BNazanin" w:cs="B Nazanin" w:hint="cs"/>
          <w:sz w:val="24"/>
          <w:szCs w:val="24"/>
          <w:rtl/>
        </w:rPr>
        <w:t>خ</w:t>
      </w:r>
      <w:r w:rsidR="00CE6738">
        <w:rPr>
          <w:rFonts w:ascii="BNazanin" w:cs="B Nazanin" w:hint="cs"/>
          <w:sz w:val="24"/>
          <w:szCs w:val="24"/>
          <w:rtl/>
        </w:rPr>
        <w:t xml:space="preserve">، ک. ح، </w:t>
      </w:r>
      <w:r w:rsidR="00CE6738" w:rsidRPr="00CE6738">
        <w:rPr>
          <w:rFonts w:ascii="BNazanin" w:cs="B Nazanin" w:hint="cs"/>
          <w:sz w:val="24"/>
          <w:szCs w:val="24"/>
          <w:rtl/>
        </w:rPr>
        <w:t xml:space="preserve">ز. </w:t>
      </w:r>
      <w:r w:rsidR="00CE6738">
        <w:rPr>
          <w:rFonts w:ascii="BNazanin" w:cs="B Nazanin" w:hint="cs"/>
          <w:sz w:val="24"/>
          <w:szCs w:val="24"/>
          <w:rtl/>
        </w:rPr>
        <w:t>ش، ع. ا</w:t>
      </w:r>
      <w:r w:rsidR="000D11B9">
        <w:rPr>
          <w:rFonts w:ascii="BNazanin" w:cs="B Nazanin" w:hint="cs"/>
          <w:sz w:val="24"/>
          <w:szCs w:val="24"/>
          <w:rtl/>
        </w:rPr>
        <w:t>لف ص</w:t>
      </w:r>
      <w:r w:rsidR="00CE6738">
        <w:rPr>
          <w:rFonts w:ascii="BNazanin" w:cs="B Nazanin" w:hint="cs"/>
          <w:sz w:val="24"/>
          <w:szCs w:val="24"/>
          <w:rtl/>
        </w:rPr>
        <w:t>، ج.ن</w:t>
      </w:r>
    </w:p>
    <w:p w14:paraId="67EFC292" w14:textId="64BEA883" w:rsidR="00B60F46" w:rsidRPr="0032334C" w:rsidRDefault="00B60F46" w:rsidP="007B5699">
      <w:pPr>
        <w:autoSpaceDE w:val="0"/>
        <w:autoSpaceDN w:val="0"/>
        <w:bidi/>
        <w:adjustRightInd w:val="0"/>
        <w:spacing w:after="0" w:line="240" w:lineRule="auto"/>
        <w:jc w:val="both"/>
        <w:rPr>
          <w:rFonts w:ascii="BNazanin" w:cs="B Nazanin"/>
          <w:sz w:val="24"/>
          <w:szCs w:val="24"/>
          <w:rtl/>
        </w:rPr>
      </w:pPr>
      <w:r w:rsidRPr="00154CE7">
        <w:rPr>
          <w:rFonts w:ascii="BNazanin" w:cs="B Nazanin" w:hint="cs"/>
          <w:sz w:val="24"/>
          <w:szCs w:val="24"/>
          <w:rtl/>
        </w:rPr>
        <w:t xml:space="preserve">نگارش و اصلاح مقاله: </w:t>
      </w:r>
      <w:r w:rsidR="000D11B9" w:rsidRPr="00154CE7">
        <w:rPr>
          <w:rFonts w:ascii="BNazanin" w:cs="B Nazanin" w:hint="cs"/>
          <w:sz w:val="24"/>
          <w:szCs w:val="24"/>
          <w:rtl/>
        </w:rPr>
        <w:t>س. زخ، ک. ح، ز. ش، ع. الف ص، ج.ن</w:t>
      </w:r>
    </w:p>
    <w:p w14:paraId="74085060" w14:textId="26007F55" w:rsidR="0063102C" w:rsidRPr="0032334C" w:rsidRDefault="0063102C" w:rsidP="007B5699">
      <w:pPr>
        <w:shd w:val="clear" w:color="auto" w:fill="FFFFFF" w:themeFill="background1"/>
        <w:bidi/>
        <w:spacing w:after="0" w:line="240" w:lineRule="auto"/>
        <w:rPr>
          <w:rFonts w:cs="B Nazanin"/>
          <w:b/>
          <w:bCs/>
          <w:sz w:val="24"/>
          <w:szCs w:val="24"/>
          <w:rtl/>
          <w:lang w:bidi="fa-IR"/>
        </w:rPr>
      </w:pPr>
      <w:r w:rsidRPr="0032334C">
        <w:rPr>
          <w:rFonts w:cs="B Nazanin" w:hint="cs"/>
          <w:b/>
          <w:bCs/>
          <w:sz w:val="24"/>
          <w:szCs w:val="24"/>
          <w:rtl/>
          <w:lang w:bidi="fa-IR"/>
        </w:rPr>
        <w:t xml:space="preserve">سازمان </w:t>
      </w:r>
      <w:r w:rsidR="00E4223D">
        <w:rPr>
          <w:rFonts w:cs="B Nazanin"/>
          <w:b/>
          <w:bCs/>
          <w:sz w:val="24"/>
          <w:szCs w:val="24"/>
          <w:rtl/>
          <w:lang w:bidi="fa-IR"/>
        </w:rPr>
        <w:t>حما</w:t>
      </w:r>
      <w:r w:rsidR="00E4223D">
        <w:rPr>
          <w:rFonts w:cs="B Nazanin" w:hint="cs"/>
          <w:b/>
          <w:bCs/>
          <w:sz w:val="24"/>
          <w:szCs w:val="24"/>
          <w:rtl/>
          <w:lang w:bidi="fa-IR"/>
        </w:rPr>
        <w:t>ی</w:t>
      </w:r>
      <w:r w:rsidR="00E4223D">
        <w:rPr>
          <w:rFonts w:cs="B Nazanin" w:hint="eastAsia"/>
          <w:b/>
          <w:bCs/>
          <w:sz w:val="24"/>
          <w:szCs w:val="24"/>
          <w:rtl/>
          <w:lang w:bidi="fa-IR"/>
        </w:rPr>
        <w:t>ت‌کننده</w:t>
      </w:r>
    </w:p>
    <w:p w14:paraId="59239BD0" w14:textId="1711143C" w:rsidR="007E47C5" w:rsidRPr="007E47C5" w:rsidRDefault="007E47C5" w:rsidP="007E47C5">
      <w:pPr>
        <w:bidi/>
        <w:spacing w:line="240" w:lineRule="auto"/>
        <w:jc w:val="lowKashida"/>
        <w:rPr>
          <w:rFonts w:ascii="BNazanin" w:cs="B Nazanin"/>
          <w:sz w:val="24"/>
          <w:szCs w:val="24"/>
          <w:rtl/>
        </w:rPr>
      </w:pPr>
      <w:r w:rsidRPr="00C1705B">
        <w:rPr>
          <w:rFonts w:ascii="BNazanin" w:cs="B Nazanin"/>
          <w:sz w:val="24"/>
          <w:szCs w:val="24"/>
          <w:rtl/>
        </w:rPr>
        <w:t xml:space="preserve">این مقاله برگرفته از </w:t>
      </w:r>
      <w:r w:rsidRPr="00C1705B">
        <w:rPr>
          <w:rFonts w:ascii="BNazanin" w:cs="B Nazanin" w:hint="cs"/>
          <w:sz w:val="24"/>
          <w:szCs w:val="24"/>
          <w:rtl/>
        </w:rPr>
        <w:t>رساله</w:t>
      </w:r>
      <w:r w:rsidRPr="00C1705B">
        <w:rPr>
          <w:rFonts w:ascii="BNazanin" w:cs="B Nazanin"/>
          <w:sz w:val="24"/>
          <w:szCs w:val="24"/>
          <w:rtl/>
        </w:rPr>
        <w:t xml:space="preserve"> مقطع دکتری رشته مدیریت دولتی با عنوان </w:t>
      </w:r>
      <w:r w:rsidRPr="00C1705B">
        <w:rPr>
          <w:rFonts w:ascii="BNazanin" w:cs="Calibri" w:hint="cs"/>
          <w:sz w:val="24"/>
          <w:szCs w:val="24"/>
          <w:rtl/>
        </w:rPr>
        <w:t>"</w:t>
      </w:r>
      <w:r w:rsidRPr="00C1705B">
        <w:rPr>
          <w:rFonts w:ascii="BNazanin" w:cs="B Nazanin"/>
          <w:sz w:val="24"/>
          <w:szCs w:val="24"/>
          <w:rtl/>
        </w:rPr>
        <w:t xml:space="preserve">الگوی </w:t>
      </w:r>
      <w:r w:rsidRPr="00C1705B">
        <w:rPr>
          <w:rFonts w:ascii="BNazanin" w:cs="B Nazanin" w:hint="cs"/>
          <w:sz w:val="24"/>
          <w:szCs w:val="24"/>
          <w:rtl/>
        </w:rPr>
        <w:t xml:space="preserve">گرانش چند نسلی سازمانی در </w:t>
      </w:r>
      <w:r w:rsidR="00E4223D">
        <w:rPr>
          <w:rFonts w:ascii="BNazanin" w:cs="B Nazanin"/>
          <w:sz w:val="24"/>
          <w:szCs w:val="24"/>
          <w:rtl/>
        </w:rPr>
        <w:t>ب</w:t>
      </w:r>
      <w:r w:rsidR="00E4223D">
        <w:rPr>
          <w:rFonts w:ascii="BNazanin" w:cs="B Nazanin" w:hint="cs"/>
          <w:sz w:val="24"/>
          <w:szCs w:val="24"/>
          <w:rtl/>
        </w:rPr>
        <w:t>ی</w:t>
      </w:r>
      <w:r w:rsidR="00E4223D">
        <w:rPr>
          <w:rFonts w:ascii="BNazanin" w:cs="B Nazanin" w:hint="eastAsia"/>
          <w:sz w:val="24"/>
          <w:szCs w:val="24"/>
          <w:rtl/>
        </w:rPr>
        <w:t>مارستان‌ها</w:t>
      </w:r>
      <w:r w:rsidR="00E4223D">
        <w:rPr>
          <w:rFonts w:ascii="BNazanin" w:cs="B Nazanin" w:hint="cs"/>
          <w:sz w:val="24"/>
          <w:szCs w:val="24"/>
          <w:rtl/>
        </w:rPr>
        <w:t>ی</w:t>
      </w:r>
      <w:r w:rsidRPr="00C1705B">
        <w:rPr>
          <w:rFonts w:ascii="BNazanin" w:cs="B Nazanin" w:hint="cs"/>
          <w:sz w:val="24"/>
          <w:szCs w:val="24"/>
          <w:rtl/>
        </w:rPr>
        <w:t xml:space="preserve"> دانشگاه علوم پزشکی همدان</w:t>
      </w:r>
      <w:r w:rsidRPr="00C1705B">
        <w:rPr>
          <w:rFonts w:ascii="BNazanin" w:cs="Calibri" w:hint="cs"/>
          <w:sz w:val="24"/>
          <w:szCs w:val="24"/>
          <w:rtl/>
        </w:rPr>
        <w:t>"</w:t>
      </w:r>
      <w:r w:rsidRPr="00C1705B">
        <w:rPr>
          <w:rFonts w:ascii="BNazanin" w:cs="B Nazanin"/>
          <w:sz w:val="24"/>
          <w:szCs w:val="24"/>
          <w:rtl/>
        </w:rPr>
        <w:t xml:space="preserve"> در دانشگاه آزاد اسلامی واحد </w:t>
      </w:r>
      <w:r w:rsidRPr="00C1705B">
        <w:rPr>
          <w:rFonts w:ascii="BNazanin" w:cs="B Nazanin" w:hint="cs"/>
          <w:sz w:val="24"/>
          <w:szCs w:val="24"/>
          <w:rtl/>
        </w:rPr>
        <w:t>همدان</w:t>
      </w:r>
      <w:r w:rsidRPr="00C1705B">
        <w:rPr>
          <w:rFonts w:ascii="BNazanin" w:cs="B Nazanin"/>
          <w:sz w:val="24"/>
          <w:szCs w:val="24"/>
          <w:rtl/>
        </w:rPr>
        <w:t xml:space="preserve"> </w:t>
      </w:r>
      <w:r w:rsidR="00E4223D">
        <w:rPr>
          <w:rFonts w:ascii="BNazanin" w:cs="B Nazanin"/>
          <w:sz w:val="24"/>
          <w:szCs w:val="24"/>
          <w:rtl/>
        </w:rPr>
        <w:t>است</w:t>
      </w:r>
      <w:r w:rsidRPr="00C1705B">
        <w:rPr>
          <w:rFonts w:ascii="BNazanin" w:cs="B Nazanin"/>
          <w:sz w:val="24"/>
          <w:szCs w:val="24"/>
          <w:rtl/>
        </w:rPr>
        <w:t xml:space="preserve">. ضمناً این تحقیق از سوی هیچ سازمانی </w:t>
      </w:r>
      <w:r w:rsidR="00E4223D">
        <w:rPr>
          <w:rFonts w:ascii="BNazanin" w:cs="B Nazanin"/>
          <w:sz w:val="24"/>
          <w:szCs w:val="24"/>
          <w:rtl/>
        </w:rPr>
        <w:t>موردحما</w:t>
      </w:r>
      <w:r w:rsidR="00E4223D">
        <w:rPr>
          <w:rFonts w:ascii="BNazanin" w:cs="B Nazanin" w:hint="cs"/>
          <w:sz w:val="24"/>
          <w:szCs w:val="24"/>
          <w:rtl/>
        </w:rPr>
        <w:t>ی</w:t>
      </w:r>
      <w:r w:rsidR="00E4223D">
        <w:rPr>
          <w:rFonts w:ascii="BNazanin" w:cs="B Nazanin" w:hint="eastAsia"/>
          <w:sz w:val="24"/>
          <w:szCs w:val="24"/>
          <w:rtl/>
        </w:rPr>
        <w:t>ت</w:t>
      </w:r>
      <w:r w:rsidRPr="00C1705B">
        <w:rPr>
          <w:rFonts w:ascii="BNazanin" w:cs="B Nazanin" w:hint="cs"/>
          <w:sz w:val="24"/>
          <w:szCs w:val="24"/>
          <w:rtl/>
        </w:rPr>
        <w:t xml:space="preserve"> مالی قرار نگرفته است.</w:t>
      </w:r>
      <w:r w:rsidRPr="007E47C5">
        <w:rPr>
          <w:rFonts w:ascii="BNazanin" w:cs="B Nazanin"/>
          <w:sz w:val="24"/>
          <w:szCs w:val="24"/>
          <w:rtl/>
        </w:rPr>
        <w:t xml:space="preserve"> </w:t>
      </w:r>
    </w:p>
    <w:p w14:paraId="6F20FC7B" w14:textId="77777777" w:rsidR="0063102C" w:rsidRPr="0032334C" w:rsidRDefault="0063102C" w:rsidP="009A5CBB">
      <w:pPr>
        <w:bidi/>
        <w:spacing w:after="0"/>
        <w:jc w:val="both"/>
        <w:rPr>
          <w:rFonts w:cs="B Nazanin"/>
          <w:b/>
          <w:bCs/>
          <w:sz w:val="24"/>
          <w:szCs w:val="24"/>
          <w:rtl/>
          <w:lang w:bidi="fa-IR"/>
        </w:rPr>
      </w:pPr>
      <w:r w:rsidRPr="0032334C">
        <w:rPr>
          <w:rFonts w:cs="B Nazanin" w:hint="cs"/>
          <w:b/>
          <w:bCs/>
          <w:sz w:val="24"/>
          <w:szCs w:val="24"/>
          <w:rtl/>
          <w:lang w:bidi="fa-IR"/>
        </w:rPr>
        <w:t>تعارض منافع</w:t>
      </w:r>
    </w:p>
    <w:p w14:paraId="5F82E65B" w14:textId="4AC272D1" w:rsidR="0063102C" w:rsidRPr="0032334C" w:rsidRDefault="00E4223D" w:rsidP="009A5CBB">
      <w:pPr>
        <w:bidi/>
        <w:spacing w:after="0"/>
        <w:rPr>
          <w:rFonts w:asciiTheme="majorBidi" w:hAnsiTheme="majorBidi" w:cs="B Nazanin"/>
          <w:rtl/>
          <w:lang w:bidi="fa-IR"/>
        </w:rPr>
      </w:pPr>
      <w:r>
        <w:rPr>
          <w:rFonts w:cs="B Nazanin"/>
          <w:sz w:val="24"/>
          <w:szCs w:val="24"/>
          <w:rtl/>
          <w:lang w:bidi="fa-IR"/>
        </w:rPr>
        <w:t>ه</w:t>
      </w:r>
      <w:r>
        <w:rPr>
          <w:rFonts w:cs="B Nazanin" w:hint="cs"/>
          <w:sz w:val="24"/>
          <w:szCs w:val="24"/>
          <w:rtl/>
          <w:lang w:bidi="fa-IR"/>
        </w:rPr>
        <w:t>ی</w:t>
      </w:r>
      <w:r>
        <w:rPr>
          <w:rFonts w:cs="B Nazanin" w:hint="eastAsia"/>
          <w:sz w:val="24"/>
          <w:szCs w:val="24"/>
          <w:rtl/>
          <w:lang w:bidi="fa-IR"/>
        </w:rPr>
        <w:t>چ‌گونه</w:t>
      </w:r>
      <w:r w:rsidR="0063102C" w:rsidRPr="0032334C">
        <w:rPr>
          <w:rFonts w:cs="B Nazanin" w:hint="cs"/>
          <w:sz w:val="24"/>
          <w:szCs w:val="24"/>
          <w:rtl/>
          <w:lang w:bidi="fa-IR"/>
        </w:rPr>
        <w:t xml:space="preserve"> تعارض منافعی از سوی نویسندگان گزارش نشده است</w:t>
      </w:r>
      <w:r w:rsidR="00EC6CCE">
        <w:rPr>
          <w:rFonts w:cs="B Nazanin" w:hint="cs"/>
          <w:sz w:val="24"/>
          <w:szCs w:val="24"/>
          <w:rtl/>
          <w:lang w:bidi="fa-IR"/>
        </w:rPr>
        <w:t xml:space="preserve">. </w:t>
      </w:r>
    </w:p>
    <w:p w14:paraId="3BCC0BA6" w14:textId="77777777" w:rsidR="0063102C" w:rsidRPr="0032334C" w:rsidRDefault="0063102C" w:rsidP="009A5CBB">
      <w:pPr>
        <w:bidi/>
        <w:spacing w:after="0"/>
        <w:jc w:val="both"/>
        <w:rPr>
          <w:rFonts w:cs="B Nazanin"/>
          <w:b/>
          <w:bCs/>
          <w:sz w:val="16"/>
          <w:szCs w:val="16"/>
          <w:rtl/>
          <w:lang w:bidi="fa-IR"/>
        </w:rPr>
      </w:pPr>
    </w:p>
    <w:p w14:paraId="1DE7A9F0" w14:textId="77777777" w:rsidR="00C578DD" w:rsidRDefault="0063102C" w:rsidP="00FD586C">
      <w:pPr>
        <w:pStyle w:val="ListParagraph"/>
        <w:spacing w:after="0" w:line="240" w:lineRule="auto"/>
        <w:ind w:left="0"/>
        <w:rPr>
          <w:rFonts w:ascii="Times New Roman" w:eastAsia="Yu Mincho" w:hAnsi="Times New Roman"/>
          <w:b/>
          <w:bCs/>
          <w:noProof/>
          <w:sz w:val="24"/>
          <w:szCs w:val="24"/>
          <w:rtl/>
        </w:rPr>
      </w:pPr>
      <w:r w:rsidRPr="0032334C">
        <w:rPr>
          <w:rFonts w:ascii="Times New Roman" w:eastAsia="Yu Mincho" w:hAnsi="Times New Roman"/>
          <w:b/>
          <w:bCs/>
          <w:noProof/>
          <w:sz w:val="24"/>
          <w:szCs w:val="24"/>
        </w:rPr>
        <w:t>References</w:t>
      </w:r>
    </w:p>
    <w:p w14:paraId="3C088A32" w14:textId="77777777" w:rsidR="001F20E3" w:rsidRDefault="001F20E3" w:rsidP="00877A95">
      <w:pPr>
        <w:spacing w:after="0"/>
        <w:jc w:val="both"/>
        <w:rPr>
          <w:rFonts w:asciiTheme="majorBidi" w:hAnsiTheme="majorBidi" w:cstheme="majorBidi"/>
        </w:rPr>
      </w:pPr>
    </w:p>
    <w:p w14:paraId="5BB899D0" w14:textId="77777777" w:rsidR="001F20E3" w:rsidRPr="00D35F63" w:rsidRDefault="001F20E3" w:rsidP="00877A95">
      <w:pPr>
        <w:spacing w:after="0"/>
        <w:jc w:val="both"/>
        <w:rPr>
          <w:rFonts w:asciiTheme="majorBidi" w:hAnsiTheme="majorBidi" w:cstheme="majorBidi"/>
        </w:rPr>
      </w:pPr>
    </w:p>
    <w:p w14:paraId="5F8F35E7" w14:textId="77777777" w:rsidR="003D3921" w:rsidRPr="003D3921" w:rsidRDefault="001F20E3" w:rsidP="003D3921">
      <w:pPr>
        <w:pStyle w:val="EndNoteBibliography"/>
        <w:spacing w:after="0"/>
      </w:pPr>
      <w:r w:rsidRPr="00D35F63">
        <w:rPr>
          <w:rFonts w:asciiTheme="majorBidi" w:hAnsiTheme="majorBidi" w:cstheme="majorBidi"/>
        </w:rPr>
        <w:fldChar w:fldCharType="begin"/>
      </w:r>
      <w:r w:rsidRPr="00D35F63">
        <w:rPr>
          <w:rFonts w:asciiTheme="majorBidi" w:hAnsiTheme="majorBidi" w:cstheme="majorBidi"/>
        </w:rPr>
        <w:instrText xml:space="preserve"> ADDIN EN.REFLIST </w:instrText>
      </w:r>
      <w:r w:rsidRPr="00D35F63">
        <w:rPr>
          <w:rFonts w:asciiTheme="majorBidi" w:hAnsiTheme="majorBidi" w:cstheme="majorBidi"/>
        </w:rPr>
        <w:fldChar w:fldCharType="separate"/>
      </w:r>
      <w:r w:rsidR="003D3921" w:rsidRPr="003D3921">
        <w:t>1.</w:t>
      </w:r>
      <w:r w:rsidR="003D3921" w:rsidRPr="003D3921">
        <w:tab/>
        <w:t>Klimovskikh N, Sekerin V, Makushkin S, Kuzmicheva A, Leontev M, Kochetkov E. Impact of human resource management on improving the innovation potential of an enterprise to achieve the principles of sustainable development. Journal of Law and Sustainable Development. 2023;11(1):e0274-e.</w:t>
      </w:r>
    </w:p>
    <w:p w14:paraId="53CBFA56" w14:textId="77777777" w:rsidR="003D3921" w:rsidRPr="003D3921" w:rsidRDefault="003D3921" w:rsidP="003D3921">
      <w:pPr>
        <w:pStyle w:val="EndNoteBibliography"/>
        <w:spacing w:after="0"/>
      </w:pPr>
      <w:r w:rsidRPr="003D3921">
        <w:t>2.</w:t>
      </w:r>
      <w:r w:rsidRPr="003D3921">
        <w:tab/>
        <w:t>Bozkus K. Organizational culture change and technology: Navigating the digital transformation.  Organizational Culture-Cultural Change and Technology: IntechOpen; 2023.</w:t>
      </w:r>
    </w:p>
    <w:p w14:paraId="79CFFA3E" w14:textId="77777777" w:rsidR="003D3921" w:rsidRPr="003D3921" w:rsidRDefault="003D3921" w:rsidP="003D3921">
      <w:pPr>
        <w:pStyle w:val="EndNoteBibliography"/>
        <w:spacing w:after="0"/>
      </w:pPr>
      <w:r w:rsidRPr="003D3921">
        <w:t>3.</w:t>
      </w:r>
      <w:r w:rsidRPr="003D3921">
        <w:tab/>
        <w:t>Cennamo L, Gardner D. Generational differences in work values, outcomes and person‐organisation values fit. Journal of managerial psychology. 2008;23(8):891-906.</w:t>
      </w:r>
    </w:p>
    <w:p w14:paraId="77CA355A" w14:textId="77777777" w:rsidR="003D3921" w:rsidRPr="003D3921" w:rsidRDefault="003D3921" w:rsidP="003D3921">
      <w:pPr>
        <w:pStyle w:val="EndNoteBibliography"/>
        <w:spacing w:after="0"/>
      </w:pPr>
      <w:r w:rsidRPr="003D3921">
        <w:t>4.</w:t>
      </w:r>
      <w:r w:rsidRPr="003D3921">
        <w:tab/>
        <w:t>JOVCHESKA S, ZUNUNI Z. MODELS FOR MANAGING DIFFERENT GENERATIONS OF EMPLOYEES. Vizione. 2024(42).</w:t>
      </w:r>
    </w:p>
    <w:p w14:paraId="5B53A9CC" w14:textId="77777777" w:rsidR="003D3921" w:rsidRPr="003D3921" w:rsidRDefault="003D3921" w:rsidP="003D3921">
      <w:pPr>
        <w:pStyle w:val="EndNoteBibliography"/>
        <w:spacing w:after="0"/>
      </w:pPr>
      <w:r w:rsidRPr="003D3921">
        <w:t>5.</w:t>
      </w:r>
      <w:r w:rsidRPr="003D3921">
        <w:tab/>
        <w:t>Dorta-Afonso D, Romero-Domínguez L, Benítez-Núñez C. It’s worth it! High performance work systems for employee job satisfaction: The mediational role of burnout. International Journal of Hospitality Management. 2023;108:103364.</w:t>
      </w:r>
    </w:p>
    <w:p w14:paraId="0B8DD1B7" w14:textId="77777777" w:rsidR="003D3921" w:rsidRPr="003D3921" w:rsidRDefault="003D3921" w:rsidP="003D3921">
      <w:pPr>
        <w:pStyle w:val="EndNoteBibliography"/>
        <w:spacing w:after="0"/>
      </w:pPr>
      <w:r w:rsidRPr="003D3921">
        <w:t>6.</w:t>
      </w:r>
      <w:r w:rsidRPr="003D3921">
        <w:tab/>
        <w:t>Ronnaporn Y. THE CHALLENGES OF MANAGING PEOPLE WITH A BIG GENERATION GAP IN THE WORKPLACE: Mahidol University; 2023.</w:t>
      </w:r>
    </w:p>
    <w:p w14:paraId="30C59A3D" w14:textId="77777777" w:rsidR="003D3921" w:rsidRPr="003D3921" w:rsidRDefault="003D3921" w:rsidP="003D3921">
      <w:pPr>
        <w:pStyle w:val="EndNoteBibliography"/>
        <w:spacing w:after="0"/>
      </w:pPr>
      <w:r w:rsidRPr="003D3921">
        <w:t>7.</w:t>
      </w:r>
      <w:r w:rsidRPr="003D3921">
        <w:tab/>
        <w:t>Richards MB, Becker KL, Stollings-Holder J. Escaping generational conflict: using gamification to examine intergenerational communication &amp; problem-solving. Review of Managerial Science. 2024;18(6):1597-616.</w:t>
      </w:r>
    </w:p>
    <w:p w14:paraId="47D875B8" w14:textId="77777777" w:rsidR="003D3921" w:rsidRPr="003D3921" w:rsidRDefault="003D3921" w:rsidP="003D3921">
      <w:pPr>
        <w:pStyle w:val="EndNoteBibliography"/>
        <w:spacing w:after="0"/>
      </w:pPr>
      <w:r w:rsidRPr="003D3921">
        <w:t>8.</w:t>
      </w:r>
      <w:r w:rsidRPr="003D3921">
        <w:tab/>
        <w:t>Hassan MM, Jambulingam M, Alagas EN, Uzir MUH, Halbusi HA. Necessities and ways of combating dissatisfactions at workplaces against the Job-Hopping Generation Y employees. Global Business Review. 2023;24(6):1276-301.</w:t>
      </w:r>
    </w:p>
    <w:p w14:paraId="431FD881" w14:textId="77777777" w:rsidR="003D3921" w:rsidRPr="003D3921" w:rsidRDefault="003D3921" w:rsidP="003D3921">
      <w:pPr>
        <w:pStyle w:val="EndNoteBibliography"/>
        <w:spacing w:after="0"/>
      </w:pPr>
      <w:r w:rsidRPr="003D3921">
        <w:t>9.</w:t>
      </w:r>
      <w:r w:rsidRPr="003D3921">
        <w:tab/>
        <w:t>Strauss W, Howe N. Generations: The history of America's future, 1584 to 2069. (No Title). 1991.</w:t>
      </w:r>
    </w:p>
    <w:p w14:paraId="59D82A53" w14:textId="77777777" w:rsidR="003D3921" w:rsidRPr="003D3921" w:rsidRDefault="003D3921" w:rsidP="003D3921">
      <w:pPr>
        <w:pStyle w:val="EndNoteBibliography"/>
        <w:spacing w:after="0"/>
      </w:pPr>
      <w:r w:rsidRPr="003D3921">
        <w:t>10.</w:t>
      </w:r>
      <w:r w:rsidRPr="003D3921">
        <w:tab/>
        <w:t>Moshtagh Z, Azimi A, Zare Bahramabadi M. A Qualitative Study of Job Attitudes in Generations X and Z: A Comparison of Expectations and Priorities. Social Psychology Research. 2025;15(58):171-88.</w:t>
      </w:r>
    </w:p>
    <w:p w14:paraId="2CD0B6FD" w14:textId="77777777" w:rsidR="003D3921" w:rsidRPr="003D3921" w:rsidRDefault="003D3921" w:rsidP="003D3921">
      <w:pPr>
        <w:pStyle w:val="EndNoteBibliography"/>
        <w:spacing w:after="0"/>
      </w:pPr>
      <w:r w:rsidRPr="003D3921">
        <w:t>11.</w:t>
      </w:r>
      <w:r w:rsidRPr="003D3921">
        <w:tab/>
        <w:t>Seemiller C, Grace M. Generation Z goes to college: John Wiley &amp; Sons; 2016.</w:t>
      </w:r>
    </w:p>
    <w:p w14:paraId="71D6927A" w14:textId="77777777" w:rsidR="003D3921" w:rsidRPr="003D3921" w:rsidRDefault="003D3921" w:rsidP="003D3921">
      <w:pPr>
        <w:pStyle w:val="EndNoteBibliography"/>
        <w:spacing w:after="0"/>
      </w:pPr>
      <w:r w:rsidRPr="003D3921">
        <w:t>12.</w:t>
      </w:r>
      <w:r w:rsidRPr="003D3921">
        <w:tab/>
        <w:t>Ahmadi M, Sufiabadi M, Asgari N, Seyyed Zamani SF. Generation Z's message to managers: Our expectations of the workplace. Journal of Human Resource Management. 2024;14(3):1-35.</w:t>
      </w:r>
    </w:p>
    <w:p w14:paraId="4F4EE005" w14:textId="77777777" w:rsidR="003D3921" w:rsidRPr="003D3921" w:rsidRDefault="003D3921" w:rsidP="003D3921">
      <w:pPr>
        <w:pStyle w:val="EndNoteBibliography"/>
        <w:spacing w:after="0"/>
      </w:pPr>
      <w:r w:rsidRPr="003D3921">
        <w:t>13.</w:t>
      </w:r>
      <w:r w:rsidRPr="003D3921">
        <w:tab/>
        <w:t>McCrindle M, Fell A. Generation Alpha: Understanding our children and helping them thrive. Hachette Australia. Generation Alpha‐Understanding our children and helping them thrive: Hachette Australia. 2021.</w:t>
      </w:r>
    </w:p>
    <w:p w14:paraId="6DC05082" w14:textId="77777777" w:rsidR="003D3921" w:rsidRPr="003D3921" w:rsidRDefault="003D3921" w:rsidP="003D3921">
      <w:pPr>
        <w:pStyle w:val="EndNoteBibliography"/>
        <w:spacing w:after="0"/>
      </w:pPr>
      <w:r w:rsidRPr="003D3921">
        <w:t>14.</w:t>
      </w:r>
      <w:r w:rsidRPr="003D3921">
        <w:tab/>
        <w:t>Schulz C. An analysis of changing leadership traits and the potential impact on organizational commitment in the workplace: Comparing millennial leadership traits to those of the baby boomer and generation x generations. 2024.</w:t>
      </w:r>
    </w:p>
    <w:p w14:paraId="6D9358B8" w14:textId="77777777" w:rsidR="003D3921" w:rsidRPr="003D3921" w:rsidRDefault="003D3921" w:rsidP="003D3921">
      <w:pPr>
        <w:pStyle w:val="EndNoteBibliography"/>
        <w:spacing w:after="0"/>
      </w:pPr>
      <w:r w:rsidRPr="003D3921">
        <w:t>15.</w:t>
      </w:r>
      <w:r w:rsidRPr="003D3921">
        <w:tab/>
        <w:t>Pritchard K, Whiting R. Generational diversity at work: new research perspectives. Personnel Review. 2015;44(1):176-9.</w:t>
      </w:r>
    </w:p>
    <w:p w14:paraId="7501773A" w14:textId="77777777" w:rsidR="003D3921" w:rsidRPr="003D3921" w:rsidRDefault="003D3921" w:rsidP="003D3921">
      <w:pPr>
        <w:pStyle w:val="EndNoteBibliography"/>
        <w:spacing w:after="0"/>
      </w:pPr>
      <w:r w:rsidRPr="003D3921">
        <w:t>16.</w:t>
      </w:r>
      <w:r w:rsidRPr="003D3921">
        <w:tab/>
        <w:t>YOOSOFPOUR A, KHORAKIAN A. The Impact of Generational Differences on Human Values in the Workplace. 2023.</w:t>
      </w:r>
    </w:p>
    <w:p w14:paraId="65890729" w14:textId="77777777" w:rsidR="003D3921" w:rsidRPr="003D3921" w:rsidRDefault="003D3921" w:rsidP="003D3921">
      <w:pPr>
        <w:pStyle w:val="EndNoteBibliography"/>
        <w:spacing w:after="0"/>
      </w:pPr>
      <w:r w:rsidRPr="003D3921">
        <w:t>17.</w:t>
      </w:r>
      <w:r w:rsidRPr="003D3921">
        <w:tab/>
        <w:t>Adibzadeh M, ROKNABADI H, Hamedi E, Asadi E. An adaptive approach to intergenerational conflict management in the organization (The case of study: Tehran Municipality). Comparative Studies in Public Administration. 2024;2(1):32-53.</w:t>
      </w:r>
    </w:p>
    <w:p w14:paraId="20459714" w14:textId="77777777" w:rsidR="003D3921" w:rsidRPr="003D3921" w:rsidRDefault="003D3921" w:rsidP="003D3921">
      <w:pPr>
        <w:pStyle w:val="EndNoteBibliography"/>
        <w:spacing w:after="0"/>
      </w:pPr>
      <w:r w:rsidRPr="003D3921">
        <w:t>18.</w:t>
      </w:r>
      <w:r w:rsidRPr="003D3921">
        <w:tab/>
        <w:t>Flinchbaugh C, Valenzuela MA, Li P. Developing employee socio-technical flexibility in a multigenerational workforce. Journal of Management &amp; Organization. 2018;24(4):517-32.</w:t>
      </w:r>
    </w:p>
    <w:p w14:paraId="5CA747FE" w14:textId="77777777" w:rsidR="003D3921" w:rsidRPr="003D3921" w:rsidRDefault="003D3921" w:rsidP="003D3921">
      <w:pPr>
        <w:pStyle w:val="EndNoteBibliography"/>
        <w:spacing w:after="0"/>
      </w:pPr>
      <w:r w:rsidRPr="003D3921">
        <w:t>19.</w:t>
      </w:r>
      <w:r w:rsidRPr="003D3921">
        <w:tab/>
        <w:t>Bradley C, Moergen KJ, Roumpi D, Simon LS. Don't just tell me, show me: Impacting perceptions of organizational attraction and fit using activating LGBT diversity signals. Personnel Psychology. 2024;77(3):1025-53.</w:t>
      </w:r>
    </w:p>
    <w:p w14:paraId="6453C336" w14:textId="77777777" w:rsidR="003D3921" w:rsidRPr="003D3921" w:rsidRDefault="003D3921" w:rsidP="003D3921">
      <w:pPr>
        <w:pStyle w:val="EndNoteBibliography"/>
        <w:spacing w:after="0"/>
      </w:pPr>
      <w:r w:rsidRPr="003D3921">
        <w:lastRenderedPageBreak/>
        <w:t>20.</w:t>
      </w:r>
      <w:r w:rsidRPr="003D3921">
        <w:tab/>
        <w:t>Vatankhah S, Roodbari H, Rahimi R, Oraee A. Decoding organisational attractiveness: a fuzzy multi-criteria decision-making approach. International Journal of Contemporary Hospitality Management. 2025;37(2):560-79.</w:t>
      </w:r>
    </w:p>
    <w:p w14:paraId="2726E315" w14:textId="77777777" w:rsidR="003D3921" w:rsidRPr="003D3921" w:rsidRDefault="003D3921" w:rsidP="003D3921">
      <w:pPr>
        <w:pStyle w:val="EndNoteBibliography"/>
        <w:spacing w:after="0"/>
      </w:pPr>
      <w:r w:rsidRPr="003D3921">
        <w:t>21.</w:t>
      </w:r>
      <w:r w:rsidRPr="003D3921">
        <w:tab/>
        <w:t>Manongcarang SMD, Guimba SD. Intergenerational Challenges and How They Manifest in the Public Workforce: A Basis for Designing Effective Performance Management Strategies. Workforce. 2024;7:25.</w:t>
      </w:r>
    </w:p>
    <w:p w14:paraId="39538F87" w14:textId="77777777" w:rsidR="003D3921" w:rsidRPr="003D3921" w:rsidRDefault="003D3921" w:rsidP="003D3921">
      <w:pPr>
        <w:pStyle w:val="EndNoteBibliography"/>
        <w:spacing w:after="0"/>
      </w:pPr>
      <w:r w:rsidRPr="003D3921">
        <w:t>22.</w:t>
      </w:r>
      <w:r w:rsidRPr="003D3921">
        <w:tab/>
        <w:t>Hsieh H-F, Shannon SE. Three approaches to qualitative content analysis. Qualitative health research. 2005;15(9):1277-88.</w:t>
      </w:r>
    </w:p>
    <w:p w14:paraId="3FF241F6" w14:textId="77777777" w:rsidR="003D3921" w:rsidRPr="003D3921" w:rsidRDefault="003D3921" w:rsidP="003D3921">
      <w:pPr>
        <w:pStyle w:val="EndNoteBibliography"/>
        <w:spacing w:after="0"/>
      </w:pPr>
      <w:r w:rsidRPr="003D3921">
        <w:t>23.</w:t>
      </w:r>
      <w:r w:rsidRPr="003D3921">
        <w:tab/>
        <w:t>Elo S, Kyngäs H. The qualitative content analysis process. Journal of advanced nursing. 2008;62(1):107-15.</w:t>
      </w:r>
    </w:p>
    <w:p w14:paraId="1BFDC367" w14:textId="77777777" w:rsidR="003D3921" w:rsidRPr="003D3921" w:rsidRDefault="003D3921" w:rsidP="003D3921">
      <w:pPr>
        <w:pStyle w:val="EndNoteBibliography"/>
        <w:spacing w:after="0"/>
      </w:pPr>
      <w:r w:rsidRPr="003D3921">
        <w:t>24.</w:t>
      </w:r>
      <w:r w:rsidRPr="003D3921">
        <w:tab/>
        <w:t>Mason M, editor Sample size and saturation in PhD studies using qualitative interviews. Forum qualitative Sozialforschung/Forum: qualitative social research; 2010.</w:t>
      </w:r>
    </w:p>
    <w:p w14:paraId="73DBFE83" w14:textId="4CC6C283" w:rsidR="003D3921" w:rsidRPr="003D3921" w:rsidRDefault="003D3921" w:rsidP="003D3921">
      <w:pPr>
        <w:pStyle w:val="EndNoteBibliography"/>
        <w:spacing w:after="0"/>
      </w:pPr>
      <w:r w:rsidRPr="003D3921">
        <w:t>25.</w:t>
      </w:r>
      <w:r w:rsidRPr="003D3921">
        <w:tab/>
      </w:r>
      <w:r w:rsidRPr="003924CD">
        <w:rPr>
          <w:highlight w:val="yellow"/>
        </w:rPr>
        <w:t>Lincoln Y, Guba B. Naturalistic Inquiry. Beverly Hills: SAGE Publikations. Inc; 1985</w:t>
      </w:r>
      <w:r w:rsidR="003924CD" w:rsidRPr="003924CD">
        <w:rPr>
          <w:highlight w:val="yellow"/>
        </w:rPr>
        <w:t>:1-392.</w:t>
      </w:r>
    </w:p>
    <w:p w14:paraId="1A4D0DA2" w14:textId="3622D1E2" w:rsidR="003D3921" w:rsidRPr="003D3921" w:rsidRDefault="003D3921" w:rsidP="003D3921">
      <w:pPr>
        <w:pStyle w:val="EndNoteBibliography"/>
        <w:rPr>
          <w:rtl/>
          <w:lang w:bidi="fa-IR"/>
        </w:rPr>
      </w:pPr>
      <w:r w:rsidRPr="003D3921">
        <w:t>26.</w:t>
      </w:r>
      <w:r w:rsidRPr="003D3921">
        <w:tab/>
        <w:t>Speziale HS, Carpenter DR. Qualitative research in nursing: Advancing the humanistic imperative. (No Title). 2011</w:t>
      </w:r>
      <w:r w:rsidR="003924CD">
        <w:rPr>
          <w:rFonts w:hint="cs"/>
          <w:rtl/>
        </w:rPr>
        <w:t>:</w:t>
      </w:r>
      <w:r w:rsidR="003924CD">
        <w:t>1-480.</w:t>
      </w:r>
    </w:p>
    <w:p w14:paraId="6A61DF91" w14:textId="31D02CA2" w:rsidR="00AC22CD" w:rsidRPr="004B0E2C" w:rsidRDefault="001F20E3" w:rsidP="003D3921">
      <w:pPr>
        <w:spacing w:after="0"/>
        <w:jc w:val="both"/>
        <w:rPr>
          <w:rFonts w:asciiTheme="majorBidi" w:hAnsiTheme="majorBidi" w:cstheme="majorBidi"/>
        </w:rPr>
      </w:pPr>
      <w:r w:rsidRPr="00D35F63">
        <w:rPr>
          <w:rFonts w:asciiTheme="majorBidi" w:hAnsiTheme="majorBidi" w:cstheme="majorBidi"/>
        </w:rPr>
        <w:fldChar w:fldCharType="end"/>
      </w:r>
      <w:r w:rsidR="008B63A5">
        <w:rPr>
          <w:rFonts w:asciiTheme="majorBidi" w:hAnsiTheme="majorBidi" w:cstheme="majorBidi"/>
        </w:rPr>
        <w:fldChar w:fldCharType="begin"/>
      </w:r>
      <w:r w:rsidR="008B63A5">
        <w:rPr>
          <w:rFonts w:asciiTheme="majorBidi" w:hAnsiTheme="majorBidi" w:cstheme="majorBidi"/>
        </w:rPr>
        <w:instrText xml:space="preserve"> ADDIN </w:instrText>
      </w:r>
      <w:r w:rsidR="008B63A5">
        <w:rPr>
          <w:rFonts w:asciiTheme="majorBidi" w:hAnsiTheme="majorBidi" w:cstheme="majorBidi"/>
        </w:rPr>
        <w:fldChar w:fldCharType="end"/>
      </w:r>
      <w:r w:rsidR="0028304C">
        <w:rPr>
          <w:rFonts w:asciiTheme="majorBidi" w:hAnsiTheme="majorBidi" w:cstheme="majorBidi"/>
        </w:rPr>
        <w:fldChar w:fldCharType="begin"/>
      </w:r>
      <w:r w:rsidR="0028304C">
        <w:rPr>
          <w:rFonts w:asciiTheme="majorBidi" w:hAnsiTheme="majorBidi" w:cstheme="majorBidi"/>
        </w:rPr>
        <w:instrText xml:space="preserve"> ADDIN </w:instrText>
      </w:r>
      <w:r w:rsidR="0028304C">
        <w:rPr>
          <w:rFonts w:asciiTheme="majorBidi" w:hAnsiTheme="majorBidi" w:cstheme="majorBidi"/>
        </w:rPr>
        <w:fldChar w:fldCharType="end"/>
      </w:r>
    </w:p>
    <w:sectPr w:rsidR="00AC22CD" w:rsidRPr="004B0E2C" w:rsidSect="005A7FFD">
      <w:pgSz w:w="12240" w:h="15840"/>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7AAB7" w14:textId="77777777" w:rsidR="00B05B98" w:rsidRDefault="00B05B98" w:rsidP="00FA2E69">
      <w:pPr>
        <w:spacing w:after="0" w:line="240" w:lineRule="auto"/>
      </w:pPr>
      <w:r>
        <w:separator/>
      </w:r>
    </w:p>
  </w:endnote>
  <w:endnote w:type="continuationSeparator" w:id="0">
    <w:p w14:paraId="721F1E5C" w14:textId="77777777" w:rsidR="00B05B98" w:rsidRDefault="00B05B98" w:rsidP="00FA2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BNazanin">
    <w:altName w:val="Arial"/>
    <w:panose1 w:val="00000000000000000000"/>
    <w:charset w:val="B2"/>
    <w:family w:val="auto"/>
    <w:notTrueType/>
    <w:pitch w:val="default"/>
    <w:sig w:usb0="00002001" w:usb1="00000000" w:usb2="00000000" w:usb3="00000000" w:csb0="0000004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23A9F" w14:textId="77777777" w:rsidR="00B05B98" w:rsidRDefault="00B05B98" w:rsidP="00FA2E69">
      <w:pPr>
        <w:spacing w:after="0" w:line="240" w:lineRule="auto"/>
      </w:pPr>
      <w:r>
        <w:separator/>
      </w:r>
    </w:p>
  </w:footnote>
  <w:footnote w:type="continuationSeparator" w:id="0">
    <w:p w14:paraId="61B50524" w14:textId="77777777" w:rsidR="00B05B98" w:rsidRDefault="00B05B98" w:rsidP="00FA2E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472A"/>
    <w:multiLevelType w:val="hybridMultilevel"/>
    <w:tmpl w:val="C5B8B00C"/>
    <w:lvl w:ilvl="0" w:tplc="0409000D">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 w15:restartNumberingAfterBreak="0">
    <w:nsid w:val="0FA845EB"/>
    <w:multiLevelType w:val="hybridMultilevel"/>
    <w:tmpl w:val="FC001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A0A6A"/>
    <w:multiLevelType w:val="hybridMultilevel"/>
    <w:tmpl w:val="C450AA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C1242"/>
    <w:multiLevelType w:val="hybridMultilevel"/>
    <w:tmpl w:val="BD54D6C4"/>
    <w:lvl w:ilvl="0" w:tplc="991C4D5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358AC"/>
    <w:multiLevelType w:val="hybridMultilevel"/>
    <w:tmpl w:val="A5A8A802"/>
    <w:lvl w:ilvl="0" w:tplc="04090001">
      <w:start w:val="1"/>
      <w:numFmt w:val="bullet"/>
      <w:lvlText w:val=""/>
      <w:lvlJc w:val="left"/>
      <w:pPr>
        <w:ind w:left="1210" w:hanging="360"/>
      </w:pPr>
      <w:rPr>
        <w:rFonts w:ascii="Symbol" w:hAnsi="Symbol" w:hint="default"/>
      </w:rPr>
    </w:lvl>
    <w:lvl w:ilvl="1" w:tplc="CE54282E">
      <w:start w:val="2"/>
      <w:numFmt w:val="bullet"/>
      <w:lvlText w:val="-"/>
      <w:lvlJc w:val="left"/>
      <w:pPr>
        <w:ind w:left="1440" w:hanging="360"/>
      </w:pPr>
      <w:rPr>
        <w:rFonts w:ascii="Times New Roman" w:eastAsia="Times New Roman" w:hAnsi="Times New Roman"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04A93"/>
    <w:multiLevelType w:val="hybridMultilevel"/>
    <w:tmpl w:val="F2FE7D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223398"/>
    <w:multiLevelType w:val="hybridMultilevel"/>
    <w:tmpl w:val="3BAA44FA"/>
    <w:lvl w:ilvl="0" w:tplc="BD5E3DB8">
      <w:start w:val="5"/>
      <w:numFmt w:val="bullet"/>
      <w:lvlText w:val=""/>
      <w:lvlJc w:val="left"/>
      <w:pPr>
        <w:ind w:left="1080" w:hanging="360"/>
      </w:pPr>
      <w:rPr>
        <w:rFonts w:ascii="Symbol" w:eastAsiaTheme="minorHAnsi" w:hAnsi="Symbol"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564EE2"/>
    <w:multiLevelType w:val="hybridMultilevel"/>
    <w:tmpl w:val="856627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42771B"/>
    <w:multiLevelType w:val="hybridMultilevel"/>
    <w:tmpl w:val="2572E7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267EF"/>
    <w:multiLevelType w:val="multilevel"/>
    <w:tmpl w:val="F09E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DC133A"/>
    <w:multiLevelType w:val="multilevel"/>
    <w:tmpl w:val="A4641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454C88"/>
    <w:multiLevelType w:val="hybridMultilevel"/>
    <w:tmpl w:val="A25AF672"/>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59AF610A"/>
    <w:multiLevelType w:val="hybridMultilevel"/>
    <w:tmpl w:val="304AF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6EB218C"/>
    <w:multiLevelType w:val="hybridMultilevel"/>
    <w:tmpl w:val="5E1241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9332956"/>
    <w:multiLevelType w:val="hybridMultilevel"/>
    <w:tmpl w:val="B6E87A00"/>
    <w:lvl w:ilvl="0" w:tplc="F62EFEA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553BF5"/>
    <w:multiLevelType w:val="hybridMultilevel"/>
    <w:tmpl w:val="7C6E104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E8A7D44"/>
    <w:multiLevelType w:val="multilevel"/>
    <w:tmpl w:val="BB74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BA5A3C"/>
    <w:multiLevelType w:val="multilevel"/>
    <w:tmpl w:val="E3FE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323F43"/>
    <w:multiLevelType w:val="hybridMultilevel"/>
    <w:tmpl w:val="1DA466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557F76"/>
    <w:multiLevelType w:val="hybridMultilevel"/>
    <w:tmpl w:val="3F364DBA"/>
    <w:lvl w:ilvl="0" w:tplc="9E78D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05473"/>
    <w:multiLevelType w:val="hybridMultilevel"/>
    <w:tmpl w:val="1FB60006"/>
    <w:lvl w:ilvl="0" w:tplc="19B8EC84">
      <w:start w:val="5"/>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770A3F"/>
    <w:multiLevelType w:val="hybridMultilevel"/>
    <w:tmpl w:val="4BD0BDBA"/>
    <w:lvl w:ilvl="0" w:tplc="43687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DE4D73"/>
    <w:multiLevelType w:val="hybridMultilevel"/>
    <w:tmpl w:val="F4AC2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
  </w:num>
  <w:num w:numId="3">
    <w:abstractNumId w:val="13"/>
  </w:num>
  <w:num w:numId="4">
    <w:abstractNumId w:val="11"/>
  </w:num>
  <w:num w:numId="5">
    <w:abstractNumId w:val="18"/>
  </w:num>
  <w:num w:numId="6">
    <w:abstractNumId w:val="7"/>
  </w:num>
  <w:num w:numId="7">
    <w:abstractNumId w:val="8"/>
  </w:num>
  <w:num w:numId="8">
    <w:abstractNumId w:val="14"/>
  </w:num>
  <w:num w:numId="9">
    <w:abstractNumId w:val="4"/>
  </w:num>
  <w:num w:numId="10">
    <w:abstractNumId w:val="15"/>
  </w:num>
  <w:num w:numId="11">
    <w:abstractNumId w:val="21"/>
  </w:num>
  <w:num w:numId="12">
    <w:abstractNumId w:val="2"/>
  </w:num>
  <w:num w:numId="13">
    <w:abstractNumId w:val="5"/>
  </w:num>
  <w:num w:numId="14">
    <w:abstractNumId w:val="20"/>
  </w:num>
  <w:num w:numId="15">
    <w:abstractNumId w:val="6"/>
  </w:num>
  <w:num w:numId="16">
    <w:abstractNumId w:val="16"/>
  </w:num>
  <w:num w:numId="17">
    <w:abstractNumId w:val="9"/>
  </w:num>
  <w:num w:numId="18">
    <w:abstractNumId w:val="17"/>
  </w:num>
  <w:num w:numId="19">
    <w:abstractNumId w:val="0"/>
  </w:num>
  <w:num w:numId="20">
    <w:abstractNumId w:val="3"/>
  </w:num>
  <w:num w:numId="21">
    <w:abstractNumId w:val="12"/>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w92dda99xtxyeew0b5aae3apftwxwvd2df&quot;&gt;My EndNote Library3&lt;record-ids&gt;&lt;item&gt;1&lt;/item&gt;&lt;item&gt;2&lt;/item&gt;&lt;item&gt;3&lt;/item&gt;&lt;item&gt;5&lt;/item&gt;&lt;item&gt;6&lt;/item&gt;&lt;item&gt;7&lt;/item&gt;&lt;item&gt;10&lt;/item&gt;&lt;item&gt;11&lt;/item&gt;&lt;item&gt;14&lt;/item&gt;&lt;item&gt;15&lt;/item&gt;&lt;item&gt;17&lt;/item&gt;&lt;item&gt;19&lt;/item&gt;&lt;/record-ids&gt;&lt;/item&gt;&lt;/Libraries&gt;"/>
  </w:docVars>
  <w:rsids>
    <w:rsidRoot w:val="00226C89"/>
    <w:rsid w:val="0000072F"/>
    <w:rsid w:val="00002D73"/>
    <w:rsid w:val="00003B11"/>
    <w:rsid w:val="00007791"/>
    <w:rsid w:val="00013C0C"/>
    <w:rsid w:val="000204F0"/>
    <w:rsid w:val="000249F4"/>
    <w:rsid w:val="00027677"/>
    <w:rsid w:val="00030D60"/>
    <w:rsid w:val="00035FB3"/>
    <w:rsid w:val="00036597"/>
    <w:rsid w:val="000367AC"/>
    <w:rsid w:val="00036A46"/>
    <w:rsid w:val="00036E51"/>
    <w:rsid w:val="00037D2E"/>
    <w:rsid w:val="0004198E"/>
    <w:rsid w:val="0004313E"/>
    <w:rsid w:val="000451E6"/>
    <w:rsid w:val="00046907"/>
    <w:rsid w:val="000479A2"/>
    <w:rsid w:val="00047DDA"/>
    <w:rsid w:val="000513FE"/>
    <w:rsid w:val="000523A6"/>
    <w:rsid w:val="00054164"/>
    <w:rsid w:val="00054846"/>
    <w:rsid w:val="00054D5F"/>
    <w:rsid w:val="000557CC"/>
    <w:rsid w:val="00057B5F"/>
    <w:rsid w:val="00061230"/>
    <w:rsid w:val="00063434"/>
    <w:rsid w:val="00065A99"/>
    <w:rsid w:val="000734BC"/>
    <w:rsid w:val="00073587"/>
    <w:rsid w:val="000744BF"/>
    <w:rsid w:val="000745AB"/>
    <w:rsid w:val="0007577C"/>
    <w:rsid w:val="000803E1"/>
    <w:rsid w:val="00081F5B"/>
    <w:rsid w:val="00083ABA"/>
    <w:rsid w:val="00085AAA"/>
    <w:rsid w:val="00086501"/>
    <w:rsid w:val="00091091"/>
    <w:rsid w:val="00092C23"/>
    <w:rsid w:val="0009719C"/>
    <w:rsid w:val="00097468"/>
    <w:rsid w:val="000A2995"/>
    <w:rsid w:val="000A6A02"/>
    <w:rsid w:val="000B0316"/>
    <w:rsid w:val="000B0A4A"/>
    <w:rsid w:val="000B0FFD"/>
    <w:rsid w:val="000B61E8"/>
    <w:rsid w:val="000B7565"/>
    <w:rsid w:val="000C04B7"/>
    <w:rsid w:val="000D11B9"/>
    <w:rsid w:val="000D1372"/>
    <w:rsid w:val="000D37BA"/>
    <w:rsid w:val="000E1A34"/>
    <w:rsid w:val="000E2C25"/>
    <w:rsid w:val="000E2DE6"/>
    <w:rsid w:val="000E3D27"/>
    <w:rsid w:val="000E500F"/>
    <w:rsid w:val="000E6287"/>
    <w:rsid w:val="000E6F27"/>
    <w:rsid w:val="000F4413"/>
    <w:rsid w:val="000F7B7D"/>
    <w:rsid w:val="00100F71"/>
    <w:rsid w:val="00101BC6"/>
    <w:rsid w:val="0010375E"/>
    <w:rsid w:val="001040DB"/>
    <w:rsid w:val="001046B0"/>
    <w:rsid w:val="0011357E"/>
    <w:rsid w:val="00114615"/>
    <w:rsid w:val="0012018B"/>
    <w:rsid w:val="0012383D"/>
    <w:rsid w:val="00124698"/>
    <w:rsid w:val="001264D3"/>
    <w:rsid w:val="00130E39"/>
    <w:rsid w:val="001437AE"/>
    <w:rsid w:val="00143B48"/>
    <w:rsid w:val="0014411D"/>
    <w:rsid w:val="00147FF2"/>
    <w:rsid w:val="00154CE7"/>
    <w:rsid w:val="00154F13"/>
    <w:rsid w:val="0015612D"/>
    <w:rsid w:val="0015616A"/>
    <w:rsid w:val="0015651D"/>
    <w:rsid w:val="00162405"/>
    <w:rsid w:val="00162FDC"/>
    <w:rsid w:val="001662D4"/>
    <w:rsid w:val="00166E03"/>
    <w:rsid w:val="00167EB8"/>
    <w:rsid w:val="0017036F"/>
    <w:rsid w:val="00170BE1"/>
    <w:rsid w:val="0017718D"/>
    <w:rsid w:val="0018044D"/>
    <w:rsid w:val="00180C10"/>
    <w:rsid w:val="0018437E"/>
    <w:rsid w:val="00185A52"/>
    <w:rsid w:val="0018670B"/>
    <w:rsid w:val="00187C02"/>
    <w:rsid w:val="00192F4C"/>
    <w:rsid w:val="00194E02"/>
    <w:rsid w:val="0019553D"/>
    <w:rsid w:val="00195AF7"/>
    <w:rsid w:val="00197122"/>
    <w:rsid w:val="00197E1E"/>
    <w:rsid w:val="001A2352"/>
    <w:rsid w:val="001A3118"/>
    <w:rsid w:val="001B2DB8"/>
    <w:rsid w:val="001C3E1B"/>
    <w:rsid w:val="001C6384"/>
    <w:rsid w:val="001C7261"/>
    <w:rsid w:val="001D184B"/>
    <w:rsid w:val="001D276E"/>
    <w:rsid w:val="001D4009"/>
    <w:rsid w:val="001D4C95"/>
    <w:rsid w:val="001D71E9"/>
    <w:rsid w:val="001E1C3F"/>
    <w:rsid w:val="001F20E3"/>
    <w:rsid w:val="001F2769"/>
    <w:rsid w:val="001F2AC8"/>
    <w:rsid w:val="001F3944"/>
    <w:rsid w:val="001F398F"/>
    <w:rsid w:val="001F624D"/>
    <w:rsid w:val="001F6602"/>
    <w:rsid w:val="001F7011"/>
    <w:rsid w:val="001F728C"/>
    <w:rsid w:val="001F7BC3"/>
    <w:rsid w:val="002019CF"/>
    <w:rsid w:val="00203DBE"/>
    <w:rsid w:val="00203DC5"/>
    <w:rsid w:val="00207A0A"/>
    <w:rsid w:val="00211C47"/>
    <w:rsid w:val="00211F4E"/>
    <w:rsid w:val="00212317"/>
    <w:rsid w:val="00217922"/>
    <w:rsid w:val="002209B1"/>
    <w:rsid w:val="00220D58"/>
    <w:rsid w:val="00221B69"/>
    <w:rsid w:val="00223083"/>
    <w:rsid w:val="002257A0"/>
    <w:rsid w:val="00226C89"/>
    <w:rsid w:val="00231264"/>
    <w:rsid w:val="00233655"/>
    <w:rsid w:val="00234E23"/>
    <w:rsid w:val="00236432"/>
    <w:rsid w:val="00236997"/>
    <w:rsid w:val="0023748E"/>
    <w:rsid w:val="002405B8"/>
    <w:rsid w:val="002422D8"/>
    <w:rsid w:val="00242D7F"/>
    <w:rsid w:val="002522D5"/>
    <w:rsid w:val="002555FE"/>
    <w:rsid w:val="002573A5"/>
    <w:rsid w:val="00262878"/>
    <w:rsid w:val="00263B9D"/>
    <w:rsid w:val="0026791E"/>
    <w:rsid w:val="00274F7D"/>
    <w:rsid w:val="002750F2"/>
    <w:rsid w:val="00277DFA"/>
    <w:rsid w:val="00280DC6"/>
    <w:rsid w:val="0028304C"/>
    <w:rsid w:val="00283CD1"/>
    <w:rsid w:val="00286316"/>
    <w:rsid w:val="00286C0F"/>
    <w:rsid w:val="0029232B"/>
    <w:rsid w:val="002A02A1"/>
    <w:rsid w:val="002A161A"/>
    <w:rsid w:val="002A195A"/>
    <w:rsid w:val="002A569A"/>
    <w:rsid w:val="002A68BB"/>
    <w:rsid w:val="002B0CAC"/>
    <w:rsid w:val="002B2EB9"/>
    <w:rsid w:val="002B4CB1"/>
    <w:rsid w:val="002B60F3"/>
    <w:rsid w:val="002B7578"/>
    <w:rsid w:val="002C0363"/>
    <w:rsid w:val="002C0AC4"/>
    <w:rsid w:val="002C2E44"/>
    <w:rsid w:val="002C489E"/>
    <w:rsid w:val="002C5195"/>
    <w:rsid w:val="002C5D85"/>
    <w:rsid w:val="002C6E83"/>
    <w:rsid w:val="002C7173"/>
    <w:rsid w:val="002D00D4"/>
    <w:rsid w:val="002D00EB"/>
    <w:rsid w:val="002D2C35"/>
    <w:rsid w:val="002D4594"/>
    <w:rsid w:val="002D4714"/>
    <w:rsid w:val="002D48E4"/>
    <w:rsid w:val="002D4B00"/>
    <w:rsid w:val="002E0902"/>
    <w:rsid w:val="002E0D45"/>
    <w:rsid w:val="002E170B"/>
    <w:rsid w:val="002E29BA"/>
    <w:rsid w:val="002E3A4B"/>
    <w:rsid w:val="002E594B"/>
    <w:rsid w:val="002E597F"/>
    <w:rsid w:val="002E683D"/>
    <w:rsid w:val="002F1FB2"/>
    <w:rsid w:val="002F276A"/>
    <w:rsid w:val="002F3B77"/>
    <w:rsid w:val="002F43CA"/>
    <w:rsid w:val="00300044"/>
    <w:rsid w:val="00300F32"/>
    <w:rsid w:val="00301352"/>
    <w:rsid w:val="003022D6"/>
    <w:rsid w:val="003038C2"/>
    <w:rsid w:val="0030393B"/>
    <w:rsid w:val="003066F6"/>
    <w:rsid w:val="003108FD"/>
    <w:rsid w:val="00312D62"/>
    <w:rsid w:val="00312FDC"/>
    <w:rsid w:val="003131CA"/>
    <w:rsid w:val="00314A3B"/>
    <w:rsid w:val="00320DED"/>
    <w:rsid w:val="00321844"/>
    <w:rsid w:val="00322AF7"/>
    <w:rsid w:val="0032334C"/>
    <w:rsid w:val="00326863"/>
    <w:rsid w:val="00330EE6"/>
    <w:rsid w:val="0033495A"/>
    <w:rsid w:val="00334E39"/>
    <w:rsid w:val="00335A5C"/>
    <w:rsid w:val="0033608A"/>
    <w:rsid w:val="00337990"/>
    <w:rsid w:val="00342EB8"/>
    <w:rsid w:val="0034426E"/>
    <w:rsid w:val="00344359"/>
    <w:rsid w:val="0034517E"/>
    <w:rsid w:val="00346524"/>
    <w:rsid w:val="003505AB"/>
    <w:rsid w:val="00351BBB"/>
    <w:rsid w:val="00353513"/>
    <w:rsid w:val="003557C5"/>
    <w:rsid w:val="00356D5D"/>
    <w:rsid w:val="00360C18"/>
    <w:rsid w:val="00366150"/>
    <w:rsid w:val="00366620"/>
    <w:rsid w:val="0036695B"/>
    <w:rsid w:val="00366A8D"/>
    <w:rsid w:val="00366B43"/>
    <w:rsid w:val="003711EA"/>
    <w:rsid w:val="00371F7F"/>
    <w:rsid w:val="0037295C"/>
    <w:rsid w:val="00380414"/>
    <w:rsid w:val="00380A6C"/>
    <w:rsid w:val="00380B7F"/>
    <w:rsid w:val="0038267C"/>
    <w:rsid w:val="00385DFF"/>
    <w:rsid w:val="0038720F"/>
    <w:rsid w:val="003901F4"/>
    <w:rsid w:val="003917E4"/>
    <w:rsid w:val="003924CD"/>
    <w:rsid w:val="003A07C8"/>
    <w:rsid w:val="003A7DBD"/>
    <w:rsid w:val="003B11BF"/>
    <w:rsid w:val="003B4069"/>
    <w:rsid w:val="003B5531"/>
    <w:rsid w:val="003B7E64"/>
    <w:rsid w:val="003C279B"/>
    <w:rsid w:val="003C5282"/>
    <w:rsid w:val="003C6160"/>
    <w:rsid w:val="003C746A"/>
    <w:rsid w:val="003C76A0"/>
    <w:rsid w:val="003D01EC"/>
    <w:rsid w:val="003D31BC"/>
    <w:rsid w:val="003D3921"/>
    <w:rsid w:val="003D7DA9"/>
    <w:rsid w:val="003D7FD7"/>
    <w:rsid w:val="003E0469"/>
    <w:rsid w:val="003E370C"/>
    <w:rsid w:val="003E4016"/>
    <w:rsid w:val="003E445D"/>
    <w:rsid w:val="003F49B3"/>
    <w:rsid w:val="003F7761"/>
    <w:rsid w:val="003F78B6"/>
    <w:rsid w:val="00400AC3"/>
    <w:rsid w:val="0040223B"/>
    <w:rsid w:val="004049F0"/>
    <w:rsid w:val="004110CC"/>
    <w:rsid w:val="004131F8"/>
    <w:rsid w:val="004166DC"/>
    <w:rsid w:val="00416E3A"/>
    <w:rsid w:val="00421308"/>
    <w:rsid w:val="004223F9"/>
    <w:rsid w:val="004251DA"/>
    <w:rsid w:val="00425BC2"/>
    <w:rsid w:val="0043173B"/>
    <w:rsid w:val="004321FF"/>
    <w:rsid w:val="00433408"/>
    <w:rsid w:val="00437318"/>
    <w:rsid w:val="00442A20"/>
    <w:rsid w:val="0044476E"/>
    <w:rsid w:val="00444D19"/>
    <w:rsid w:val="00446B62"/>
    <w:rsid w:val="00451528"/>
    <w:rsid w:val="0045362F"/>
    <w:rsid w:val="00454610"/>
    <w:rsid w:val="00457F2B"/>
    <w:rsid w:val="00460D8B"/>
    <w:rsid w:val="00462FBB"/>
    <w:rsid w:val="0046305D"/>
    <w:rsid w:val="00463C79"/>
    <w:rsid w:val="004654A6"/>
    <w:rsid w:val="004663D5"/>
    <w:rsid w:val="004670AD"/>
    <w:rsid w:val="00467909"/>
    <w:rsid w:val="004727A2"/>
    <w:rsid w:val="0047462D"/>
    <w:rsid w:val="004754D9"/>
    <w:rsid w:val="00475B87"/>
    <w:rsid w:val="00475DC8"/>
    <w:rsid w:val="00476A5C"/>
    <w:rsid w:val="00476D69"/>
    <w:rsid w:val="00480473"/>
    <w:rsid w:val="004829F2"/>
    <w:rsid w:val="00486EDE"/>
    <w:rsid w:val="004875B5"/>
    <w:rsid w:val="00487DED"/>
    <w:rsid w:val="004951BA"/>
    <w:rsid w:val="004966CD"/>
    <w:rsid w:val="0049672C"/>
    <w:rsid w:val="004A15F2"/>
    <w:rsid w:val="004A2D71"/>
    <w:rsid w:val="004A4727"/>
    <w:rsid w:val="004A7511"/>
    <w:rsid w:val="004B0E2C"/>
    <w:rsid w:val="004B6A92"/>
    <w:rsid w:val="004B7769"/>
    <w:rsid w:val="004C0E88"/>
    <w:rsid w:val="004C13A3"/>
    <w:rsid w:val="004C13B9"/>
    <w:rsid w:val="004C47DB"/>
    <w:rsid w:val="004D2CD7"/>
    <w:rsid w:val="004D5791"/>
    <w:rsid w:val="004E2B5A"/>
    <w:rsid w:val="004E2B82"/>
    <w:rsid w:val="004E3BD0"/>
    <w:rsid w:val="004E3E82"/>
    <w:rsid w:val="004E44A8"/>
    <w:rsid w:val="004E631D"/>
    <w:rsid w:val="004F051D"/>
    <w:rsid w:val="004F2A77"/>
    <w:rsid w:val="004F3591"/>
    <w:rsid w:val="00503226"/>
    <w:rsid w:val="005063C4"/>
    <w:rsid w:val="0051032F"/>
    <w:rsid w:val="005156F6"/>
    <w:rsid w:val="0052181C"/>
    <w:rsid w:val="00526CAD"/>
    <w:rsid w:val="005278A2"/>
    <w:rsid w:val="00530B75"/>
    <w:rsid w:val="00533A7B"/>
    <w:rsid w:val="0053457F"/>
    <w:rsid w:val="00534E63"/>
    <w:rsid w:val="00536937"/>
    <w:rsid w:val="00536E45"/>
    <w:rsid w:val="00536F8E"/>
    <w:rsid w:val="005378AD"/>
    <w:rsid w:val="00537B6E"/>
    <w:rsid w:val="00540125"/>
    <w:rsid w:val="005402BD"/>
    <w:rsid w:val="00544808"/>
    <w:rsid w:val="0054498B"/>
    <w:rsid w:val="00547782"/>
    <w:rsid w:val="00547C0B"/>
    <w:rsid w:val="0055038A"/>
    <w:rsid w:val="00551211"/>
    <w:rsid w:val="00551FC0"/>
    <w:rsid w:val="00552C72"/>
    <w:rsid w:val="00553878"/>
    <w:rsid w:val="00555934"/>
    <w:rsid w:val="00555BC7"/>
    <w:rsid w:val="0055701F"/>
    <w:rsid w:val="00557C6F"/>
    <w:rsid w:val="00557F0F"/>
    <w:rsid w:val="00560620"/>
    <w:rsid w:val="0056434B"/>
    <w:rsid w:val="00564825"/>
    <w:rsid w:val="005704C8"/>
    <w:rsid w:val="0057633F"/>
    <w:rsid w:val="00577C20"/>
    <w:rsid w:val="005812E2"/>
    <w:rsid w:val="00582716"/>
    <w:rsid w:val="00582FCF"/>
    <w:rsid w:val="005831DD"/>
    <w:rsid w:val="00583A36"/>
    <w:rsid w:val="00585959"/>
    <w:rsid w:val="00593E84"/>
    <w:rsid w:val="00597B45"/>
    <w:rsid w:val="00597D24"/>
    <w:rsid w:val="005A1905"/>
    <w:rsid w:val="005A2129"/>
    <w:rsid w:val="005A3124"/>
    <w:rsid w:val="005A4C26"/>
    <w:rsid w:val="005A536D"/>
    <w:rsid w:val="005A689B"/>
    <w:rsid w:val="005A7FFD"/>
    <w:rsid w:val="005B1397"/>
    <w:rsid w:val="005B47F8"/>
    <w:rsid w:val="005B4B50"/>
    <w:rsid w:val="005C025E"/>
    <w:rsid w:val="005C0261"/>
    <w:rsid w:val="005C2E47"/>
    <w:rsid w:val="005C5673"/>
    <w:rsid w:val="005C63F4"/>
    <w:rsid w:val="005C770C"/>
    <w:rsid w:val="005D0AA2"/>
    <w:rsid w:val="005E2DE7"/>
    <w:rsid w:val="005E31D1"/>
    <w:rsid w:val="005E4231"/>
    <w:rsid w:val="005F4C1F"/>
    <w:rsid w:val="005F590F"/>
    <w:rsid w:val="005F7522"/>
    <w:rsid w:val="005F799B"/>
    <w:rsid w:val="00603350"/>
    <w:rsid w:val="00604224"/>
    <w:rsid w:val="00605488"/>
    <w:rsid w:val="00607A84"/>
    <w:rsid w:val="00611F3C"/>
    <w:rsid w:val="00616A22"/>
    <w:rsid w:val="0062099F"/>
    <w:rsid w:val="006210C1"/>
    <w:rsid w:val="0062283B"/>
    <w:rsid w:val="0063102C"/>
    <w:rsid w:val="00634619"/>
    <w:rsid w:val="00636476"/>
    <w:rsid w:val="00640F98"/>
    <w:rsid w:val="00642F2C"/>
    <w:rsid w:val="006437A9"/>
    <w:rsid w:val="006461B1"/>
    <w:rsid w:val="0065012E"/>
    <w:rsid w:val="00651753"/>
    <w:rsid w:val="00651DE7"/>
    <w:rsid w:val="0065414A"/>
    <w:rsid w:val="0065435A"/>
    <w:rsid w:val="00656635"/>
    <w:rsid w:val="00656FED"/>
    <w:rsid w:val="00657958"/>
    <w:rsid w:val="00660EDC"/>
    <w:rsid w:val="0066289B"/>
    <w:rsid w:val="00662CA4"/>
    <w:rsid w:val="00662FE1"/>
    <w:rsid w:val="00664EE3"/>
    <w:rsid w:val="00665ACC"/>
    <w:rsid w:val="0067468F"/>
    <w:rsid w:val="00674E11"/>
    <w:rsid w:val="0067530A"/>
    <w:rsid w:val="006772AE"/>
    <w:rsid w:val="006804F1"/>
    <w:rsid w:val="0068180C"/>
    <w:rsid w:val="0068236C"/>
    <w:rsid w:val="00683F5A"/>
    <w:rsid w:val="00684FF7"/>
    <w:rsid w:val="006931E2"/>
    <w:rsid w:val="00693452"/>
    <w:rsid w:val="006935A2"/>
    <w:rsid w:val="00693C67"/>
    <w:rsid w:val="00694D8C"/>
    <w:rsid w:val="00696E88"/>
    <w:rsid w:val="006A0F0C"/>
    <w:rsid w:val="006A1CD1"/>
    <w:rsid w:val="006A34DC"/>
    <w:rsid w:val="006A57E4"/>
    <w:rsid w:val="006A59FB"/>
    <w:rsid w:val="006A6A43"/>
    <w:rsid w:val="006A708D"/>
    <w:rsid w:val="006A7D56"/>
    <w:rsid w:val="006B1027"/>
    <w:rsid w:val="006B4AC8"/>
    <w:rsid w:val="006B4CC0"/>
    <w:rsid w:val="006B55F4"/>
    <w:rsid w:val="006B5CBF"/>
    <w:rsid w:val="006B6322"/>
    <w:rsid w:val="006C6A3F"/>
    <w:rsid w:val="006C7E9F"/>
    <w:rsid w:val="006D4A68"/>
    <w:rsid w:val="006D4AE8"/>
    <w:rsid w:val="006E3DCD"/>
    <w:rsid w:val="006E551F"/>
    <w:rsid w:val="006F138D"/>
    <w:rsid w:val="006F3AE1"/>
    <w:rsid w:val="006F6AB2"/>
    <w:rsid w:val="0070109A"/>
    <w:rsid w:val="007048E9"/>
    <w:rsid w:val="00707D98"/>
    <w:rsid w:val="00707E99"/>
    <w:rsid w:val="00712C97"/>
    <w:rsid w:val="007138F5"/>
    <w:rsid w:val="0071459E"/>
    <w:rsid w:val="00714D95"/>
    <w:rsid w:val="00717950"/>
    <w:rsid w:val="00717BBF"/>
    <w:rsid w:val="00717FEA"/>
    <w:rsid w:val="00721F7C"/>
    <w:rsid w:val="007278B9"/>
    <w:rsid w:val="00730ABB"/>
    <w:rsid w:val="0073368A"/>
    <w:rsid w:val="007352EC"/>
    <w:rsid w:val="007361A2"/>
    <w:rsid w:val="00736321"/>
    <w:rsid w:val="00736619"/>
    <w:rsid w:val="007408C3"/>
    <w:rsid w:val="00741A7B"/>
    <w:rsid w:val="00744ABE"/>
    <w:rsid w:val="007515E9"/>
    <w:rsid w:val="00755B0F"/>
    <w:rsid w:val="00756D7C"/>
    <w:rsid w:val="00757861"/>
    <w:rsid w:val="00763832"/>
    <w:rsid w:val="00770AA5"/>
    <w:rsid w:val="00771842"/>
    <w:rsid w:val="00776360"/>
    <w:rsid w:val="0078004D"/>
    <w:rsid w:val="00782623"/>
    <w:rsid w:val="007826C8"/>
    <w:rsid w:val="0078333F"/>
    <w:rsid w:val="007839C0"/>
    <w:rsid w:val="00784B7F"/>
    <w:rsid w:val="00787BBE"/>
    <w:rsid w:val="00794A19"/>
    <w:rsid w:val="00795180"/>
    <w:rsid w:val="00795C88"/>
    <w:rsid w:val="00796091"/>
    <w:rsid w:val="007A42E3"/>
    <w:rsid w:val="007A786B"/>
    <w:rsid w:val="007B0666"/>
    <w:rsid w:val="007B0ABC"/>
    <w:rsid w:val="007B1F77"/>
    <w:rsid w:val="007B2B42"/>
    <w:rsid w:val="007B3096"/>
    <w:rsid w:val="007B5699"/>
    <w:rsid w:val="007B6FAA"/>
    <w:rsid w:val="007B7100"/>
    <w:rsid w:val="007B743C"/>
    <w:rsid w:val="007C54BD"/>
    <w:rsid w:val="007D0F75"/>
    <w:rsid w:val="007D2772"/>
    <w:rsid w:val="007D6B82"/>
    <w:rsid w:val="007E10C7"/>
    <w:rsid w:val="007E3D66"/>
    <w:rsid w:val="007E47C5"/>
    <w:rsid w:val="007E6915"/>
    <w:rsid w:val="007E7499"/>
    <w:rsid w:val="008008CE"/>
    <w:rsid w:val="00804AEC"/>
    <w:rsid w:val="008062D1"/>
    <w:rsid w:val="00806707"/>
    <w:rsid w:val="008158AB"/>
    <w:rsid w:val="008165D2"/>
    <w:rsid w:val="0081680E"/>
    <w:rsid w:val="00816FF5"/>
    <w:rsid w:val="008224AD"/>
    <w:rsid w:val="008227D6"/>
    <w:rsid w:val="008232AD"/>
    <w:rsid w:val="00823EB1"/>
    <w:rsid w:val="00825DCB"/>
    <w:rsid w:val="00826E86"/>
    <w:rsid w:val="00827240"/>
    <w:rsid w:val="00830C9A"/>
    <w:rsid w:val="00832AC9"/>
    <w:rsid w:val="00832EF1"/>
    <w:rsid w:val="008453BC"/>
    <w:rsid w:val="00850470"/>
    <w:rsid w:val="00851677"/>
    <w:rsid w:val="0085227B"/>
    <w:rsid w:val="00853F29"/>
    <w:rsid w:val="00856836"/>
    <w:rsid w:val="00862734"/>
    <w:rsid w:val="008629B5"/>
    <w:rsid w:val="00864035"/>
    <w:rsid w:val="00864F92"/>
    <w:rsid w:val="0086540C"/>
    <w:rsid w:val="00866426"/>
    <w:rsid w:val="00867047"/>
    <w:rsid w:val="00870049"/>
    <w:rsid w:val="0087087A"/>
    <w:rsid w:val="008708EF"/>
    <w:rsid w:val="008736E0"/>
    <w:rsid w:val="00877A95"/>
    <w:rsid w:val="0088636F"/>
    <w:rsid w:val="008904C4"/>
    <w:rsid w:val="008916EF"/>
    <w:rsid w:val="00893E3C"/>
    <w:rsid w:val="008A08BB"/>
    <w:rsid w:val="008A4C47"/>
    <w:rsid w:val="008A4D7B"/>
    <w:rsid w:val="008A5816"/>
    <w:rsid w:val="008B2DD7"/>
    <w:rsid w:val="008B63A5"/>
    <w:rsid w:val="008C1F39"/>
    <w:rsid w:val="008C2BDF"/>
    <w:rsid w:val="008C4C5D"/>
    <w:rsid w:val="008C5448"/>
    <w:rsid w:val="008C5789"/>
    <w:rsid w:val="008C5D78"/>
    <w:rsid w:val="008C6585"/>
    <w:rsid w:val="008C7617"/>
    <w:rsid w:val="008C7E3F"/>
    <w:rsid w:val="008D06DB"/>
    <w:rsid w:val="008D1A8E"/>
    <w:rsid w:val="008D3DC7"/>
    <w:rsid w:val="008D5D85"/>
    <w:rsid w:val="008E2D23"/>
    <w:rsid w:val="008E2EE0"/>
    <w:rsid w:val="008E34E1"/>
    <w:rsid w:val="008E44C5"/>
    <w:rsid w:val="008E4630"/>
    <w:rsid w:val="008E6042"/>
    <w:rsid w:val="008E6C5E"/>
    <w:rsid w:val="008F02F6"/>
    <w:rsid w:val="008F10F4"/>
    <w:rsid w:val="008F335B"/>
    <w:rsid w:val="008F3D99"/>
    <w:rsid w:val="008F4E3F"/>
    <w:rsid w:val="008F7C27"/>
    <w:rsid w:val="009013B6"/>
    <w:rsid w:val="009019D2"/>
    <w:rsid w:val="009034F4"/>
    <w:rsid w:val="00905C62"/>
    <w:rsid w:val="009061F1"/>
    <w:rsid w:val="00907AA9"/>
    <w:rsid w:val="00910D4D"/>
    <w:rsid w:val="00910DF8"/>
    <w:rsid w:val="0091588E"/>
    <w:rsid w:val="00916AAD"/>
    <w:rsid w:val="00920D9E"/>
    <w:rsid w:val="00920E74"/>
    <w:rsid w:val="00921E8B"/>
    <w:rsid w:val="00923053"/>
    <w:rsid w:val="009248BD"/>
    <w:rsid w:val="0092546A"/>
    <w:rsid w:val="00925C44"/>
    <w:rsid w:val="009421E9"/>
    <w:rsid w:val="009446EE"/>
    <w:rsid w:val="00946C01"/>
    <w:rsid w:val="00951C3D"/>
    <w:rsid w:val="00954165"/>
    <w:rsid w:val="009629C9"/>
    <w:rsid w:val="00965622"/>
    <w:rsid w:val="00965D28"/>
    <w:rsid w:val="0096723D"/>
    <w:rsid w:val="0097104E"/>
    <w:rsid w:val="009752A0"/>
    <w:rsid w:val="00976ADA"/>
    <w:rsid w:val="00977626"/>
    <w:rsid w:val="0098000A"/>
    <w:rsid w:val="00980D68"/>
    <w:rsid w:val="009844D0"/>
    <w:rsid w:val="00986B95"/>
    <w:rsid w:val="00990676"/>
    <w:rsid w:val="009977B9"/>
    <w:rsid w:val="009A0117"/>
    <w:rsid w:val="009A1BDB"/>
    <w:rsid w:val="009A5CBB"/>
    <w:rsid w:val="009A6728"/>
    <w:rsid w:val="009A74D9"/>
    <w:rsid w:val="009B09FF"/>
    <w:rsid w:val="009B330C"/>
    <w:rsid w:val="009B3E93"/>
    <w:rsid w:val="009B4039"/>
    <w:rsid w:val="009B472A"/>
    <w:rsid w:val="009B7726"/>
    <w:rsid w:val="009C0319"/>
    <w:rsid w:val="009C1168"/>
    <w:rsid w:val="009C4CC3"/>
    <w:rsid w:val="009C70FF"/>
    <w:rsid w:val="009D11C7"/>
    <w:rsid w:val="009D4BA3"/>
    <w:rsid w:val="009D773F"/>
    <w:rsid w:val="009D7FA3"/>
    <w:rsid w:val="009E4305"/>
    <w:rsid w:val="009E4679"/>
    <w:rsid w:val="009E72DE"/>
    <w:rsid w:val="009F0EB1"/>
    <w:rsid w:val="009F2079"/>
    <w:rsid w:val="009F2CB1"/>
    <w:rsid w:val="009F38B0"/>
    <w:rsid w:val="009F3A84"/>
    <w:rsid w:val="009F3FCD"/>
    <w:rsid w:val="009F46DC"/>
    <w:rsid w:val="00A03230"/>
    <w:rsid w:val="00A033E7"/>
    <w:rsid w:val="00A0485B"/>
    <w:rsid w:val="00A04B90"/>
    <w:rsid w:val="00A070DD"/>
    <w:rsid w:val="00A103AB"/>
    <w:rsid w:val="00A146D9"/>
    <w:rsid w:val="00A16AA7"/>
    <w:rsid w:val="00A16CCC"/>
    <w:rsid w:val="00A22BF6"/>
    <w:rsid w:val="00A22F3D"/>
    <w:rsid w:val="00A23569"/>
    <w:rsid w:val="00A237CE"/>
    <w:rsid w:val="00A26D41"/>
    <w:rsid w:val="00A31977"/>
    <w:rsid w:val="00A334AF"/>
    <w:rsid w:val="00A33B30"/>
    <w:rsid w:val="00A358EF"/>
    <w:rsid w:val="00A363D0"/>
    <w:rsid w:val="00A45788"/>
    <w:rsid w:val="00A46B12"/>
    <w:rsid w:val="00A5212C"/>
    <w:rsid w:val="00A52878"/>
    <w:rsid w:val="00A52AA5"/>
    <w:rsid w:val="00A53943"/>
    <w:rsid w:val="00A55545"/>
    <w:rsid w:val="00A555B7"/>
    <w:rsid w:val="00A615FC"/>
    <w:rsid w:val="00A61B27"/>
    <w:rsid w:val="00A61E20"/>
    <w:rsid w:val="00A62C72"/>
    <w:rsid w:val="00A65737"/>
    <w:rsid w:val="00A67A8C"/>
    <w:rsid w:val="00A717CD"/>
    <w:rsid w:val="00A73832"/>
    <w:rsid w:val="00A745E6"/>
    <w:rsid w:val="00A85D37"/>
    <w:rsid w:val="00A95B4F"/>
    <w:rsid w:val="00A9639C"/>
    <w:rsid w:val="00A97583"/>
    <w:rsid w:val="00A977E0"/>
    <w:rsid w:val="00AA2638"/>
    <w:rsid w:val="00AA3133"/>
    <w:rsid w:val="00AA4F30"/>
    <w:rsid w:val="00AA55C2"/>
    <w:rsid w:val="00AA5981"/>
    <w:rsid w:val="00AA73ED"/>
    <w:rsid w:val="00AB17A9"/>
    <w:rsid w:val="00AB1F03"/>
    <w:rsid w:val="00AB4099"/>
    <w:rsid w:val="00AB5A3B"/>
    <w:rsid w:val="00AB795F"/>
    <w:rsid w:val="00AC22CD"/>
    <w:rsid w:val="00AC3640"/>
    <w:rsid w:val="00AC7B6D"/>
    <w:rsid w:val="00AD32DD"/>
    <w:rsid w:val="00AD5D35"/>
    <w:rsid w:val="00AE3731"/>
    <w:rsid w:val="00AE3C3C"/>
    <w:rsid w:val="00AE3FA0"/>
    <w:rsid w:val="00AE4812"/>
    <w:rsid w:val="00AE5983"/>
    <w:rsid w:val="00AF0086"/>
    <w:rsid w:val="00AF3B57"/>
    <w:rsid w:val="00AF3CE1"/>
    <w:rsid w:val="00AF4721"/>
    <w:rsid w:val="00B04F10"/>
    <w:rsid w:val="00B05B98"/>
    <w:rsid w:val="00B07176"/>
    <w:rsid w:val="00B129FA"/>
    <w:rsid w:val="00B1599E"/>
    <w:rsid w:val="00B16D0C"/>
    <w:rsid w:val="00B17224"/>
    <w:rsid w:val="00B20FA6"/>
    <w:rsid w:val="00B21153"/>
    <w:rsid w:val="00B24A38"/>
    <w:rsid w:val="00B26FC3"/>
    <w:rsid w:val="00B30956"/>
    <w:rsid w:val="00B340A6"/>
    <w:rsid w:val="00B3672E"/>
    <w:rsid w:val="00B44273"/>
    <w:rsid w:val="00B45191"/>
    <w:rsid w:val="00B45C5F"/>
    <w:rsid w:val="00B50665"/>
    <w:rsid w:val="00B50A2D"/>
    <w:rsid w:val="00B52228"/>
    <w:rsid w:val="00B5253A"/>
    <w:rsid w:val="00B533DC"/>
    <w:rsid w:val="00B549B2"/>
    <w:rsid w:val="00B55A26"/>
    <w:rsid w:val="00B560C0"/>
    <w:rsid w:val="00B561C7"/>
    <w:rsid w:val="00B60F46"/>
    <w:rsid w:val="00B63572"/>
    <w:rsid w:val="00B676A6"/>
    <w:rsid w:val="00B71FA2"/>
    <w:rsid w:val="00B727E5"/>
    <w:rsid w:val="00B74D76"/>
    <w:rsid w:val="00B75A7C"/>
    <w:rsid w:val="00B7636E"/>
    <w:rsid w:val="00B76DD6"/>
    <w:rsid w:val="00B7747A"/>
    <w:rsid w:val="00B77CAD"/>
    <w:rsid w:val="00B80673"/>
    <w:rsid w:val="00B826A8"/>
    <w:rsid w:val="00B87EA1"/>
    <w:rsid w:val="00B90480"/>
    <w:rsid w:val="00B907C4"/>
    <w:rsid w:val="00B978DC"/>
    <w:rsid w:val="00BA16B6"/>
    <w:rsid w:val="00BA2F91"/>
    <w:rsid w:val="00BA359C"/>
    <w:rsid w:val="00BA3DE9"/>
    <w:rsid w:val="00BA515C"/>
    <w:rsid w:val="00BA5628"/>
    <w:rsid w:val="00BB083F"/>
    <w:rsid w:val="00BB097E"/>
    <w:rsid w:val="00BB314F"/>
    <w:rsid w:val="00BB3E1E"/>
    <w:rsid w:val="00BB4ECE"/>
    <w:rsid w:val="00BC0BC5"/>
    <w:rsid w:val="00BC4C89"/>
    <w:rsid w:val="00BC6EE9"/>
    <w:rsid w:val="00BD2261"/>
    <w:rsid w:val="00BD2586"/>
    <w:rsid w:val="00BD46FE"/>
    <w:rsid w:val="00BD7166"/>
    <w:rsid w:val="00BE19EC"/>
    <w:rsid w:val="00BE25E9"/>
    <w:rsid w:val="00BE5C1F"/>
    <w:rsid w:val="00BE6BDA"/>
    <w:rsid w:val="00BF221A"/>
    <w:rsid w:val="00BF2254"/>
    <w:rsid w:val="00BF45D5"/>
    <w:rsid w:val="00BF75EB"/>
    <w:rsid w:val="00C0246F"/>
    <w:rsid w:val="00C04796"/>
    <w:rsid w:val="00C06023"/>
    <w:rsid w:val="00C06F49"/>
    <w:rsid w:val="00C111C8"/>
    <w:rsid w:val="00C12928"/>
    <w:rsid w:val="00C129A4"/>
    <w:rsid w:val="00C13B4E"/>
    <w:rsid w:val="00C13EB6"/>
    <w:rsid w:val="00C15FB1"/>
    <w:rsid w:val="00C1705B"/>
    <w:rsid w:val="00C17FAB"/>
    <w:rsid w:val="00C258DD"/>
    <w:rsid w:val="00C31F72"/>
    <w:rsid w:val="00C32092"/>
    <w:rsid w:val="00C35E4C"/>
    <w:rsid w:val="00C3767D"/>
    <w:rsid w:val="00C446FF"/>
    <w:rsid w:val="00C4519B"/>
    <w:rsid w:val="00C578DD"/>
    <w:rsid w:val="00C61EC4"/>
    <w:rsid w:val="00C629CD"/>
    <w:rsid w:val="00C661AA"/>
    <w:rsid w:val="00C663C1"/>
    <w:rsid w:val="00C71D34"/>
    <w:rsid w:val="00C738A2"/>
    <w:rsid w:val="00C7613E"/>
    <w:rsid w:val="00C776E9"/>
    <w:rsid w:val="00C77BFE"/>
    <w:rsid w:val="00C8168E"/>
    <w:rsid w:val="00C8430A"/>
    <w:rsid w:val="00C84DB6"/>
    <w:rsid w:val="00C86F4E"/>
    <w:rsid w:val="00C91A85"/>
    <w:rsid w:val="00C91CDC"/>
    <w:rsid w:val="00C9327B"/>
    <w:rsid w:val="00C94505"/>
    <w:rsid w:val="00C94834"/>
    <w:rsid w:val="00C952FF"/>
    <w:rsid w:val="00CA0E15"/>
    <w:rsid w:val="00CA0FC5"/>
    <w:rsid w:val="00CA73C2"/>
    <w:rsid w:val="00CB1CA5"/>
    <w:rsid w:val="00CB7FDD"/>
    <w:rsid w:val="00CC50FC"/>
    <w:rsid w:val="00CC670C"/>
    <w:rsid w:val="00CC7D42"/>
    <w:rsid w:val="00CD4885"/>
    <w:rsid w:val="00CD4CA8"/>
    <w:rsid w:val="00CE55F6"/>
    <w:rsid w:val="00CE5F6D"/>
    <w:rsid w:val="00CE6738"/>
    <w:rsid w:val="00CE6C91"/>
    <w:rsid w:val="00CF01FD"/>
    <w:rsid w:val="00CF3839"/>
    <w:rsid w:val="00CF38D3"/>
    <w:rsid w:val="00CF6FC1"/>
    <w:rsid w:val="00D00F35"/>
    <w:rsid w:val="00D0296D"/>
    <w:rsid w:val="00D04F6D"/>
    <w:rsid w:val="00D05279"/>
    <w:rsid w:val="00D12651"/>
    <w:rsid w:val="00D17A16"/>
    <w:rsid w:val="00D21643"/>
    <w:rsid w:val="00D216A5"/>
    <w:rsid w:val="00D22B08"/>
    <w:rsid w:val="00D24649"/>
    <w:rsid w:val="00D3048A"/>
    <w:rsid w:val="00D31081"/>
    <w:rsid w:val="00D324BF"/>
    <w:rsid w:val="00D34641"/>
    <w:rsid w:val="00D34E41"/>
    <w:rsid w:val="00D35F63"/>
    <w:rsid w:val="00D361AE"/>
    <w:rsid w:val="00D40754"/>
    <w:rsid w:val="00D412B2"/>
    <w:rsid w:val="00D4473A"/>
    <w:rsid w:val="00D47F9E"/>
    <w:rsid w:val="00D51018"/>
    <w:rsid w:val="00D521CA"/>
    <w:rsid w:val="00D5490B"/>
    <w:rsid w:val="00D562A7"/>
    <w:rsid w:val="00D5672A"/>
    <w:rsid w:val="00D5675C"/>
    <w:rsid w:val="00D5733E"/>
    <w:rsid w:val="00D603D3"/>
    <w:rsid w:val="00D6069A"/>
    <w:rsid w:val="00D627EF"/>
    <w:rsid w:val="00D66A32"/>
    <w:rsid w:val="00D720AF"/>
    <w:rsid w:val="00D73C33"/>
    <w:rsid w:val="00D74553"/>
    <w:rsid w:val="00D75876"/>
    <w:rsid w:val="00D7652A"/>
    <w:rsid w:val="00D77E04"/>
    <w:rsid w:val="00D809C6"/>
    <w:rsid w:val="00D82955"/>
    <w:rsid w:val="00D82C04"/>
    <w:rsid w:val="00D83582"/>
    <w:rsid w:val="00D85270"/>
    <w:rsid w:val="00D90944"/>
    <w:rsid w:val="00D92666"/>
    <w:rsid w:val="00D93363"/>
    <w:rsid w:val="00D9446A"/>
    <w:rsid w:val="00D9448F"/>
    <w:rsid w:val="00DA3E06"/>
    <w:rsid w:val="00DA7BE6"/>
    <w:rsid w:val="00DB3BF3"/>
    <w:rsid w:val="00DB492E"/>
    <w:rsid w:val="00DB5DE4"/>
    <w:rsid w:val="00DB7126"/>
    <w:rsid w:val="00DC0915"/>
    <w:rsid w:val="00DC0A8C"/>
    <w:rsid w:val="00DC5E74"/>
    <w:rsid w:val="00DC76CB"/>
    <w:rsid w:val="00DD131E"/>
    <w:rsid w:val="00DD1396"/>
    <w:rsid w:val="00DD198D"/>
    <w:rsid w:val="00DD31B4"/>
    <w:rsid w:val="00DD619E"/>
    <w:rsid w:val="00DD7DF5"/>
    <w:rsid w:val="00DE2133"/>
    <w:rsid w:val="00DE61EC"/>
    <w:rsid w:val="00DE6E11"/>
    <w:rsid w:val="00DF2E28"/>
    <w:rsid w:val="00DF530E"/>
    <w:rsid w:val="00DF633A"/>
    <w:rsid w:val="00DF711D"/>
    <w:rsid w:val="00DF7239"/>
    <w:rsid w:val="00E04A24"/>
    <w:rsid w:val="00E04FCB"/>
    <w:rsid w:val="00E109D8"/>
    <w:rsid w:val="00E130B7"/>
    <w:rsid w:val="00E1376C"/>
    <w:rsid w:val="00E13DD9"/>
    <w:rsid w:val="00E1583B"/>
    <w:rsid w:val="00E16A4C"/>
    <w:rsid w:val="00E22877"/>
    <w:rsid w:val="00E23654"/>
    <w:rsid w:val="00E25CCC"/>
    <w:rsid w:val="00E25E5A"/>
    <w:rsid w:val="00E35280"/>
    <w:rsid w:val="00E363BE"/>
    <w:rsid w:val="00E40075"/>
    <w:rsid w:val="00E4058B"/>
    <w:rsid w:val="00E4223D"/>
    <w:rsid w:val="00E44F60"/>
    <w:rsid w:val="00E458F4"/>
    <w:rsid w:val="00E47BA3"/>
    <w:rsid w:val="00E51608"/>
    <w:rsid w:val="00E537C9"/>
    <w:rsid w:val="00E545F4"/>
    <w:rsid w:val="00E559C0"/>
    <w:rsid w:val="00E57214"/>
    <w:rsid w:val="00E5753D"/>
    <w:rsid w:val="00E61FAC"/>
    <w:rsid w:val="00E63FCD"/>
    <w:rsid w:val="00E6729E"/>
    <w:rsid w:val="00E70F1F"/>
    <w:rsid w:val="00E72087"/>
    <w:rsid w:val="00E75547"/>
    <w:rsid w:val="00E755C4"/>
    <w:rsid w:val="00E76DB5"/>
    <w:rsid w:val="00E77BB0"/>
    <w:rsid w:val="00E84E97"/>
    <w:rsid w:val="00E91555"/>
    <w:rsid w:val="00E923D1"/>
    <w:rsid w:val="00E92488"/>
    <w:rsid w:val="00E9534D"/>
    <w:rsid w:val="00E96543"/>
    <w:rsid w:val="00E97B89"/>
    <w:rsid w:val="00EA0D13"/>
    <w:rsid w:val="00EA24AC"/>
    <w:rsid w:val="00EA3297"/>
    <w:rsid w:val="00EA3500"/>
    <w:rsid w:val="00EA3C9C"/>
    <w:rsid w:val="00EB57ED"/>
    <w:rsid w:val="00EB637D"/>
    <w:rsid w:val="00EB725B"/>
    <w:rsid w:val="00EC0BC7"/>
    <w:rsid w:val="00EC0BD8"/>
    <w:rsid w:val="00EC6CCE"/>
    <w:rsid w:val="00EC7417"/>
    <w:rsid w:val="00ED128C"/>
    <w:rsid w:val="00ED157C"/>
    <w:rsid w:val="00ED3761"/>
    <w:rsid w:val="00ED42B9"/>
    <w:rsid w:val="00ED5E95"/>
    <w:rsid w:val="00EE1CD6"/>
    <w:rsid w:val="00EE3FB2"/>
    <w:rsid w:val="00EF18F4"/>
    <w:rsid w:val="00EF4277"/>
    <w:rsid w:val="00EF5411"/>
    <w:rsid w:val="00F03A94"/>
    <w:rsid w:val="00F0710C"/>
    <w:rsid w:val="00F1057C"/>
    <w:rsid w:val="00F1151B"/>
    <w:rsid w:val="00F12C21"/>
    <w:rsid w:val="00F13C6D"/>
    <w:rsid w:val="00F15515"/>
    <w:rsid w:val="00F16DC2"/>
    <w:rsid w:val="00F218CB"/>
    <w:rsid w:val="00F21D92"/>
    <w:rsid w:val="00F22B7B"/>
    <w:rsid w:val="00F22D43"/>
    <w:rsid w:val="00F242C4"/>
    <w:rsid w:val="00F24990"/>
    <w:rsid w:val="00F36DAA"/>
    <w:rsid w:val="00F4151B"/>
    <w:rsid w:val="00F42125"/>
    <w:rsid w:val="00F435DD"/>
    <w:rsid w:val="00F44465"/>
    <w:rsid w:val="00F5007C"/>
    <w:rsid w:val="00F52152"/>
    <w:rsid w:val="00F55A35"/>
    <w:rsid w:val="00F56143"/>
    <w:rsid w:val="00F6130D"/>
    <w:rsid w:val="00F61446"/>
    <w:rsid w:val="00F61B77"/>
    <w:rsid w:val="00F70C1E"/>
    <w:rsid w:val="00F72800"/>
    <w:rsid w:val="00F75F05"/>
    <w:rsid w:val="00F77940"/>
    <w:rsid w:val="00F91319"/>
    <w:rsid w:val="00F91461"/>
    <w:rsid w:val="00F9487A"/>
    <w:rsid w:val="00F95014"/>
    <w:rsid w:val="00F95112"/>
    <w:rsid w:val="00F95AE3"/>
    <w:rsid w:val="00FA0A14"/>
    <w:rsid w:val="00FA19FE"/>
    <w:rsid w:val="00FA1FAE"/>
    <w:rsid w:val="00FA2E69"/>
    <w:rsid w:val="00FA4F38"/>
    <w:rsid w:val="00FA76EC"/>
    <w:rsid w:val="00FB207E"/>
    <w:rsid w:val="00FB356D"/>
    <w:rsid w:val="00FC08FD"/>
    <w:rsid w:val="00FC1FFD"/>
    <w:rsid w:val="00FC3E45"/>
    <w:rsid w:val="00FC44E1"/>
    <w:rsid w:val="00FC45C1"/>
    <w:rsid w:val="00FC5AAE"/>
    <w:rsid w:val="00FC6728"/>
    <w:rsid w:val="00FD4B22"/>
    <w:rsid w:val="00FD586C"/>
    <w:rsid w:val="00FD7890"/>
    <w:rsid w:val="00FD7D8B"/>
    <w:rsid w:val="00FE037B"/>
    <w:rsid w:val="00FE194E"/>
    <w:rsid w:val="00FE5885"/>
    <w:rsid w:val="00FE5B1C"/>
    <w:rsid w:val="00FE6046"/>
    <w:rsid w:val="00FF09D9"/>
    <w:rsid w:val="00FF14D2"/>
    <w:rsid w:val="00FF2741"/>
    <w:rsid w:val="00FF39D1"/>
    <w:rsid w:val="00FF3ACD"/>
    <w:rsid w:val="00FF4C82"/>
    <w:rsid w:val="00FF5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608FE"/>
  <w15:docId w15:val="{D34509AD-1B30-41BE-A4F6-5C75D510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FC1"/>
  </w:style>
  <w:style w:type="paragraph" w:styleId="Heading3">
    <w:name w:val="heading 3"/>
    <w:basedOn w:val="Normal"/>
    <w:next w:val="Normal"/>
    <w:link w:val="Heading3Char"/>
    <w:uiPriority w:val="9"/>
    <w:unhideWhenUsed/>
    <w:qFormat/>
    <w:rsid w:val="00F6130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uiPriority w:val="9"/>
    <w:unhideWhenUsed/>
    <w:qFormat/>
    <w:rsid w:val="00CB1CA5"/>
    <w:pPr>
      <w:spacing w:after="0" w:line="240" w:lineRule="auto"/>
      <w:ind w:left="3142" w:hanging="1440"/>
      <w:jc w:val="lowKashida"/>
      <w:outlineLvl w:val="7"/>
    </w:pPr>
    <w:rPr>
      <w:rFonts w:ascii="Cambria" w:eastAsia="Times New Roman" w:hAnsi="Cambria" w:cs="Times New Roman"/>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5E74"/>
    <w:pPr>
      <w:ind w:left="720"/>
      <w:contextualSpacing/>
    </w:pPr>
  </w:style>
  <w:style w:type="paragraph" w:customStyle="1" w:styleId="EndNoteBibliographyTitle">
    <w:name w:val="EndNote Bibliography Title"/>
    <w:basedOn w:val="Normal"/>
    <w:link w:val="EndNoteBibliographyTitleChar"/>
    <w:rsid w:val="00DF711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F711D"/>
    <w:rPr>
      <w:rFonts w:ascii="Calibri" w:hAnsi="Calibri" w:cs="Calibri"/>
      <w:noProof/>
    </w:rPr>
  </w:style>
  <w:style w:type="paragraph" w:customStyle="1" w:styleId="EndNoteBibliography">
    <w:name w:val="EndNote Bibliography"/>
    <w:basedOn w:val="Normal"/>
    <w:link w:val="EndNoteBibliographyChar"/>
    <w:rsid w:val="00DF711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F711D"/>
    <w:rPr>
      <w:rFonts w:ascii="Calibri" w:hAnsi="Calibri" w:cs="Calibri"/>
      <w:noProof/>
    </w:rPr>
  </w:style>
  <w:style w:type="character" w:customStyle="1" w:styleId="tlid-translation">
    <w:name w:val="tlid-translation"/>
    <w:basedOn w:val="DefaultParagraphFont"/>
    <w:rsid w:val="001F2769"/>
  </w:style>
  <w:style w:type="character" w:styleId="CommentReference">
    <w:name w:val="annotation reference"/>
    <w:basedOn w:val="DefaultParagraphFont"/>
    <w:uiPriority w:val="99"/>
    <w:semiHidden/>
    <w:unhideWhenUsed/>
    <w:rsid w:val="00D5490B"/>
    <w:rPr>
      <w:sz w:val="16"/>
      <w:szCs w:val="16"/>
    </w:rPr>
  </w:style>
  <w:style w:type="paragraph" w:styleId="CommentText">
    <w:name w:val="annotation text"/>
    <w:basedOn w:val="Normal"/>
    <w:link w:val="CommentTextChar"/>
    <w:uiPriority w:val="99"/>
    <w:unhideWhenUsed/>
    <w:rsid w:val="00D5490B"/>
    <w:pPr>
      <w:spacing w:line="240" w:lineRule="auto"/>
    </w:pPr>
    <w:rPr>
      <w:sz w:val="20"/>
      <w:szCs w:val="20"/>
    </w:rPr>
  </w:style>
  <w:style w:type="character" w:customStyle="1" w:styleId="CommentTextChar">
    <w:name w:val="Comment Text Char"/>
    <w:basedOn w:val="DefaultParagraphFont"/>
    <w:link w:val="CommentText"/>
    <w:uiPriority w:val="99"/>
    <w:rsid w:val="00D5490B"/>
    <w:rPr>
      <w:sz w:val="20"/>
      <w:szCs w:val="20"/>
    </w:rPr>
  </w:style>
  <w:style w:type="paragraph" w:styleId="CommentSubject">
    <w:name w:val="annotation subject"/>
    <w:basedOn w:val="CommentText"/>
    <w:next w:val="CommentText"/>
    <w:link w:val="CommentSubjectChar"/>
    <w:uiPriority w:val="99"/>
    <w:semiHidden/>
    <w:unhideWhenUsed/>
    <w:rsid w:val="00D5490B"/>
    <w:rPr>
      <w:b/>
      <w:bCs/>
    </w:rPr>
  </w:style>
  <w:style w:type="character" w:customStyle="1" w:styleId="CommentSubjectChar">
    <w:name w:val="Comment Subject Char"/>
    <w:basedOn w:val="CommentTextChar"/>
    <w:link w:val="CommentSubject"/>
    <w:uiPriority w:val="99"/>
    <w:semiHidden/>
    <w:rsid w:val="00D5490B"/>
    <w:rPr>
      <w:b/>
      <w:bCs/>
      <w:sz w:val="20"/>
      <w:szCs w:val="20"/>
    </w:rPr>
  </w:style>
  <w:style w:type="paragraph" w:styleId="BalloonText">
    <w:name w:val="Balloon Text"/>
    <w:basedOn w:val="Normal"/>
    <w:link w:val="BalloonTextChar"/>
    <w:uiPriority w:val="99"/>
    <w:semiHidden/>
    <w:unhideWhenUsed/>
    <w:rsid w:val="00D54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90B"/>
    <w:rPr>
      <w:rFonts w:ascii="Tahoma" w:hAnsi="Tahoma" w:cs="Tahoma"/>
      <w:sz w:val="16"/>
      <w:szCs w:val="16"/>
    </w:rPr>
  </w:style>
  <w:style w:type="character" w:customStyle="1" w:styleId="ListParagraphChar">
    <w:name w:val="List Paragraph Char"/>
    <w:link w:val="ListParagraph"/>
    <w:uiPriority w:val="34"/>
    <w:rsid w:val="007138F5"/>
  </w:style>
  <w:style w:type="character" w:styleId="Hyperlink">
    <w:name w:val="Hyperlink"/>
    <w:uiPriority w:val="99"/>
    <w:unhideWhenUsed/>
    <w:rsid w:val="00054D5F"/>
    <w:rPr>
      <w:color w:val="0000FF"/>
      <w:u w:val="single"/>
    </w:rPr>
  </w:style>
  <w:style w:type="paragraph" w:styleId="NormalWeb">
    <w:name w:val="Normal (Web)"/>
    <w:basedOn w:val="Normal"/>
    <w:uiPriority w:val="99"/>
    <w:unhideWhenUsed/>
    <w:rsid w:val="00A237CE"/>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FootnoteText">
    <w:name w:val="footnote text"/>
    <w:aliases w:val="پاورقي,متن زيرنويس,Char,Char Char Char Char,پاورقی,Footnote Text Char Char Char,Footnote Text Char Char Char Char Char Char,Footnote Text2,Footnote Text Char Char Char3 Char Char,Char Char Char Cha,Char4, Char, Char Char Char Char, Char4"/>
    <w:basedOn w:val="Normal"/>
    <w:link w:val="FootnoteTextChar"/>
    <w:uiPriority w:val="99"/>
    <w:unhideWhenUsed/>
    <w:qFormat/>
    <w:rsid w:val="00E35280"/>
    <w:pPr>
      <w:spacing w:after="0" w:line="240" w:lineRule="auto"/>
    </w:pPr>
    <w:rPr>
      <w:rFonts w:ascii="Calibri" w:eastAsia="Calibri" w:hAnsi="Calibri" w:cs="Times New Roman"/>
      <w:sz w:val="20"/>
      <w:szCs w:val="20"/>
      <w:lang w:bidi="fa-IR"/>
    </w:rPr>
  </w:style>
  <w:style w:type="character" w:customStyle="1" w:styleId="FootnoteTextChar">
    <w:name w:val="Footnote Text Char"/>
    <w:aliases w:val="پاورقي Char,متن زيرنويس Char,Char Char,Char Char Char Char Char,پاورقی Char,Footnote Text Char Char Char Char,Footnote Text Char Char Char Char Char Char Char,Footnote Text2 Char,Footnote Text Char Char Char3 Char Char Char,Char4 Char"/>
    <w:basedOn w:val="DefaultParagraphFont"/>
    <w:link w:val="FootnoteText"/>
    <w:uiPriority w:val="99"/>
    <w:rsid w:val="00E35280"/>
    <w:rPr>
      <w:rFonts w:ascii="Calibri" w:eastAsia="Calibri" w:hAnsi="Calibri" w:cs="Times New Roman"/>
      <w:sz w:val="20"/>
      <w:szCs w:val="20"/>
      <w:lang w:bidi="fa-IR"/>
    </w:rPr>
  </w:style>
  <w:style w:type="paragraph" w:styleId="Revision">
    <w:name w:val="Revision"/>
    <w:hidden/>
    <w:uiPriority w:val="99"/>
    <w:semiHidden/>
    <w:rsid w:val="00553878"/>
    <w:pPr>
      <w:spacing w:after="0" w:line="240" w:lineRule="auto"/>
    </w:pPr>
  </w:style>
  <w:style w:type="table" w:styleId="LightList-Accent3">
    <w:name w:val="Light List Accent 3"/>
    <w:basedOn w:val="TableNormal"/>
    <w:uiPriority w:val="61"/>
    <w:rsid w:val="00E4007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Strong">
    <w:name w:val="Strong"/>
    <w:basedOn w:val="DefaultParagraphFont"/>
    <w:uiPriority w:val="22"/>
    <w:qFormat/>
    <w:rsid w:val="003B7E64"/>
    <w:rPr>
      <w:b/>
      <w:bCs/>
    </w:rPr>
  </w:style>
  <w:style w:type="character" w:customStyle="1" w:styleId="highlight">
    <w:name w:val="highlight"/>
    <w:basedOn w:val="DefaultParagraphFont"/>
    <w:rsid w:val="00BD46FE"/>
  </w:style>
  <w:style w:type="table" w:customStyle="1" w:styleId="LightShading1">
    <w:name w:val="Light Shading1"/>
    <w:basedOn w:val="TableNormal"/>
    <w:uiPriority w:val="60"/>
    <w:rsid w:val="009656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5">
    <w:name w:val="Medium Shading 2 Accent 5"/>
    <w:basedOn w:val="TableNormal"/>
    <w:uiPriority w:val="64"/>
    <w:rsid w:val="00FF3A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6">
    <w:name w:val="Light Shading Accent 6"/>
    <w:basedOn w:val="TableNormal"/>
    <w:uiPriority w:val="60"/>
    <w:rsid w:val="00FF3ACD"/>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eGrid">
    <w:name w:val="Table Grid"/>
    <w:basedOn w:val="TableNormal"/>
    <w:uiPriority w:val="39"/>
    <w:rsid w:val="002D47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8Char">
    <w:name w:val="Heading 8 Char"/>
    <w:basedOn w:val="DefaultParagraphFont"/>
    <w:link w:val="Heading8"/>
    <w:uiPriority w:val="9"/>
    <w:rsid w:val="00CB1CA5"/>
    <w:rPr>
      <w:rFonts w:ascii="Cambria" w:eastAsia="Times New Roman" w:hAnsi="Cambria" w:cs="Times New Roman"/>
      <w:sz w:val="20"/>
      <w:szCs w:val="20"/>
      <w:lang w:bidi="en-US"/>
    </w:rPr>
  </w:style>
  <w:style w:type="paragraph" w:styleId="Header">
    <w:name w:val="header"/>
    <w:basedOn w:val="Normal"/>
    <w:link w:val="HeaderChar"/>
    <w:uiPriority w:val="99"/>
    <w:unhideWhenUsed/>
    <w:rsid w:val="000451E6"/>
    <w:pPr>
      <w:tabs>
        <w:tab w:val="center" w:pos="4513"/>
        <w:tab w:val="right" w:pos="9026"/>
      </w:tabs>
      <w:bidi/>
      <w:spacing w:after="0" w:line="240" w:lineRule="auto"/>
    </w:pPr>
    <w:rPr>
      <w:rFonts w:eastAsiaTheme="minorEastAsia"/>
      <w:lang w:bidi="fa-IR"/>
    </w:rPr>
  </w:style>
  <w:style w:type="character" w:customStyle="1" w:styleId="HeaderChar">
    <w:name w:val="Header Char"/>
    <w:basedOn w:val="DefaultParagraphFont"/>
    <w:link w:val="Header"/>
    <w:uiPriority w:val="99"/>
    <w:rsid w:val="000451E6"/>
    <w:rPr>
      <w:rFonts w:eastAsiaTheme="minorEastAsia"/>
      <w:lang w:bidi="fa-IR"/>
    </w:rPr>
  </w:style>
  <w:style w:type="character" w:customStyle="1" w:styleId="Heading3Char">
    <w:name w:val="Heading 3 Char"/>
    <w:basedOn w:val="DefaultParagraphFont"/>
    <w:link w:val="Heading3"/>
    <w:uiPriority w:val="9"/>
    <w:rsid w:val="00F6130D"/>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552C72"/>
  </w:style>
  <w:style w:type="character" w:customStyle="1" w:styleId="jlqj4b">
    <w:name w:val="jlqj4b"/>
    <w:basedOn w:val="DefaultParagraphFont"/>
    <w:rsid w:val="004E44A8"/>
  </w:style>
  <w:style w:type="character" w:styleId="Emphasis">
    <w:name w:val="Emphasis"/>
    <w:basedOn w:val="DefaultParagraphFont"/>
    <w:uiPriority w:val="20"/>
    <w:qFormat/>
    <w:rsid w:val="005F799B"/>
    <w:rPr>
      <w:i/>
      <w:iCs/>
    </w:rPr>
  </w:style>
  <w:style w:type="character" w:styleId="FootnoteReference">
    <w:name w:val="footnote reference"/>
    <w:aliases w:val="شماره زيرنويس,Footnote text,Footnote,Omid Footnote,مرجع پاورقي,زيرنويس,ÔãÇÑå ÒíÑäæíÓ,ãÑÌÚ ÇæÑÞí,Footnote Text1,Char Char1 Char,heading1,شماره زيرنويس1,شماره زيرنويس2,شماره زيرنويس3,شماره زيرنويس11,شماره زيرنويس21,شماره زيرنويس4"/>
    <w:basedOn w:val="DefaultParagraphFont"/>
    <w:uiPriority w:val="99"/>
    <w:unhideWhenUsed/>
    <w:qFormat/>
    <w:rsid w:val="00FA2E69"/>
    <w:rPr>
      <w:vertAlign w:val="superscript"/>
    </w:rPr>
  </w:style>
  <w:style w:type="table" w:customStyle="1" w:styleId="TableGrid1">
    <w:name w:val="Table Grid1"/>
    <w:basedOn w:val="TableNormal"/>
    <w:uiPriority w:val="59"/>
    <w:rsid w:val="008C5789"/>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3C5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282"/>
  </w:style>
  <w:style w:type="character" w:styleId="UnresolvedMention">
    <w:name w:val="Unresolved Mention"/>
    <w:basedOn w:val="DefaultParagraphFont"/>
    <w:uiPriority w:val="99"/>
    <w:semiHidden/>
    <w:unhideWhenUsed/>
    <w:rsid w:val="00D5672A"/>
    <w:rPr>
      <w:color w:val="605E5C"/>
      <w:shd w:val="clear" w:color="auto" w:fill="E1DFDD"/>
    </w:rPr>
  </w:style>
  <w:style w:type="character" w:customStyle="1" w:styleId="fontstyle01">
    <w:name w:val="fontstyle01"/>
    <w:basedOn w:val="DefaultParagraphFont"/>
    <w:rsid w:val="00DF2E28"/>
    <w:rPr>
      <w:rFonts w:ascii="TimesNewRomanPS-BoldMT" w:hAnsi="TimesNewRomanPS-BoldMT" w:hint="default"/>
      <w:b/>
      <w:bCs/>
      <w:i w:val="0"/>
      <w:iCs w:val="0"/>
      <w:color w:val="000000"/>
      <w:sz w:val="18"/>
      <w:szCs w:val="18"/>
    </w:rPr>
  </w:style>
  <w:style w:type="character" w:customStyle="1" w:styleId="fontstyle21">
    <w:name w:val="fontstyle21"/>
    <w:basedOn w:val="DefaultParagraphFont"/>
    <w:rsid w:val="00870049"/>
    <w:rPr>
      <w:rFonts w:ascii="TimesNewRomanPSMT" w:hAnsi="TimesNewRomanPS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8666">
      <w:bodyDiv w:val="1"/>
      <w:marLeft w:val="0"/>
      <w:marRight w:val="0"/>
      <w:marTop w:val="0"/>
      <w:marBottom w:val="0"/>
      <w:divBdr>
        <w:top w:val="none" w:sz="0" w:space="0" w:color="auto"/>
        <w:left w:val="none" w:sz="0" w:space="0" w:color="auto"/>
        <w:bottom w:val="none" w:sz="0" w:space="0" w:color="auto"/>
        <w:right w:val="none" w:sz="0" w:space="0" w:color="auto"/>
      </w:divBdr>
    </w:div>
    <w:div w:id="160510626">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231815557">
      <w:bodyDiv w:val="1"/>
      <w:marLeft w:val="0"/>
      <w:marRight w:val="0"/>
      <w:marTop w:val="0"/>
      <w:marBottom w:val="0"/>
      <w:divBdr>
        <w:top w:val="none" w:sz="0" w:space="0" w:color="auto"/>
        <w:left w:val="none" w:sz="0" w:space="0" w:color="auto"/>
        <w:bottom w:val="none" w:sz="0" w:space="0" w:color="auto"/>
        <w:right w:val="none" w:sz="0" w:space="0" w:color="auto"/>
      </w:divBdr>
    </w:div>
    <w:div w:id="288629670">
      <w:bodyDiv w:val="1"/>
      <w:marLeft w:val="0"/>
      <w:marRight w:val="0"/>
      <w:marTop w:val="0"/>
      <w:marBottom w:val="0"/>
      <w:divBdr>
        <w:top w:val="none" w:sz="0" w:space="0" w:color="auto"/>
        <w:left w:val="none" w:sz="0" w:space="0" w:color="auto"/>
        <w:bottom w:val="none" w:sz="0" w:space="0" w:color="auto"/>
        <w:right w:val="none" w:sz="0" w:space="0" w:color="auto"/>
      </w:divBdr>
    </w:div>
    <w:div w:id="301424555">
      <w:bodyDiv w:val="1"/>
      <w:marLeft w:val="0"/>
      <w:marRight w:val="0"/>
      <w:marTop w:val="0"/>
      <w:marBottom w:val="0"/>
      <w:divBdr>
        <w:top w:val="none" w:sz="0" w:space="0" w:color="auto"/>
        <w:left w:val="none" w:sz="0" w:space="0" w:color="auto"/>
        <w:bottom w:val="none" w:sz="0" w:space="0" w:color="auto"/>
        <w:right w:val="none" w:sz="0" w:space="0" w:color="auto"/>
      </w:divBdr>
    </w:div>
    <w:div w:id="354622746">
      <w:bodyDiv w:val="1"/>
      <w:marLeft w:val="0"/>
      <w:marRight w:val="0"/>
      <w:marTop w:val="0"/>
      <w:marBottom w:val="0"/>
      <w:divBdr>
        <w:top w:val="none" w:sz="0" w:space="0" w:color="auto"/>
        <w:left w:val="none" w:sz="0" w:space="0" w:color="auto"/>
        <w:bottom w:val="none" w:sz="0" w:space="0" w:color="auto"/>
        <w:right w:val="none" w:sz="0" w:space="0" w:color="auto"/>
      </w:divBdr>
    </w:div>
    <w:div w:id="379939516">
      <w:bodyDiv w:val="1"/>
      <w:marLeft w:val="0"/>
      <w:marRight w:val="0"/>
      <w:marTop w:val="0"/>
      <w:marBottom w:val="0"/>
      <w:divBdr>
        <w:top w:val="none" w:sz="0" w:space="0" w:color="auto"/>
        <w:left w:val="none" w:sz="0" w:space="0" w:color="auto"/>
        <w:bottom w:val="none" w:sz="0" w:space="0" w:color="auto"/>
        <w:right w:val="none" w:sz="0" w:space="0" w:color="auto"/>
      </w:divBdr>
    </w:div>
    <w:div w:id="386952932">
      <w:bodyDiv w:val="1"/>
      <w:marLeft w:val="0"/>
      <w:marRight w:val="0"/>
      <w:marTop w:val="0"/>
      <w:marBottom w:val="0"/>
      <w:divBdr>
        <w:top w:val="none" w:sz="0" w:space="0" w:color="auto"/>
        <w:left w:val="none" w:sz="0" w:space="0" w:color="auto"/>
        <w:bottom w:val="none" w:sz="0" w:space="0" w:color="auto"/>
        <w:right w:val="none" w:sz="0" w:space="0" w:color="auto"/>
      </w:divBdr>
    </w:div>
    <w:div w:id="529345216">
      <w:bodyDiv w:val="1"/>
      <w:marLeft w:val="0"/>
      <w:marRight w:val="0"/>
      <w:marTop w:val="0"/>
      <w:marBottom w:val="0"/>
      <w:divBdr>
        <w:top w:val="none" w:sz="0" w:space="0" w:color="auto"/>
        <w:left w:val="none" w:sz="0" w:space="0" w:color="auto"/>
        <w:bottom w:val="none" w:sz="0" w:space="0" w:color="auto"/>
        <w:right w:val="none" w:sz="0" w:space="0" w:color="auto"/>
      </w:divBdr>
    </w:div>
    <w:div w:id="554002110">
      <w:bodyDiv w:val="1"/>
      <w:marLeft w:val="0"/>
      <w:marRight w:val="0"/>
      <w:marTop w:val="0"/>
      <w:marBottom w:val="0"/>
      <w:divBdr>
        <w:top w:val="none" w:sz="0" w:space="0" w:color="auto"/>
        <w:left w:val="none" w:sz="0" w:space="0" w:color="auto"/>
        <w:bottom w:val="none" w:sz="0" w:space="0" w:color="auto"/>
        <w:right w:val="none" w:sz="0" w:space="0" w:color="auto"/>
      </w:divBdr>
    </w:div>
    <w:div w:id="678704862">
      <w:bodyDiv w:val="1"/>
      <w:marLeft w:val="0"/>
      <w:marRight w:val="0"/>
      <w:marTop w:val="0"/>
      <w:marBottom w:val="0"/>
      <w:divBdr>
        <w:top w:val="none" w:sz="0" w:space="0" w:color="auto"/>
        <w:left w:val="none" w:sz="0" w:space="0" w:color="auto"/>
        <w:bottom w:val="none" w:sz="0" w:space="0" w:color="auto"/>
        <w:right w:val="none" w:sz="0" w:space="0" w:color="auto"/>
      </w:divBdr>
    </w:div>
    <w:div w:id="740492184">
      <w:bodyDiv w:val="1"/>
      <w:marLeft w:val="0"/>
      <w:marRight w:val="0"/>
      <w:marTop w:val="0"/>
      <w:marBottom w:val="0"/>
      <w:divBdr>
        <w:top w:val="none" w:sz="0" w:space="0" w:color="auto"/>
        <w:left w:val="none" w:sz="0" w:space="0" w:color="auto"/>
        <w:bottom w:val="none" w:sz="0" w:space="0" w:color="auto"/>
        <w:right w:val="none" w:sz="0" w:space="0" w:color="auto"/>
      </w:divBdr>
      <w:divsChild>
        <w:div w:id="958222459">
          <w:marLeft w:val="0"/>
          <w:marRight w:val="0"/>
          <w:marTop w:val="0"/>
          <w:marBottom w:val="0"/>
          <w:divBdr>
            <w:top w:val="none" w:sz="0" w:space="0" w:color="auto"/>
            <w:left w:val="none" w:sz="0" w:space="0" w:color="auto"/>
            <w:bottom w:val="none" w:sz="0" w:space="0" w:color="auto"/>
            <w:right w:val="none" w:sz="0" w:space="0" w:color="auto"/>
          </w:divBdr>
        </w:div>
      </w:divsChild>
    </w:div>
    <w:div w:id="808476021">
      <w:bodyDiv w:val="1"/>
      <w:marLeft w:val="0"/>
      <w:marRight w:val="0"/>
      <w:marTop w:val="0"/>
      <w:marBottom w:val="0"/>
      <w:divBdr>
        <w:top w:val="none" w:sz="0" w:space="0" w:color="auto"/>
        <w:left w:val="none" w:sz="0" w:space="0" w:color="auto"/>
        <w:bottom w:val="none" w:sz="0" w:space="0" w:color="auto"/>
        <w:right w:val="none" w:sz="0" w:space="0" w:color="auto"/>
      </w:divBdr>
    </w:div>
    <w:div w:id="845824727">
      <w:bodyDiv w:val="1"/>
      <w:marLeft w:val="0"/>
      <w:marRight w:val="0"/>
      <w:marTop w:val="0"/>
      <w:marBottom w:val="0"/>
      <w:divBdr>
        <w:top w:val="none" w:sz="0" w:space="0" w:color="auto"/>
        <w:left w:val="none" w:sz="0" w:space="0" w:color="auto"/>
        <w:bottom w:val="none" w:sz="0" w:space="0" w:color="auto"/>
        <w:right w:val="none" w:sz="0" w:space="0" w:color="auto"/>
      </w:divBdr>
    </w:div>
    <w:div w:id="866868595">
      <w:bodyDiv w:val="1"/>
      <w:marLeft w:val="0"/>
      <w:marRight w:val="0"/>
      <w:marTop w:val="0"/>
      <w:marBottom w:val="0"/>
      <w:divBdr>
        <w:top w:val="none" w:sz="0" w:space="0" w:color="auto"/>
        <w:left w:val="none" w:sz="0" w:space="0" w:color="auto"/>
        <w:bottom w:val="none" w:sz="0" w:space="0" w:color="auto"/>
        <w:right w:val="none" w:sz="0" w:space="0" w:color="auto"/>
      </w:divBdr>
    </w:div>
    <w:div w:id="872039439">
      <w:bodyDiv w:val="1"/>
      <w:marLeft w:val="0"/>
      <w:marRight w:val="0"/>
      <w:marTop w:val="0"/>
      <w:marBottom w:val="0"/>
      <w:divBdr>
        <w:top w:val="none" w:sz="0" w:space="0" w:color="auto"/>
        <w:left w:val="none" w:sz="0" w:space="0" w:color="auto"/>
        <w:bottom w:val="none" w:sz="0" w:space="0" w:color="auto"/>
        <w:right w:val="none" w:sz="0" w:space="0" w:color="auto"/>
      </w:divBdr>
    </w:div>
    <w:div w:id="921179341">
      <w:bodyDiv w:val="1"/>
      <w:marLeft w:val="0"/>
      <w:marRight w:val="0"/>
      <w:marTop w:val="0"/>
      <w:marBottom w:val="0"/>
      <w:divBdr>
        <w:top w:val="none" w:sz="0" w:space="0" w:color="auto"/>
        <w:left w:val="none" w:sz="0" w:space="0" w:color="auto"/>
        <w:bottom w:val="none" w:sz="0" w:space="0" w:color="auto"/>
        <w:right w:val="none" w:sz="0" w:space="0" w:color="auto"/>
      </w:divBdr>
    </w:div>
    <w:div w:id="959453473">
      <w:bodyDiv w:val="1"/>
      <w:marLeft w:val="0"/>
      <w:marRight w:val="0"/>
      <w:marTop w:val="0"/>
      <w:marBottom w:val="0"/>
      <w:divBdr>
        <w:top w:val="none" w:sz="0" w:space="0" w:color="auto"/>
        <w:left w:val="none" w:sz="0" w:space="0" w:color="auto"/>
        <w:bottom w:val="none" w:sz="0" w:space="0" w:color="auto"/>
        <w:right w:val="none" w:sz="0" w:space="0" w:color="auto"/>
      </w:divBdr>
    </w:div>
    <w:div w:id="962273610">
      <w:bodyDiv w:val="1"/>
      <w:marLeft w:val="0"/>
      <w:marRight w:val="0"/>
      <w:marTop w:val="0"/>
      <w:marBottom w:val="0"/>
      <w:divBdr>
        <w:top w:val="none" w:sz="0" w:space="0" w:color="auto"/>
        <w:left w:val="none" w:sz="0" w:space="0" w:color="auto"/>
        <w:bottom w:val="none" w:sz="0" w:space="0" w:color="auto"/>
        <w:right w:val="none" w:sz="0" w:space="0" w:color="auto"/>
      </w:divBdr>
    </w:div>
    <w:div w:id="1119909976">
      <w:bodyDiv w:val="1"/>
      <w:marLeft w:val="0"/>
      <w:marRight w:val="0"/>
      <w:marTop w:val="0"/>
      <w:marBottom w:val="0"/>
      <w:divBdr>
        <w:top w:val="none" w:sz="0" w:space="0" w:color="auto"/>
        <w:left w:val="none" w:sz="0" w:space="0" w:color="auto"/>
        <w:bottom w:val="none" w:sz="0" w:space="0" w:color="auto"/>
        <w:right w:val="none" w:sz="0" w:space="0" w:color="auto"/>
      </w:divBdr>
    </w:div>
    <w:div w:id="1141387462">
      <w:bodyDiv w:val="1"/>
      <w:marLeft w:val="0"/>
      <w:marRight w:val="0"/>
      <w:marTop w:val="0"/>
      <w:marBottom w:val="0"/>
      <w:divBdr>
        <w:top w:val="none" w:sz="0" w:space="0" w:color="auto"/>
        <w:left w:val="none" w:sz="0" w:space="0" w:color="auto"/>
        <w:bottom w:val="none" w:sz="0" w:space="0" w:color="auto"/>
        <w:right w:val="none" w:sz="0" w:space="0" w:color="auto"/>
      </w:divBdr>
    </w:div>
    <w:div w:id="1178731255">
      <w:bodyDiv w:val="1"/>
      <w:marLeft w:val="0"/>
      <w:marRight w:val="0"/>
      <w:marTop w:val="0"/>
      <w:marBottom w:val="0"/>
      <w:divBdr>
        <w:top w:val="none" w:sz="0" w:space="0" w:color="auto"/>
        <w:left w:val="none" w:sz="0" w:space="0" w:color="auto"/>
        <w:bottom w:val="none" w:sz="0" w:space="0" w:color="auto"/>
        <w:right w:val="none" w:sz="0" w:space="0" w:color="auto"/>
      </w:divBdr>
    </w:div>
    <w:div w:id="1243218350">
      <w:bodyDiv w:val="1"/>
      <w:marLeft w:val="0"/>
      <w:marRight w:val="0"/>
      <w:marTop w:val="0"/>
      <w:marBottom w:val="0"/>
      <w:divBdr>
        <w:top w:val="none" w:sz="0" w:space="0" w:color="auto"/>
        <w:left w:val="none" w:sz="0" w:space="0" w:color="auto"/>
        <w:bottom w:val="none" w:sz="0" w:space="0" w:color="auto"/>
        <w:right w:val="none" w:sz="0" w:space="0" w:color="auto"/>
      </w:divBdr>
    </w:div>
    <w:div w:id="1344548648">
      <w:bodyDiv w:val="1"/>
      <w:marLeft w:val="0"/>
      <w:marRight w:val="0"/>
      <w:marTop w:val="0"/>
      <w:marBottom w:val="0"/>
      <w:divBdr>
        <w:top w:val="none" w:sz="0" w:space="0" w:color="auto"/>
        <w:left w:val="none" w:sz="0" w:space="0" w:color="auto"/>
        <w:bottom w:val="none" w:sz="0" w:space="0" w:color="auto"/>
        <w:right w:val="none" w:sz="0" w:space="0" w:color="auto"/>
      </w:divBdr>
    </w:div>
    <w:div w:id="1344554280">
      <w:bodyDiv w:val="1"/>
      <w:marLeft w:val="0"/>
      <w:marRight w:val="0"/>
      <w:marTop w:val="0"/>
      <w:marBottom w:val="0"/>
      <w:divBdr>
        <w:top w:val="none" w:sz="0" w:space="0" w:color="auto"/>
        <w:left w:val="none" w:sz="0" w:space="0" w:color="auto"/>
        <w:bottom w:val="none" w:sz="0" w:space="0" w:color="auto"/>
        <w:right w:val="none" w:sz="0" w:space="0" w:color="auto"/>
      </w:divBdr>
    </w:div>
    <w:div w:id="1508863883">
      <w:bodyDiv w:val="1"/>
      <w:marLeft w:val="0"/>
      <w:marRight w:val="0"/>
      <w:marTop w:val="0"/>
      <w:marBottom w:val="0"/>
      <w:divBdr>
        <w:top w:val="none" w:sz="0" w:space="0" w:color="auto"/>
        <w:left w:val="none" w:sz="0" w:space="0" w:color="auto"/>
        <w:bottom w:val="none" w:sz="0" w:space="0" w:color="auto"/>
        <w:right w:val="none" w:sz="0" w:space="0" w:color="auto"/>
      </w:divBdr>
    </w:div>
    <w:div w:id="1541629670">
      <w:bodyDiv w:val="1"/>
      <w:marLeft w:val="0"/>
      <w:marRight w:val="0"/>
      <w:marTop w:val="0"/>
      <w:marBottom w:val="0"/>
      <w:divBdr>
        <w:top w:val="none" w:sz="0" w:space="0" w:color="auto"/>
        <w:left w:val="none" w:sz="0" w:space="0" w:color="auto"/>
        <w:bottom w:val="none" w:sz="0" w:space="0" w:color="auto"/>
        <w:right w:val="none" w:sz="0" w:space="0" w:color="auto"/>
      </w:divBdr>
    </w:div>
    <w:div w:id="1547911999">
      <w:bodyDiv w:val="1"/>
      <w:marLeft w:val="0"/>
      <w:marRight w:val="0"/>
      <w:marTop w:val="0"/>
      <w:marBottom w:val="0"/>
      <w:divBdr>
        <w:top w:val="none" w:sz="0" w:space="0" w:color="auto"/>
        <w:left w:val="none" w:sz="0" w:space="0" w:color="auto"/>
        <w:bottom w:val="none" w:sz="0" w:space="0" w:color="auto"/>
        <w:right w:val="none" w:sz="0" w:space="0" w:color="auto"/>
      </w:divBdr>
    </w:div>
    <w:div w:id="1620144652">
      <w:bodyDiv w:val="1"/>
      <w:marLeft w:val="0"/>
      <w:marRight w:val="0"/>
      <w:marTop w:val="0"/>
      <w:marBottom w:val="0"/>
      <w:divBdr>
        <w:top w:val="none" w:sz="0" w:space="0" w:color="auto"/>
        <w:left w:val="none" w:sz="0" w:space="0" w:color="auto"/>
        <w:bottom w:val="none" w:sz="0" w:space="0" w:color="auto"/>
        <w:right w:val="none" w:sz="0" w:space="0" w:color="auto"/>
      </w:divBdr>
    </w:div>
    <w:div w:id="1761179191">
      <w:bodyDiv w:val="1"/>
      <w:marLeft w:val="0"/>
      <w:marRight w:val="0"/>
      <w:marTop w:val="0"/>
      <w:marBottom w:val="0"/>
      <w:divBdr>
        <w:top w:val="none" w:sz="0" w:space="0" w:color="auto"/>
        <w:left w:val="none" w:sz="0" w:space="0" w:color="auto"/>
        <w:bottom w:val="none" w:sz="0" w:space="0" w:color="auto"/>
        <w:right w:val="none" w:sz="0" w:space="0" w:color="auto"/>
      </w:divBdr>
    </w:div>
    <w:div w:id="1762676263">
      <w:bodyDiv w:val="1"/>
      <w:marLeft w:val="0"/>
      <w:marRight w:val="0"/>
      <w:marTop w:val="0"/>
      <w:marBottom w:val="0"/>
      <w:divBdr>
        <w:top w:val="none" w:sz="0" w:space="0" w:color="auto"/>
        <w:left w:val="none" w:sz="0" w:space="0" w:color="auto"/>
        <w:bottom w:val="none" w:sz="0" w:space="0" w:color="auto"/>
        <w:right w:val="none" w:sz="0" w:space="0" w:color="auto"/>
      </w:divBdr>
    </w:div>
    <w:div w:id="1904174924">
      <w:bodyDiv w:val="1"/>
      <w:marLeft w:val="0"/>
      <w:marRight w:val="0"/>
      <w:marTop w:val="0"/>
      <w:marBottom w:val="0"/>
      <w:divBdr>
        <w:top w:val="none" w:sz="0" w:space="0" w:color="auto"/>
        <w:left w:val="none" w:sz="0" w:space="0" w:color="auto"/>
        <w:bottom w:val="none" w:sz="0" w:space="0" w:color="auto"/>
        <w:right w:val="none" w:sz="0" w:space="0" w:color="auto"/>
      </w:divBdr>
    </w:div>
    <w:div w:id="1911770202">
      <w:bodyDiv w:val="1"/>
      <w:marLeft w:val="0"/>
      <w:marRight w:val="0"/>
      <w:marTop w:val="0"/>
      <w:marBottom w:val="0"/>
      <w:divBdr>
        <w:top w:val="none" w:sz="0" w:space="0" w:color="auto"/>
        <w:left w:val="none" w:sz="0" w:space="0" w:color="auto"/>
        <w:bottom w:val="none" w:sz="0" w:space="0" w:color="auto"/>
        <w:right w:val="none" w:sz="0" w:space="0" w:color="auto"/>
      </w:divBdr>
    </w:div>
    <w:div w:id="1944067065">
      <w:bodyDiv w:val="1"/>
      <w:marLeft w:val="0"/>
      <w:marRight w:val="0"/>
      <w:marTop w:val="0"/>
      <w:marBottom w:val="0"/>
      <w:divBdr>
        <w:top w:val="none" w:sz="0" w:space="0" w:color="auto"/>
        <w:left w:val="none" w:sz="0" w:space="0" w:color="auto"/>
        <w:bottom w:val="none" w:sz="0" w:space="0" w:color="auto"/>
        <w:right w:val="none" w:sz="0" w:space="0" w:color="auto"/>
      </w:divBdr>
    </w:div>
    <w:div w:id="1968387112">
      <w:bodyDiv w:val="1"/>
      <w:marLeft w:val="0"/>
      <w:marRight w:val="0"/>
      <w:marTop w:val="0"/>
      <w:marBottom w:val="0"/>
      <w:divBdr>
        <w:top w:val="none" w:sz="0" w:space="0" w:color="auto"/>
        <w:left w:val="none" w:sz="0" w:space="0" w:color="auto"/>
        <w:bottom w:val="none" w:sz="0" w:space="0" w:color="auto"/>
        <w:right w:val="none" w:sz="0" w:space="0" w:color="auto"/>
      </w:divBdr>
    </w:div>
    <w:div w:id="1987196239">
      <w:bodyDiv w:val="1"/>
      <w:marLeft w:val="0"/>
      <w:marRight w:val="0"/>
      <w:marTop w:val="0"/>
      <w:marBottom w:val="0"/>
      <w:divBdr>
        <w:top w:val="none" w:sz="0" w:space="0" w:color="auto"/>
        <w:left w:val="none" w:sz="0" w:space="0" w:color="auto"/>
        <w:bottom w:val="none" w:sz="0" w:space="0" w:color="auto"/>
        <w:right w:val="none" w:sz="0" w:space="0" w:color="auto"/>
      </w:divBdr>
    </w:div>
    <w:div w:id="2003074153">
      <w:bodyDiv w:val="1"/>
      <w:marLeft w:val="0"/>
      <w:marRight w:val="0"/>
      <w:marTop w:val="0"/>
      <w:marBottom w:val="0"/>
      <w:divBdr>
        <w:top w:val="none" w:sz="0" w:space="0" w:color="auto"/>
        <w:left w:val="none" w:sz="0" w:space="0" w:color="auto"/>
        <w:bottom w:val="none" w:sz="0" w:space="0" w:color="auto"/>
        <w:right w:val="none" w:sz="0" w:space="0" w:color="auto"/>
      </w:divBdr>
    </w:div>
    <w:div w:id="2064714996">
      <w:bodyDiv w:val="1"/>
      <w:marLeft w:val="0"/>
      <w:marRight w:val="0"/>
      <w:marTop w:val="0"/>
      <w:marBottom w:val="0"/>
      <w:divBdr>
        <w:top w:val="none" w:sz="0" w:space="0" w:color="auto"/>
        <w:left w:val="none" w:sz="0" w:space="0" w:color="auto"/>
        <w:bottom w:val="none" w:sz="0" w:space="0" w:color="auto"/>
        <w:right w:val="none" w:sz="0" w:space="0" w:color="auto"/>
      </w:divBdr>
    </w:div>
    <w:div w:id="2083597100">
      <w:bodyDiv w:val="1"/>
      <w:marLeft w:val="0"/>
      <w:marRight w:val="0"/>
      <w:marTop w:val="0"/>
      <w:marBottom w:val="0"/>
      <w:divBdr>
        <w:top w:val="none" w:sz="0" w:space="0" w:color="auto"/>
        <w:left w:val="none" w:sz="0" w:space="0" w:color="auto"/>
        <w:bottom w:val="none" w:sz="0" w:space="0" w:color="auto"/>
        <w:right w:val="none" w:sz="0" w:space="0" w:color="auto"/>
      </w:divBdr>
    </w:div>
    <w:div w:id="2138639602">
      <w:bodyDiv w:val="1"/>
      <w:marLeft w:val="0"/>
      <w:marRight w:val="0"/>
      <w:marTop w:val="0"/>
      <w:marBottom w:val="0"/>
      <w:divBdr>
        <w:top w:val="none" w:sz="0" w:space="0" w:color="auto"/>
        <w:left w:val="none" w:sz="0" w:space="0" w:color="auto"/>
        <w:bottom w:val="none" w:sz="0" w:space="0" w:color="auto"/>
        <w:right w:val="none" w:sz="0" w:space="0" w:color="auto"/>
      </w:divBdr>
      <w:divsChild>
        <w:div w:id="1490320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idi@iau.ac.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amidi@ia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78E1C-3B37-4FD4-8507-222EB4953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18</Pages>
  <Words>12422</Words>
  <Characters>70812</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dc:creator>
  <cp:lastModifiedBy>USER</cp:lastModifiedBy>
  <cp:revision>153</cp:revision>
  <dcterms:created xsi:type="dcterms:W3CDTF">2025-10-05T13:16:00Z</dcterms:created>
  <dcterms:modified xsi:type="dcterms:W3CDTF">2025-12-11T13:42:00Z</dcterms:modified>
</cp:coreProperties>
</file>