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04C8" w14:textId="720AA35F" w:rsidR="00924809" w:rsidRDefault="00924809" w:rsidP="00E678DC">
      <w:pPr>
        <w:spacing w:line="240" w:lineRule="auto"/>
        <w:jc w:val="both"/>
        <w:rPr>
          <w:rFonts w:cs="B Nazanin" w:hint="cs"/>
          <w:b/>
          <w:bCs/>
        </w:rPr>
      </w:pPr>
    </w:p>
    <w:p w14:paraId="2EAD7297" w14:textId="368F27A2" w:rsidR="009926E3" w:rsidRPr="00AF72F1" w:rsidRDefault="00E678DC" w:rsidP="00AF72F1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نامه به سردبیر</w:t>
      </w:r>
    </w:p>
    <w:p w14:paraId="4A15BF4E" w14:textId="2CF053A2" w:rsidR="009926E3" w:rsidRDefault="009926E3" w:rsidP="00AF72F1">
      <w:pPr>
        <w:spacing w:line="240" w:lineRule="auto"/>
        <w:jc w:val="both"/>
        <w:rPr>
          <w:rFonts w:cs="B Nazanin"/>
          <w:b/>
          <w:bCs/>
          <w:rtl/>
        </w:rPr>
      </w:pPr>
      <w:r w:rsidRPr="00AF72F1">
        <w:rPr>
          <w:rFonts w:cs="B Nazanin"/>
          <w:b/>
          <w:bCs/>
          <w:rtl/>
        </w:rPr>
        <w:t>شفابخشی از مسیر طراحی: نقش عناصر ساختاری بیمارستان در شکل‌دهی تجربه بیمار و بازاریابی ضمنی خدمات سلامت</w:t>
      </w:r>
    </w:p>
    <w:p w14:paraId="1AC54944" w14:textId="2D7D1C7B" w:rsidR="00E678DC" w:rsidRDefault="00E678DC" w:rsidP="00E678DC">
      <w:pP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فهیمه شجاعی فر</w:t>
      </w:r>
    </w:p>
    <w:p w14:paraId="48D2E725" w14:textId="77777777" w:rsidR="005E1533" w:rsidRPr="005E1533" w:rsidRDefault="005E1533" w:rsidP="00E678DC">
      <w:pPr>
        <w:bidi w:val="0"/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5E1533">
        <w:rPr>
          <w:rFonts w:cs="B Nazanin" w:hint="cs"/>
          <w:sz w:val="20"/>
          <w:szCs w:val="20"/>
          <w:highlight w:val="yellow"/>
          <w:rtl/>
        </w:rPr>
        <w:t>مربی،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کارشناس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ارشد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پرستاری،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مرکز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تحقیقات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مراقبت‌های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پرستاری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و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مامایی،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پژوهشکده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جامع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سلامت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مادر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و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کودک،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دانشگاه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علوم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پزشکی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شهید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صدوقی،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یزد،</w:t>
      </w:r>
      <w:r w:rsidRPr="005E1533">
        <w:rPr>
          <w:rFonts w:cs="B Nazanin"/>
          <w:sz w:val="20"/>
          <w:szCs w:val="20"/>
          <w:highlight w:val="yellow"/>
          <w:rtl/>
        </w:rPr>
        <w:t xml:space="preserve"> </w:t>
      </w:r>
      <w:r w:rsidRPr="005E1533">
        <w:rPr>
          <w:rFonts w:cs="B Nazanin" w:hint="cs"/>
          <w:sz w:val="20"/>
          <w:szCs w:val="20"/>
          <w:highlight w:val="yellow"/>
          <w:rtl/>
        </w:rPr>
        <w:t>ایران</w:t>
      </w:r>
    </w:p>
    <w:p w14:paraId="253488E1" w14:textId="557A1DB7" w:rsidR="00561EE3" w:rsidRDefault="00561EE3" w:rsidP="005E1533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561EE3">
        <w:rPr>
          <w:rFonts w:asciiTheme="majorBidi" w:hAnsiTheme="majorBidi" w:cstheme="majorBidi"/>
          <w:b/>
          <w:bCs/>
        </w:rPr>
        <w:t>The Healing Pathway in Hospital Design: The Role of Hospital Structural Elements in Shaping Patient Experience and Implicit Healthcare Marketing</w:t>
      </w:r>
    </w:p>
    <w:p w14:paraId="0F2C3F78" w14:textId="77777777" w:rsidR="00C61EA8" w:rsidRDefault="00C61EA8" w:rsidP="00C61EA8">
      <w:pPr>
        <w:bidi w:val="0"/>
        <w:spacing w:after="0" w:line="240" w:lineRule="auto"/>
        <w:rPr>
          <w:rFonts w:asciiTheme="majorBidi" w:hAnsiTheme="majorBidi" w:cs="B Nazanin"/>
        </w:rPr>
      </w:pPr>
    </w:p>
    <w:p w14:paraId="5F81E65D" w14:textId="6B6DA08F" w:rsidR="00C61EA8" w:rsidRPr="00C61EA8" w:rsidRDefault="00C61EA8" w:rsidP="00E678DC">
      <w:pPr>
        <w:bidi w:val="0"/>
        <w:spacing w:after="0" w:line="240" w:lineRule="auto"/>
        <w:jc w:val="center"/>
        <w:rPr>
          <w:rFonts w:asciiTheme="majorBidi" w:hAnsiTheme="majorBidi" w:cs="B Nazanin"/>
        </w:rPr>
      </w:pPr>
      <w:r w:rsidRPr="00C61EA8">
        <w:rPr>
          <w:rFonts w:asciiTheme="majorBidi" w:hAnsiTheme="majorBidi" w:cs="B Nazanin"/>
        </w:rPr>
        <w:t xml:space="preserve">Fahimeh </w:t>
      </w:r>
      <w:proofErr w:type="spellStart"/>
      <w:r w:rsidRPr="00C61EA8">
        <w:rPr>
          <w:rFonts w:asciiTheme="majorBidi" w:hAnsiTheme="majorBidi" w:cs="B Nazanin"/>
        </w:rPr>
        <w:t>Shojaeifar</w:t>
      </w:r>
      <w:proofErr w:type="spellEnd"/>
      <w:r w:rsidR="001B4636">
        <w:rPr>
          <w:rFonts w:asciiTheme="majorBidi" w:hAnsiTheme="majorBidi" w:cs="B Nazanin" w:hint="cs"/>
          <w:rtl/>
        </w:rPr>
        <w:t xml:space="preserve"> </w:t>
      </w:r>
      <w:r w:rsidRPr="00C61EA8">
        <w:rPr>
          <w:rFonts w:asciiTheme="majorBidi" w:hAnsiTheme="majorBidi" w:cs="B Nazanin"/>
          <w:vertAlign w:val="superscript"/>
        </w:rPr>
        <w:t>1*</w:t>
      </w:r>
    </w:p>
    <w:p w14:paraId="482E89BA" w14:textId="4A5CB91E" w:rsidR="00C61EA8" w:rsidRPr="00C61EA8" w:rsidRDefault="001B4636" w:rsidP="00C61EA8">
      <w:pPr>
        <w:bidi w:val="0"/>
        <w:spacing w:after="0" w:line="240" w:lineRule="auto"/>
        <w:jc w:val="both"/>
        <w:rPr>
          <w:rFonts w:asciiTheme="majorBidi" w:hAnsiTheme="majorBidi" w:cs="B Nazanin"/>
          <w:vertAlign w:val="superscript"/>
        </w:rPr>
      </w:pPr>
      <w:r w:rsidRPr="001B4636">
        <w:rPr>
          <w:rFonts w:asciiTheme="majorBidi" w:hAnsiTheme="majorBidi" w:cs="B Nazanin"/>
          <w:vertAlign w:val="superscript"/>
        </w:rPr>
        <w:t xml:space="preserve">1 </w:t>
      </w:r>
      <w:r w:rsidR="005E1533" w:rsidRPr="005E1533">
        <w:rPr>
          <w:rFonts w:asciiTheme="majorBidi" w:hAnsiTheme="majorBidi" w:cs="B Nazanin"/>
          <w:highlight w:val="yellow"/>
          <w:vertAlign w:val="superscript"/>
        </w:rPr>
        <w:t>Instructor, MSc in Nursing</w:t>
      </w:r>
      <w:r w:rsidR="005E1533" w:rsidRPr="005E1533">
        <w:rPr>
          <w:rFonts w:asciiTheme="majorBidi" w:hAnsiTheme="majorBidi" w:cs="B Nazanin"/>
          <w:vertAlign w:val="superscript"/>
        </w:rPr>
        <w:t>, Nursing and Midwifery Care Research Center, Comprehensive Research Institute of Maternal and Child Health, Shahid Sadoughi University of Medical Sciences, Yazd, Iran</w:t>
      </w:r>
    </w:p>
    <w:p w14:paraId="37A447A8" w14:textId="77777777" w:rsidR="00C61EA8" w:rsidRDefault="00C61EA8" w:rsidP="00C61EA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3A0DB7D" w14:textId="31377585" w:rsidR="00561EE3" w:rsidRPr="00561EE3" w:rsidRDefault="00561EE3" w:rsidP="00C61EA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561EE3">
        <w:rPr>
          <w:rFonts w:asciiTheme="majorBidi" w:hAnsiTheme="majorBidi" w:cstheme="majorBidi"/>
          <w:b/>
          <w:bCs/>
        </w:rPr>
        <w:t>Abstract</w:t>
      </w:r>
    </w:p>
    <w:p w14:paraId="1D6258CB" w14:textId="77777777" w:rsidR="009D6CB3" w:rsidRDefault="009D6CB3" w:rsidP="00561EE3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9D6CB3">
        <w:rPr>
          <w:rFonts w:asciiTheme="majorBidi" w:hAnsiTheme="majorBidi" w:cstheme="majorBidi"/>
        </w:rPr>
        <w:t>The health facility environment is more than a backdrop to care; it is a key contributor to the quality of health care as perceived by patients. Evidence-based design—through lighting, layout, and wayfinding—reduces stress, enhances safety, and boosts satisfaction. These environmental cues also act as subtle forms of marketing of health services, signaling organizational values and patient-centeredness. This review highlights how hospital design shapes patient experience and influences nonverbal perceptions of care.</w:t>
      </w:r>
    </w:p>
    <w:p w14:paraId="1DC112F1" w14:textId="342F8086" w:rsidR="00561EE3" w:rsidRDefault="00561EE3" w:rsidP="009D6CB3">
      <w:pPr>
        <w:bidi w:val="0"/>
        <w:spacing w:after="0" w:line="240" w:lineRule="auto"/>
        <w:jc w:val="both"/>
        <w:rPr>
          <w:rFonts w:asciiTheme="majorBidi" w:hAnsiTheme="majorBidi" w:cstheme="majorBidi"/>
        </w:rPr>
      </w:pPr>
      <w:r w:rsidRPr="00BF388B">
        <w:rPr>
          <w:rFonts w:asciiTheme="majorBidi" w:hAnsiTheme="majorBidi" w:cstheme="majorBidi"/>
          <w:b/>
          <w:bCs/>
          <w:highlight w:val="yellow"/>
        </w:rPr>
        <w:t>Keywords:</w:t>
      </w:r>
      <w:r w:rsidRPr="00BF388B">
        <w:rPr>
          <w:rFonts w:asciiTheme="majorBidi" w:hAnsiTheme="majorBidi" w:cstheme="majorBidi"/>
          <w:highlight w:val="yellow"/>
        </w:rPr>
        <w:br/>
      </w:r>
      <w:r w:rsidR="009D6CB3" w:rsidRPr="00BF388B">
        <w:rPr>
          <w:rFonts w:asciiTheme="majorBidi" w:hAnsiTheme="majorBidi" w:cstheme="majorBidi"/>
          <w:highlight w:val="yellow"/>
        </w:rPr>
        <w:t>Quality of Health Care</w:t>
      </w:r>
      <w:r w:rsidRPr="00BF388B">
        <w:rPr>
          <w:rFonts w:asciiTheme="majorBidi" w:hAnsiTheme="majorBidi" w:cstheme="majorBidi"/>
          <w:highlight w:val="yellow"/>
        </w:rPr>
        <w:t xml:space="preserve">, </w:t>
      </w:r>
      <w:r w:rsidR="008C08BC" w:rsidRPr="00BF388B">
        <w:rPr>
          <w:rFonts w:asciiTheme="majorBidi" w:hAnsiTheme="majorBidi" w:cstheme="majorBidi"/>
          <w:highlight w:val="yellow"/>
        </w:rPr>
        <w:t>Health Facility Environment</w:t>
      </w:r>
      <w:r w:rsidRPr="00BF388B">
        <w:rPr>
          <w:rFonts w:asciiTheme="majorBidi" w:hAnsiTheme="majorBidi" w:cstheme="majorBidi"/>
          <w:highlight w:val="yellow"/>
        </w:rPr>
        <w:t xml:space="preserve">, </w:t>
      </w:r>
      <w:r w:rsidR="009D6CB3" w:rsidRPr="00BF388B">
        <w:rPr>
          <w:rFonts w:asciiTheme="majorBidi" w:hAnsiTheme="majorBidi" w:cstheme="majorBidi"/>
          <w:highlight w:val="yellow"/>
        </w:rPr>
        <w:t>Marketing of Health Services</w:t>
      </w:r>
    </w:p>
    <w:p w14:paraId="7DCB2E2A" w14:textId="77777777" w:rsidR="005E1533" w:rsidRDefault="005E1533" w:rsidP="005E1533">
      <w:pPr>
        <w:spacing w:after="0" w:line="240" w:lineRule="auto"/>
        <w:jc w:val="both"/>
        <w:rPr>
          <w:rFonts w:asciiTheme="majorBidi" w:hAnsiTheme="majorBidi" w:cs="Times New Roman" w:hint="cs"/>
          <w:rtl/>
        </w:rPr>
      </w:pPr>
    </w:p>
    <w:p w14:paraId="4BA68567" w14:textId="34956A64" w:rsidR="00561EE3" w:rsidRPr="005E1533" w:rsidRDefault="005E1533" w:rsidP="005E1533">
      <w:pPr>
        <w:spacing w:after="0" w:line="240" w:lineRule="auto"/>
        <w:jc w:val="both"/>
        <w:rPr>
          <w:rFonts w:cs="B Nazanin"/>
          <w:rtl/>
        </w:rPr>
      </w:pPr>
      <w:r w:rsidRPr="009D6CB3">
        <w:rPr>
          <w:rFonts w:cs="B Nazanin" w:hint="cs"/>
          <w:b/>
          <w:bCs/>
          <w:highlight w:val="yellow"/>
          <w:rtl/>
        </w:rPr>
        <w:t>کلمات</w:t>
      </w:r>
      <w:r w:rsidRPr="009D6CB3">
        <w:rPr>
          <w:rFonts w:cs="B Nazanin"/>
          <w:b/>
          <w:bCs/>
          <w:highlight w:val="yellow"/>
          <w:rtl/>
        </w:rPr>
        <w:t xml:space="preserve"> </w:t>
      </w:r>
      <w:r w:rsidRPr="009D6CB3">
        <w:rPr>
          <w:rFonts w:cs="B Nazanin" w:hint="cs"/>
          <w:b/>
          <w:bCs/>
          <w:highlight w:val="yellow"/>
          <w:rtl/>
        </w:rPr>
        <w:t>کلیدی</w:t>
      </w:r>
      <w:r w:rsidRPr="009D6CB3">
        <w:rPr>
          <w:rFonts w:cs="B Nazanin"/>
          <w:b/>
          <w:bCs/>
          <w:highlight w:val="yellow"/>
          <w:rtl/>
        </w:rPr>
        <w:t>:</w:t>
      </w:r>
      <w:r w:rsidRPr="009D6CB3">
        <w:rPr>
          <w:rFonts w:cs="B Nazanin"/>
          <w:highlight w:val="yellow"/>
          <w:rtl/>
        </w:rPr>
        <w:t xml:space="preserve"> </w:t>
      </w:r>
      <w:r w:rsidR="009D6CB3" w:rsidRPr="009D6CB3">
        <w:rPr>
          <w:rFonts w:cs="B Nazanin" w:hint="cs"/>
          <w:highlight w:val="yellow"/>
          <w:rtl/>
        </w:rPr>
        <w:t>کیفیت</w:t>
      </w:r>
      <w:r w:rsidR="009D6CB3" w:rsidRPr="009D6CB3">
        <w:rPr>
          <w:rFonts w:cs="B Nazanin"/>
          <w:highlight w:val="yellow"/>
          <w:rtl/>
        </w:rPr>
        <w:t xml:space="preserve"> </w:t>
      </w:r>
      <w:r w:rsidR="009D6CB3" w:rsidRPr="009D6CB3">
        <w:rPr>
          <w:rFonts w:cs="B Nazanin" w:hint="cs"/>
          <w:highlight w:val="yellow"/>
          <w:rtl/>
        </w:rPr>
        <w:t>مراقبت‌های</w:t>
      </w:r>
      <w:r w:rsidR="009D6CB3" w:rsidRPr="009D6CB3">
        <w:rPr>
          <w:rFonts w:cs="B Nazanin"/>
          <w:highlight w:val="yellow"/>
          <w:rtl/>
        </w:rPr>
        <w:t xml:space="preserve"> </w:t>
      </w:r>
      <w:r w:rsidR="009D6CB3" w:rsidRPr="009D6CB3">
        <w:rPr>
          <w:rFonts w:cs="B Nazanin" w:hint="cs"/>
          <w:highlight w:val="yellow"/>
          <w:rtl/>
        </w:rPr>
        <w:t>بهداشتی،</w:t>
      </w:r>
      <w:r w:rsidR="009D6CB3" w:rsidRPr="009D6CB3">
        <w:rPr>
          <w:rFonts w:cs="B Nazanin"/>
          <w:highlight w:val="yellow"/>
          <w:rtl/>
        </w:rPr>
        <w:t xml:space="preserve"> </w:t>
      </w:r>
      <w:r w:rsidR="009D6CB3" w:rsidRPr="009D6CB3">
        <w:rPr>
          <w:rFonts w:cs="B Nazanin" w:hint="cs"/>
          <w:highlight w:val="yellow"/>
          <w:rtl/>
        </w:rPr>
        <w:t>محیط</w:t>
      </w:r>
      <w:r w:rsidR="009D6CB3" w:rsidRPr="009D6CB3">
        <w:rPr>
          <w:rFonts w:cs="B Nazanin"/>
          <w:highlight w:val="yellow"/>
          <w:rtl/>
        </w:rPr>
        <w:t xml:space="preserve"> </w:t>
      </w:r>
      <w:r w:rsidR="009D6CB3" w:rsidRPr="009D6CB3">
        <w:rPr>
          <w:rFonts w:cs="B Nazanin" w:hint="cs"/>
          <w:highlight w:val="yellow"/>
          <w:rtl/>
        </w:rPr>
        <w:t>مراکز</w:t>
      </w:r>
      <w:r w:rsidR="009D6CB3" w:rsidRPr="009D6CB3">
        <w:rPr>
          <w:rFonts w:cs="B Nazanin"/>
          <w:highlight w:val="yellow"/>
          <w:rtl/>
        </w:rPr>
        <w:t xml:space="preserve"> </w:t>
      </w:r>
      <w:r w:rsidR="009D6CB3" w:rsidRPr="009D6CB3">
        <w:rPr>
          <w:rFonts w:cs="B Nazanin" w:hint="cs"/>
          <w:highlight w:val="yellow"/>
          <w:rtl/>
        </w:rPr>
        <w:t>درمانی،</w:t>
      </w:r>
      <w:r w:rsidR="009D6CB3" w:rsidRPr="009D6CB3">
        <w:rPr>
          <w:rFonts w:cs="B Nazanin"/>
          <w:highlight w:val="yellow"/>
          <w:rtl/>
        </w:rPr>
        <w:t xml:space="preserve"> </w:t>
      </w:r>
      <w:r w:rsidR="009D6CB3" w:rsidRPr="009D6CB3">
        <w:rPr>
          <w:rFonts w:cs="B Nazanin" w:hint="cs"/>
          <w:highlight w:val="yellow"/>
          <w:rtl/>
        </w:rPr>
        <w:t>بازاریابی</w:t>
      </w:r>
      <w:r w:rsidR="009D6CB3" w:rsidRPr="009D6CB3">
        <w:rPr>
          <w:rFonts w:cs="B Nazanin"/>
          <w:highlight w:val="yellow"/>
          <w:rtl/>
        </w:rPr>
        <w:t xml:space="preserve"> </w:t>
      </w:r>
      <w:r w:rsidR="009D6CB3" w:rsidRPr="009D6CB3">
        <w:rPr>
          <w:rFonts w:cs="B Nazanin" w:hint="cs"/>
          <w:highlight w:val="yellow"/>
          <w:rtl/>
        </w:rPr>
        <w:t>خدمات</w:t>
      </w:r>
      <w:r w:rsidR="009D6CB3" w:rsidRPr="009D6CB3">
        <w:rPr>
          <w:rFonts w:cs="B Nazanin"/>
          <w:highlight w:val="yellow"/>
          <w:rtl/>
        </w:rPr>
        <w:t xml:space="preserve"> </w:t>
      </w:r>
      <w:r w:rsidR="009D6CB3" w:rsidRPr="009D6CB3">
        <w:rPr>
          <w:rFonts w:cs="B Nazanin" w:hint="cs"/>
          <w:highlight w:val="yellow"/>
          <w:rtl/>
        </w:rPr>
        <w:t>بهداشتی</w:t>
      </w:r>
    </w:p>
    <w:p w14:paraId="2BD6D152" w14:textId="4460ABAB" w:rsidR="00E50A3B" w:rsidRPr="00AF72F1" w:rsidRDefault="006C6F92" w:rsidP="00AF72F1">
      <w:pPr>
        <w:spacing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سردبیر محترم؛</w:t>
      </w:r>
    </w:p>
    <w:p w14:paraId="62109A6B" w14:textId="0AC98B9D" w:rsidR="00C43341" w:rsidRPr="00C43341" w:rsidRDefault="00C43341" w:rsidP="00C43341">
      <w:pPr>
        <w:spacing w:line="240" w:lineRule="auto"/>
        <w:jc w:val="both"/>
        <w:rPr>
          <w:rFonts w:cs="B Nazanin"/>
        </w:rPr>
      </w:pPr>
      <w:r w:rsidRPr="00C43341">
        <w:rPr>
          <w:rFonts w:cs="B Nazanin"/>
          <w:rtl/>
        </w:rPr>
        <w:t xml:space="preserve">در سال‌هایی که </w:t>
      </w:r>
      <w:r>
        <w:rPr>
          <w:rFonts w:cs="B Nazanin" w:hint="cs"/>
          <w:rtl/>
        </w:rPr>
        <w:t xml:space="preserve">به عنوان مدرس، </w:t>
      </w:r>
      <w:r w:rsidRPr="00C43341">
        <w:rPr>
          <w:rFonts w:cs="B Nazanin"/>
          <w:rtl/>
        </w:rPr>
        <w:t xml:space="preserve">آموزش بالینی دانشجویان پرستاری را در بیمارستان‌های مختلف </w:t>
      </w:r>
      <w:r>
        <w:rPr>
          <w:rFonts w:cs="B Nazanin" w:hint="cs"/>
          <w:rtl/>
        </w:rPr>
        <w:t xml:space="preserve">شهر </w:t>
      </w:r>
      <w:r w:rsidRPr="00C43341">
        <w:rPr>
          <w:rFonts w:cs="B Nazanin"/>
          <w:rtl/>
        </w:rPr>
        <w:t>یزد بر عهده داشته‌ام، بارها شاهد بوده‌ام که بیماران پیش از آن</w:t>
      </w:r>
      <w:r>
        <w:rPr>
          <w:rFonts w:cs="B Nazanin" w:hint="cs"/>
          <w:rtl/>
        </w:rPr>
        <w:t xml:space="preserve"> </w:t>
      </w:r>
      <w:r w:rsidRPr="00C43341">
        <w:rPr>
          <w:rFonts w:cs="B Nazanin"/>
          <w:rtl/>
        </w:rPr>
        <w:t xml:space="preserve">که با پرستار یا پزشک مواجه شوند، تحت‌تأثیر محیط فیزیکی بیمارستان قرار می‌گیرند. نورهای تند و مصنوعی، صندلی‌های سخت سالن‌های انتظار، ازدحام بصری، نبود فضای مناسب برای همراهان و حتی کیفیت صدا در راهروها، همگی در شکل‌دهی تجربه اولیه بیمار نقش دارند. در بسیاری از مراکز، طراحی محیط با رویکرد انسان‌محور انجام نشده و این موضوع نه‌تنها احساس آرامش بیماران را کاهش می‌دهد، بلکه می‌تواند درک آنان از کیفیت مراقبت و همکاری‌شان در فرآیند درمان را نیز مختل کند. </w:t>
      </w:r>
      <w:r w:rsidR="0033045A" w:rsidRPr="0033045A">
        <w:rPr>
          <w:rFonts w:cs="B Nazanin" w:hint="cs"/>
          <w:rtl/>
        </w:rPr>
        <w:t>تجربه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بالینی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نشان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می‌دهد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که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این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نوع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فضاها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عملاً</w:t>
      </w:r>
      <w:r w:rsidR="0033045A" w:rsidRPr="0033045A">
        <w:rPr>
          <w:rFonts w:cs="B Nazanin"/>
          <w:rtl/>
        </w:rPr>
        <w:t xml:space="preserve"> «</w:t>
      </w:r>
      <w:r w:rsidR="0033045A" w:rsidRPr="0033045A">
        <w:rPr>
          <w:rFonts w:cs="B Nazanin" w:hint="cs"/>
          <w:rtl/>
        </w:rPr>
        <w:t>ضدشفابخش</w:t>
      </w:r>
      <w:r w:rsidR="0033045A" w:rsidRPr="0033045A">
        <w:rPr>
          <w:rFonts w:cs="B Nazanin" w:hint="eastAsia"/>
          <w:rtl/>
        </w:rPr>
        <w:t>»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عمل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می‌کنند،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زیرا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به‌طور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ناخودآگاه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احساس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بی‌نظمی،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بی‌توجهی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یا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عدم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امنیت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را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منتقل</w:t>
      </w:r>
      <w:r w:rsidR="0033045A" w:rsidRPr="0033045A">
        <w:rPr>
          <w:rFonts w:cs="B Nazanin"/>
          <w:rtl/>
        </w:rPr>
        <w:t xml:space="preserve"> </w:t>
      </w:r>
      <w:r w:rsidR="0033045A" w:rsidRPr="0033045A">
        <w:rPr>
          <w:rFonts w:cs="B Nazanin" w:hint="cs"/>
          <w:rtl/>
        </w:rPr>
        <w:t>می‌کنند</w:t>
      </w:r>
      <w:r w:rsidR="0033045A" w:rsidRPr="0033045A">
        <w:rPr>
          <w:rFonts w:cs="B Nazanin"/>
          <w:rtl/>
        </w:rPr>
        <w:t>.</w:t>
      </w:r>
    </w:p>
    <w:p w14:paraId="6B28F281" w14:textId="6D9DBEC6" w:rsidR="00E50A3B" w:rsidRDefault="00C43341" w:rsidP="00854CDD">
      <w:pPr>
        <w:spacing w:line="240" w:lineRule="auto"/>
        <w:jc w:val="both"/>
        <w:rPr>
          <w:rFonts w:cs="B Nazanin"/>
          <w:rtl/>
        </w:rPr>
      </w:pPr>
      <w:r w:rsidRPr="00C43341">
        <w:rPr>
          <w:rFonts w:cs="B Nazanin"/>
          <w:rtl/>
        </w:rPr>
        <w:t>این مشاهدات میدانی با یافته‌های علمی جدید همسو است</w:t>
      </w:r>
      <w:r w:rsidRPr="00C43341">
        <w:rPr>
          <w:rFonts w:cs="B Nazanin"/>
        </w:rPr>
        <w:t>.</w:t>
      </w:r>
      <w:r>
        <w:rPr>
          <w:rFonts w:cs="B Nazanin" w:hint="cs"/>
          <w:rtl/>
        </w:rPr>
        <w:t xml:space="preserve"> </w:t>
      </w:r>
      <w:r w:rsidR="00CB605A" w:rsidRPr="00CB605A">
        <w:rPr>
          <w:rFonts w:cs="B Nazanin" w:hint="cs"/>
          <w:rtl/>
        </w:rPr>
        <w:t>در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دهه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اخیر،</w:t>
      </w:r>
      <w:r w:rsidR="00CB605A" w:rsidRPr="00CB605A">
        <w:rPr>
          <w:rFonts w:cs="B Nazanin"/>
          <w:rtl/>
        </w:rPr>
        <w:t xml:space="preserve"> «</w:t>
      </w:r>
      <w:r w:rsidR="00CB605A" w:rsidRPr="00CB605A">
        <w:rPr>
          <w:rFonts w:cs="B Nazanin" w:hint="cs"/>
          <w:rtl/>
        </w:rPr>
        <w:t>تجربه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بیمار</w:t>
      </w:r>
      <w:r w:rsidR="00CB605A" w:rsidRPr="00CB605A">
        <w:rPr>
          <w:rFonts w:cs="B Nazanin" w:hint="eastAsia"/>
          <w:rtl/>
        </w:rPr>
        <w:t>»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به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یکی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از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شاخص‌های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محوری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ارزیابی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کیفیت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خدمات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سلامت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تبدیل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شده</w:t>
      </w:r>
      <w:r w:rsidR="00CB605A" w:rsidRPr="00CB605A">
        <w:rPr>
          <w:rFonts w:cs="B Nazanin"/>
          <w:rtl/>
        </w:rPr>
        <w:t xml:space="preserve"> </w:t>
      </w:r>
      <w:r w:rsidR="00CB605A" w:rsidRPr="00CB605A">
        <w:rPr>
          <w:rFonts w:cs="B Nazanin" w:hint="cs"/>
          <w:rtl/>
        </w:rPr>
        <w:t>است</w:t>
      </w:r>
      <w:r w:rsidR="00CB605A" w:rsidRPr="00CB605A">
        <w:rPr>
          <w:rFonts w:cs="B Nazanin"/>
          <w:rtl/>
        </w:rPr>
        <w:t xml:space="preserve">. </w:t>
      </w:r>
      <w:r w:rsidR="00C066F5">
        <w:rPr>
          <w:rFonts w:cs="B Nazanin" w:hint="cs"/>
          <w:rtl/>
        </w:rPr>
        <w:t>ت</w:t>
      </w:r>
      <w:r w:rsidR="00C066F5" w:rsidRPr="00C066F5">
        <w:rPr>
          <w:rFonts w:cs="B Nazanin" w:hint="cs"/>
          <w:rtl/>
        </w:rPr>
        <w:t>حقیقات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نشان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می‌دهند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که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تجربه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بیمار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تنها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محدود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به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فرآیندهای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بالینی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نیست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و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محیط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lastRenderedPageBreak/>
        <w:t>فیزیکی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بیمارستان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نقش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مهمی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در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شکل‌دهی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احساسات،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برداشت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بیمار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از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کیفیت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مراقبت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و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رفتارهای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پس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از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ترخیص</w:t>
      </w:r>
      <w:r w:rsidR="00C066F5" w:rsidRPr="00C066F5">
        <w:rPr>
          <w:rFonts w:cs="B Nazanin"/>
          <w:rtl/>
        </w:rPr>
        <w:t xml:space="preserve"> </w:t>
      </w:r>
      <w:r w:rsidR="00C066F5" w:rsidRPr="00C066F5">
        <w:rPr>
          <w:rFonts w:cs="B Nazanin" w:hint="cs"/>
          <w:rtl/>
        </w:rPr>
        <w:t>دارد</w:t>
      </w:r>
      <w:r w:rsidR="00CB605A" w:rsidRPr="00CB605A">
        <w:rPr>
          <w:rFonts w:cs="B Nazanin"/>
          <w:rtl/>
        </w:rPr>
        <w:t xml:space="preserve"> </w:t>
      </w:r>
      <w:r w:rsidR="00561170" w:rsidRPr="00AF72F1">
        <w:rPr>
          <w:rFonts w:cs="B Nazanin"/>
          <w:rtl/>
        </w:rPr>
        <w:fldChar w:fldCharType="begin"/>
      </w:r>
      <w:r w:rsidR="00561170" w:rsidRPr="00AF72F1">
        <w:rPr>
          <w:rFonts w:cs="B Nazanin"/>
          <w:rtl/>
        </w:rPr>
        <w:instrText xml:space="preserve"> </w:instrText>
      </w:r>
      <w:r w:rsidR="00561170" w:rsidRPr="00AF72F1">
        <w:rPr>
          <w:rFonts w:cs="B Nazanin"/>
        </w:rPr>
        <w:instrText>ADDIN EN.CITE &lt;EndNote&gt;&lt;Cite&gt;&lt;Author&gt;Bernhardt&lt;/Author&gt;&lt;Year&gt;2022&lt;/Year&gt;&lt;RecNum&gt;11&lt;/RecNum&gt;&lt;DisplayText&gt;(1)&lt;/DisplayText&gt;&lt;record&gt;&lt;rec-number&gt;11&lt;/rec-number&gt;&lt;foreign-keys&gt;&lt;key app="EN" db-id="x29wz0d95d050uetxs3x0ssp5p5pp0av50er" timestamp="1762856509"&gt;11</w:instrText>
      </w:r>
      <w:r w:rsidR="00561170" w:rsidRPr="00AF72F1">
        <w:rPr>
          <w:rFonts w:cs="B Nazanin"/>
          <w:rtl/>
        </w:rPr>
        <w:instrText>&lt;/</w:instrText>
      </w:r>
      <w:r w:rsidR="00561170" w:rsidRPr="00AF72F1">
        <w:rPr>
          <w:rFonts w:cs="B Nazanin"/>
        </w:rPr>
        <w:instrText>key&gt;&lt;/foreign-keys&gt;&lt;ref-type name="Journal Article"&gt;17&lt;/ref-type&gt;&lt;contributors&gt;&lt;authors&gt;&lt;author&gt;Bernhardt, Julie&lt;/author&gt;&lt;author&gt;Lipson-Smith, Ruby&lt;/author&gt;&lt;author&gt;Davis, Aaron&lt;/author&gt;&lt;author&gt;White, Marcus&lt;/author&gt;&lt;author&gt;Zeeman, Heidi&lt;/author&gt;&lt;author</w:instrText>
      </w:r>
      <w:r w:rsidR="00561170" w:rsidRPr="00AF72F1">
        <w:rPr>
          <w:rFonts w:cs="B Nazanin"/>
          <w:rtl/>
        </w:rPr>
        <w:instrText>&gt;</w:instrText>
      </w:r>
      <w:r w:rsidR="00561170" w:rsidRPr="00AF72F1">
        <w:rPr>
          <w:rFonts w:cs="B Nazanin"/>
        </w:rPr>
        <w:instrText>Pitt, Natalie&lt;/author&gt;&lt;author&gt;Shannon, Michelle&lt;/author&gt;&lt;author&gt;Crotty, Maria&lt;/author&gt;&lt;author&gt;Churilov, Leonid&lt;/author&gt;&lt;author&gt;Elf, Marie&lt;/author&gt;&lt;/authors&gt;&lt;/contributors&gt;&lt;titles&gt;&lt;title&gt;Why hospital design matters: A narrative review of built environments</w:instrText>
      </w:r>
      <w:r w:rsidR="00561170" w:rsidRPr="00AF72F1">
        <w:rPr>
          <w:rFonts w:cs="B Nazanin"/>
          <w:rtl/>
        </w:rPr>
        <w:instrText xml:space="preserve"> </w:instrText>
      </w:r>
      <w:r w:rsidR="00561170" w:rsidRPr="00AF72F1">
        <w:rPr>
          <w:rFonts w:cs="B Nazanin"/>
        </w:rPr>
        <w:instrText>research relevant to stroke care&lt;/title&gt;&lt;secondary-title&gt;International Journal of Stroke&lt;/secondary-title&gt;&lt;/titles&gt;&lt;periodical&gt;&lt;full-title&gt;International Journal of Stroke&lt;/full-title&gt;&lt;/periodical&gt;&lt;pages&gt;370-377&lt;/pages&gt;&lt;volume&gt;17&lt;/volume&gt;&lt;number&gt;4&lt;/number</w:instrText>
      </w:r>
      <w:r w:rsidR="00561170" w:rsidRPr="00AF72F1">
        <w:rPr>
          <w:rFonts w:cs="B Nazanin"/>
          <w:rtl/>
        </w:rPr>
        <w:instrText>&gt;&lt;</w:instrText>
      </w:r>
      <w:r w:rsidR="00561170" w:rsidRPr="00AF72F1">
        <w:rPr>
          <w:rFonts w:cs="B Nazanin"/>
        </w:rPr>
        <w:instrText>dates&gt;&lt;year&gt;2022&lt;/year&gt;&lt;/dates&gt;&lt;isbn&gt;1747-4930&lt;/isbn&gt;&lt;urls&gt;&lt;/urls&gt;&lt;/record&gt;&lt;/Cite&gt;&lt;/EndNote</w:instrText>
      </w:r>
      <w:r w:rsidR="00561170" w:rsidRPr="00AF72F1">
        <w:rPr>
          <w:rFonts w:cs="B Nazanin"/>
          <w:rtl/>
        </w:rPr>
        <w:instrText>&gt;</w:instrText>
      </w:r>
      <w:r w:rsidR="00561170" w:rsidRPr="00AF72F1">
        <w:rPr>
          <w:rFonts w:cs="B Nazanin"/>
          <w:rtl/>
        </w:rPr>
        <w:fldChar w:fldCharType="separate"/>
      </w:r>
      <w:r w:rsidR="00561170" w:rsidRPr="00AF72F1">
        <w:rPr>
          <w:rFonts w:cs="B Nazanin"/>
          <w:noProof/>
          <w:rtl/>
        </w:rPr>
        <w:t>(1)</w:t>
      </w:r>
      <w:r w:rsidR="00561170" w:rsidRPr="00AF72F1">
        <w:rPr>
          <w:rFonts w:cs="B Nazanin"/>
          <w:rtl/>
        </w:rPr>
        <w:fldChar w:fldCharType="end"/>
      </w:r>
      <w:r w:rsidR="00561170" w:rsidRPr="00AF72F1">
        <w:rPr>
          <w:rFonts w:cs="B Nazanin"/>
          <w:rtl/>
        </w:rPr>
        <w:t xml:space="preserve">. </w:t>
      </w:r>
      <w:r w:rsidR="00C066F5">
        <w:rPr>
          <w:rFonts w:cs="B Nazanin" w:hint="cs"/>
          <w:rtl/>
        </w:rPr>
        <w:t xml:space="preserve">                 </w:t>
      </w:r>
      <w:r w:rsidR="00561170" w:rsidRPr="00AF72F1">
        <w:rPr>
          <w:rFonts w:cs="B Nazanin" w:hint="cs"/>
          <w:rtl/>
        </w:rPr>
        <w:t xml:space="preserve">مطالعه </w:t>
      </w:r>
      <w:r w:rsidR="006C6F92" w:rsidRPr="006C6F92">
        <w:rPr>
          <w:rFonts w:cs="B Nazanin" w:hint="cs"/>
          <w:rtl/>
        </w:rPr>
        <w:t xml:space="preserve">برنهارت </w:t>
      </w:r>
      <w:r w:rsidR="00561170" w:rsidRPr="00AF72F1">
        <w:rPr>
          <w:rFonts w:cs="B Nazanin" w:hint="cs"/>
          <w:rtl/>
        </w:rPr>
        <w:t>و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همکاران</w:t>
      </w:r>
      <w:r w:rsidR="00561170" w:rsidRPr="00AF72F1">
        <w:rPr>
          <w:rFonts w:cs="B Nazanin"/>
          <w:rtl/>
        </w:rPr>
        <w:t xml:space="preserve"> (2021) </w:t>
      </w:r>
      <w:r w:rsidR="00561170" w:rsidRPr="00AF72F1">
        <w:rPr>
          <w:rFonts w:cs="B Nazanin" w:hint="cs"/>
          <w:rtl/>
        </w:rPr>
        <w:t>نشان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داد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که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نور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طبیعی،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طراحی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فضاهای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بستری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و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کیفیت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محیط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می‌تواند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مدت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بستری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بیماران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سکته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مغزی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را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کاهش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دهد</w:t>
      </w:r>
      <w:r w:rsidR="00561170" w:rsidRPr="00AF72F1">
        <w:rPr>
          <w:rFonts w:cs="B Nazanin"/>
          <w:rtl/>
        </w:rPr>
        <w:t xml:space="preserve"> </w:t>
      </w:r>
      <w:r w:rsidR="00561170" w:rsidRPr="00AF72F1">
        <w:rPr>
          <w:rFonts w:cs="B Nazanin" w:hint="cs"/>
          <w:rtl/>
        </w:rPr>
        <w:t>و</w:t>
      </w:r>
      <w:r w:rsidR="00C066F5" w:rsidRPr="00C066F5">
        <w:rPr>
          <w:rFonts w:cs="B Nazanin"/>
          <w:rtl/>
        </w:rPr>
        <w:t xml:space="preserve"> به</w:t>
      </w:r>
      <w:r w:rsidR="00C066F5">
        <w:rPr>
          <w:rFonts w:cs="B Nazanin" w:hint="cs"/>
          <w:rtl/>
        </w:rPr>
        <w:t xml:space="preserve"> </w:t>
      </w:r>
      <w:r w:rsidR="00C066F5" w:rsidRPr="00C066F5">
        <w:rPr>
          <w:rFonts w:cs="B Nazanin"/>
          <w:rtl/>
        </w:rPr>
        <w:t>‌طور مستقیم بر آرامش روانی آن‌ها تأثیر بگذارد</w:t>
      </w:r>
      <w:r w:rsidR="00C066F5">
        <w:rPr>
          <w:rFonts w:cs="B Nazanin" w:hint="cs"/>
          <w:rtl/>
        </w:rPr>
        <w:t xml:space="preserve"> </w:t>
      </w:r>
      <w:r w:rsidR="00572617" w:rsidRPr="00AF72F1">
        <w:rPr>
          <w:rFonts w:cs="B Nazanin"/>
          <w:rtl/>
        </w:rPr>
        <w:fldChar w:fldCharType="begin"/>
      </w:r>
      <w:r w:rsidR="00572617" w:rsidRPr="00AF72F1">
        <w:rPr>
          <w:rFonts w:cs="B Nazanin"/>
          <w:rtl/>
        </w:rPr>
        <w:instrText xml:space="preserve"> </w:instrText>
      </w:r>
      <w:r w:rsidR="00572617" w:rsidRPr="00AF72F1">
        <w:rPr>
          <w:rFonts w:cs="B Nazanin"/>
        </w:rPr>
        <w:instrText>ADDIN EN.CITE &lt;EndNote&gt;&lt;Cite&gt;&lt;Author&gt;Bernhardt&lt;/Author&gt;&lt;Year&gt;2022&lt;/Year&gt;&lt;RecNum&gt;11&lt;/RecNum&gt;&lt;DisplayText&gt;(1)&lt;/DisplayText&gt;&lt;record&gt;&lt;rec-number&gt;11&lt;/rec-number&gt;&lt;foreign-keys&gt;&lt;key app="EN" db-id="x29wz0d95d050uetxs3x0ssp5p5pp0av50er" timestamp="1762856509"&gt;11</w:instrText>
      </w:r>
      <w:r w:rsidR="00572617" w:rsidRPr="00AF72F1">
        <w:rPr>
          <w:rFonts w:cs="B Nazanin"/>
          <w:rtl/>
        </w:rPr>
        <w:instrText>&lt;/</w:instrText>
      </w:r>
      <w:r w:rsidR="00572617" w:rsidRPr="00AF72F1">
        <w:rPr>
          <w:rFonts w:cs="B Nazanin"/>
        </w:rPr>
        <w:instrText>key&gt;&lt;/foreign-keys&gt;&lt;ref-type name="Journal Article"&gt;17&lt;/ref-type&gt;&lt;contributors&gt;&lt;authors&gt;&lt;author&gt;Bernhardt, Julie&lt;/author&gt;&lt;author&gt;Lipson-Smith, Ruby&lt;/author&gt;&lt;author&gt;Davis, Aaron&lt;/author&gt;&lt;author&gt;White, Marcus&lt;/author&gt;&lt;author&gt;Zeeman, Heidi&lt;/author&gt;&lt;author</w:instrText>
      </w:r>
      <w:r w:rsidR="00572617" w:rsidRPr="00AF72F1">
        <w:rPr>
          <w:rFonts w:cs="B Nazanin"/>
          <w:rtl/>
        </w:rPr>
        <w:instrText>&gt;</w:instrText>
      </w:r>
      <w:r w:rsidR="00572617" w:rsidRPr="00AF72F1">
        <w:rPr>
          <w:rFonts w:cs="B Nazanin"/>
        </w:rPr>
        <w:instrText>Pitt, Natalie&lt;/author&gt;&lt;author&gt;Shannon, Michelle&lt;/author&gt;&lt;author&gt;Crotty, Maria&lt;/author&gt;&lt;author&gt;Churilov, Leonid&lt;/author&gt;&lt;author&gt;Elf, Marie&lt;/author&gt;&lt;/authors&gt;&lt;/contributors&gt;&lt;titles&gt;&lt;title&gt;Why hospital design matters: A narrative review of built environments</w:instrText>
      </w:r>
      <w:r w:rsidR="00572617" w:rsidRPr="00AF72F1">
        <w:rPr>
          <w:rFonts w:cs="B Nazanin"/>
          <w:rtl/>
        </w:rPr>
        <w:instrText xml:space="preserve"> </w:instrText>
      </w:r>
      <w:r w:rsidR="00572617" w:rsidRPr="00AF72F1">
        <w:rPr>
          <w:rFonts w:cs="B Nazanin"/>
        </w:rPr>
        <w:instrText>research relevant to stroke care&lt;/title&gt;&lt;secondary-title&gt;International Journal of Stroke&lt;/secondary-title&gt;&lt;/titles&gt;&lt;periodical&gt;&lt;full-title&gt;International Journal of Stroke&lt;/full-title&gt;&lt;/periodical&gt;&lt;pages&gt;370-377&lt;/pages&gt;&lt;volume&gt;17&lt;/volume&gt;&lt;number&gt;4&lt;/number</w:instrText>
      </w:r>
      <w:r w:rsidR="00572617" w:rsidRPr="00AF72F1">
        <w:rPr>
          <w:rFonts w:cs="B Nazanin"/>
          <w:rtl/>
        </w:rPr>
        <w:instrText>&gt;&lt;</w:instrText>
      </w:r>
      <w:r w:rsidR="00572617" w:rsidRPr="00AF72F1">
        <w:rPr>
          <w:rFonts w:cs="B Nazanin"/>
        </w:rPr>
        <w:instrText>dates&gt;&lt;year&gt;2022&lt;/year&gt;&lt;/dates&gt;&lt;isbn&gt;1747-4930&lt;/isbn&gt;&lt;urls&gt;&lt;/urls&gt;&lt;/record&gt;&lt;/Cite&gt;&lt;/EndNote</w:instrText>
      </w:r>
      <w:r w:rsidR="00572617" w:rsidRPr="00AF72F1">
        <w:rPr>
          <w:rFonts w:cs="B Nazanin"/>
          <w:rtl/>
        </w:rPr>
        <w:instrText>&gt;</w:instrText>
      </w:r>
      <w:r w:rsidR="00572617" w:rsidRPr="00AF72F1">
        <w:rPr>
          <w:rFonts w:cs="B Nazanin"/>
          <w:rtl/>
        </w:rPr>
        <w:fldChar w:fldCharType="separate"/>
      </w:r>
      <w:r w:rsidR="00572617" w:rsidRPr="00AF72F1">
        <w:rPr>
          <w:rFonts w:cs="B Nazanin"/>
          <w:noProof/>
          <w:rtl/>
        </w:rPr>
        <w:t>(1)</w:t>
      </w:r>
      <w:r w:rsidR="00572617" w:rsidRPr="00AF72F1">
        <w:rPr>
          <w:rFonts w:cs="B Nazanin"/>
          <w:rtl/>
        </w:rPr>
        <w:fldChar w:fldCharType="end"/>
      </w:r>
      <w:r w:rsidR="00572617" w:rsidRPr="00AF72F1">
        <w:rPr>
          <w:rFonts w:cs="B Nazanin" w:hint="cs"/>
          <w:rtl/>
        </w:rPr>
        <w:t>.</w:t>
      </w:r>
      <w:r w:rsidR="007C3BBE" w:rsidRPr="00AF72F1">
        <w:rPr>
          <w:rFonts w:cs="B Nazanin" w:hint="cs"/>
          <w:rtl/>
        </w:rPr>
        <w:t xml:space="preserve"> </w:t>
      </w:r>
      <w:r w:rsidR="00854CDD" w:rsidRPr="00854CDD">
        <w:rPr>
          <w:rFonts w:cs="B Nazanin"/>
          <w:rtl/>
        </w:rPr>
        <w:t>این یافته‌ها تأکید می‌کنند که طراحی محیطی بیمارستان فراتر از جنبه‌های زیبایی‌شناسانه، به ابزاری درمانی و غیرمستقیم تبدیل شده است</w:t>
      </w:r>
      <w:r w:rsidR="00854CDD">
        <w:rPr>
          <w:rFonts w:cs="B Nazanin" w:hint="cs"/>
          <w:rtl/>
        </w:rPr>
        <w:t>.</w:t>
      </w:r>
    </w:p>
    <w:p w14:paraId="386F85AB" w14:textId="6559C69D" w:rsidR="00E50A3B" w:rsidRPr="00AF72F1" w:rsidRDefault="0010465F" w:rsidP="0010465F">
      <w:pPr>
        <w:spacing w:line="240" w:lineRule="auto"/>
        <w:jc w:val="both"/>
        <w:rPr>
          <w:rFonts w:cs="B Nazanin"/>
        </w:rPr>
      </w:pPr>
      <w:r w:rsidRPr="0010465F">
        <w:rPr>
          <w:rFonts w:cs="B Nazanin" w:hint="cs"/>
          <w:rtl/>
        </w:rPr>
        <w:t>تحقیقات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نشان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داده‌اند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که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طراحی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محیط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فیزیکی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بیمارستان</w:t>
      </w:r>
      <w:r w:rsidR="0030652E">
        <w:rPr>
          <w:rFonts w:cs="B Nazanin" w:hint="cs"/>
          <w:rtl/>
        </w:rPr>
        <w:t xml:space="preserve"> </w:t>
      </w:r>
      <w:r w:rsidRPr="0010465F">
        <w:rPr>
          <w:rFonts w:cs="B Nazanin" w:hint="cs"/>
          <w:rtl/>
        </w:rPr>
        <w:t>شامل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طراحی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داخلی،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کیفیت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فضایی،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نورپردازی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و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عناصر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محیطی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آرامش‌بخش</w:t>
      </w:r>
      <w:r w:rsidR="0030652E">
        <w:rPr>
          <w:rFonts w:cs="B Nazanin" w:hint="cs"/>
          <w:rtl/>
        </w:rPr>
        <w:t xml:space="preserve"> </w:t>
      </w:r>
      <w:r w:rsidRPr="0010465F">
        <w:rPr>
          <w:rFonts w:cs="B Nazanin" w:hint="cs"/>
          <w:rtl/>
        </w:rPr>
        <w:t>نه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تنها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بر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رفاه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و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رضایت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بیماران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تأثیر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دارد،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بلکه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می‌تواند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اندکی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بازنمای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نگرش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و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ارزش‌های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سازمان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را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نیز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به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بیماران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منتقل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کند</w:t>
      </w:r>
      <w:r w:rsidRPr="0010465F">
        <w:rPr>
          <w:rFonts w:cs="B Nazanin"/>
          <w:rtl/>
        </w:rPr>
        <w:t xml:space="preserve">. </w:t>
      </w:r>
      <w:r w:rsidRPr="0010465F">
        <w:rPr>
          <w:rFonts w:cs="B Nazanin" w:hint="cs"/>
          <w:rtl/>
        </w:rPr>
        <w:t>برای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مثال،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طراحان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مؤکّد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به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اهمیت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پارامترهایی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مانند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طراحی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داخلی</w:t>
      </w:r>
      <w:r w:rsidR="00A35424">
        <w:rPr>
          <w:rFonts w:cs="B Nazanin" w:hint="cs"/>
          <w:rtl/>
        </w:rPr>
        <w:t xml:space="preserve"> </w:t>
      </w:r>
      <w:r w:rsidRPr="0010465F">
        <w:rPr>
          <w:rFonts w:cs="B Nazanin" w:hint="cs"/>
          <w:rtl/>
        </w:rPr>
        <w:t>و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راحتی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محیط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به‌عنوان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معیارهای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درمانی</w:t>
      </w:r>
      <w:r w:rsidRPr="0010465F">
        <w:rPr>
          <w:rFonts w:cs="B Nazanin"/>
          <w:rtl/>
        </w:rPr>
        <w:t xml:space="preserve"> </w:t>
      </w:r>
      <w:r w:rsidRPr="0010465F">
        <w:rPr>
          <w:rFonts w:cs="B Nazanin" w:hint="cs"/>
          <w:rtl/>
        </w:rPr>
        <w:t>هستند</w:t>
      </w:r>
      <w:r>
        <w:rPr>
          <w:rFonts w:cs="B Nazanin" w:hint="cs"/>
          <w:rtl/>
        </w:rPr>
        <w:t xml:space="preserve"> </w:t>
      </w:r>
      <w:r>
        <w:rPr>
          <w:rFonts w:cs="B Nazanin"/>
          <w:rtl/>
        </w:rPr>
        <w:fldChar w:fldCharType="begin"/>
      </w:r>
      <w:r>
        <w:rPr>
          <w:rFonts w:cs="B Nazanin"/>
          <w:rtl/>
        </w:rPr>
        <w:instrText xml:space="preserve"> </w:instrText>
      </w:r>
      <w:r>
        <w:rPr>
          <w:rFonts w:cs="B Nazanin"/>
        </w:rPr>
        <w:instrText>ADDIN EN.CITE &lt;EndNote&gt;&lt;Cite&gt;&lt;Author&gt;Cho&lt;/Author&gt;&lt;Year&gt;2023&lt;/Year&gt;&lt;RecNum&gt;19&lt;/RecNum&gt;&lt;DisplayText&gt;(2)&lt;/DisplayText&gt;&lt;record&gt;&lt;rec-number&gt;19&lt;/rec-number&gt;&lt;foreign-keys&gt;&lt;key app="EN" db-id="x29wz0d95d050uetxs3x0ssp5p5pp0av50er" timestamp="1763188959"&gt;19&lt;/key</w:instrText>
      </w:r>
      <w:r>
        <w:rPr>
          <w:rFonts w:cs="B Nazanin"/>
          <w:rtl/>
        </w:rPr>
        <w:instrText>&gt;&lt;/</w:instrText>
      </w:r>
      <w:r>
        <w:rPr>
          <w:rFonts w:cs="B Nazanin"/>
        </w:rPr>
        <w:instrText>foreign-keys&gt;&lt;ref-type name="Journal Article"&gt;17&lt;/ref-type&gt;&lt;contributors&gt;&lt;authors&gt;&lt;author&gt;Cho, Minjung&lt;/author&gt;&lt;/authors&gt;&lt;/contributors&gt;&lt;titles&gt;&lt;title&gt;Evaluating Therapeutic Healthcare Environmental Criteria: Architectural Designers’ Perspectives&lt;/title</w:instrText>
      </w:r>
      <w:r>
        <w:rPr>
          <w:rFonts w:cs="B Nazanin"/>
          <w:rtl/>
        </w:rPr>
        <w:instrText>&gt;&lt;</w:instrText>
      </w:r>
      <w:r>
        <w:rPr>
          <w:rFonts w:cs="B Nazanin"/>
        </w:rPr>
        <w:instrText>secondary-title&gt;International Journal of Environmental Research and Public Health&lt;/secondary-title&gt;&lt;/titles&gt;&lt;periodical&gt;&lt;full-title&gt;International Journal of Environmental Research and Public Health&lt;/full-title&gt;&lt;/periodical&gt;&lt;pages&gt;1540&lt;/pages&gt;&lt;volume&gt;20</w:instrText>
      </w:r>
      <w:r>
        <w:rPr>
          <w:rFonts w:cs="B Nazanin"/>
          <w:rtl/>
        </w:rPr>
        <w:instrText>&lt;/</w:instrText>
      </w:r>
      <w:r>
        <w:rPr>
          <w:rFonts w:cs="B Nazanin"/>
        </w:rPr>
        <w:instrText>volume&gt;&lt;number&gt;2&lt;/number&gt;&lt;dates&gt;&lt;year&gt;2023&lt;/year&gt;&lt;/dates&gt;&lt;isbn&gt;1660-4601&lt;/isbn&gt;&lt;accession-num&gt;doi:10.3390/ijerph20021540&lt;/accession-num&gt;&lt;urls&gt;&lt;related-urls&gt;&lt;url&gt;https://www.mdpi.com/1660-4601/20/2/1540&lt;/url&gt;&lt;/related-urls&gt;&lt;/urls&gt;&lt;/record&gt;&lt;/Cite&gt;&lt;/EndNote</w:instrText>
      </w:r>
      <w:r>
        <w:rPr>
          <w:rFonts w:cs="B Nazanin"/>
          <w:rtl/>
        </w:rPr>
        <w:instrText>&gt;</w:instrText>
      </w:r>
      <w:r>
        <w:rPr>
          <w:rFonts w:cs="B Nazanin"/>
          <w:rtl/>
        </w:rPr>
        <w:fldChar w:fldCharType="separate"/>
      </w:r>
      <w:r>
        <w:rPr>
          <w:rFonts w:cs="B Nazanin"/>
          <w:noProof/>
          <w:rtl/>
        </w:rPr>
        <w:t>(2)</w:t>
      </w:r>
      <w:r>
        <w:rPr>
          <w:rFonts w:cs="B Nazanin"/>
          <w:rtl/>
        </w:rPr>
        <w:fldChar w:fldCharType="end"/>
      </w:r>
      <w:r>
        <w:rPr>
          <w:rFonts w:cs="B Nazanin" w:hint="cs"/>
          <w:rtl/>
        </w:rPr>
        <w:t xml:space="preserve">. </w:t>
      </w:r>
      <w:r w:rsidRPr="0010465F">
        <w:rPr>
          <w:rFonts w:cs="B Nazanin"/>
          <w:rtl/>
        </w:rPr>
        <w:t>مطالعات دیگر نیز نشان می‌دهند که ادراک بیمار از محیط فیزیکی ارتباط مستقیمی با رضایت او دارد</w:t>
      </w:r>
      <w:r>
        <w:rPr>
          <w:rFonts w:cs="B Nazanin" w:hint="cs"/>
          <w:rtl/>
        </w:rPr>
        <w:t xml:space="preserve"> </w:t>
      </w:r>
      <w:r w:rsidR="00FB0798">
        <w:rPr>
          <w:rFonts w:cs="B Nazanin"/>
          <w:rtl/>
        </w:rPr>
        <w:fldChar w:fldCharType="begin"/>
      </w:r>
      <w:r w:rsidR="00FB0798">
        <w:rPr>
          <w:rFonts w:cs="B Nazanin"/>
          <w:rtl/>
        </w:rPr>
        <w:instrText xml:space="preserve"> </w:instrText>
      </w:r>
      <w:r w:rsidR="00FB0798">
        <w:rPr>
          <w:rFonts w:cs="B Nazanin"/>
        </w:rPr>
        <w:instrText>ADDIN EN.CITE &lt;EndNote&gt;&lt;Cite&gt;&lt;Author&gt;Mustafa&lt;/Author&gt;&lt;Year&gt;2022&lt;/Year&gt;&lt;RecNum&gt;20&lt;/RecNum&gt;&lt;DisplayText&gt;(3)&lt;/DisplayText&gt;&lt;record&gt;&lt;rec-number&gt;20&lt;/rec-number&gt;&lt;foreign-keys&gt;&lt;key app="EN" db-id="x29wz0d95d050uetxs3x0ssp5p5pp0av50er" timestamp="1763189684"&gt;20</w:instrText>
      </w:r>
      <w:r w:rsidR="00FB0798">
        <w:rPr>
          <w:rFonts w:cs="B Nazanin"/>
          <w:rtl/>
        </w:rPr>
        <w:instrText>&lt;/</w:instrText>
      </w:r>
      <w:r w:rsidR="00FB0798">
        <w:rPr>
          <w:rFonts w:cs="B Nazanin"/>
        </w:rPr>
        <w:instrText>key&gt;&lt;/foreign-keys&gt;&lt;ref-type name="Journal Article"&gt;17&lt;/ref-type&gt;&lt;contributors&gt;&lt;authors&gt;&lt;author&gt;Mustafa, Sadaf&lt;/author&gt;&lt;author&gt;Irfan, Afsheen&lt;/author&gt;&lt;/authors&gt;&lt;/contributors&gt;&lt;titles&gt;&lt;title&gt;THE IMPACT OF PHYSICAL SURROUNDINGS ON PERCEPTION OF SERVICE QUALITY AND SATISFACTION OF PATIENTS IN PUBLIC HOSPITALS PAKISTAN-(KARACHI)&lt;/title&gt;&lt;secondary-title&gt;Pakistan Journal of International Affairs&lt;/secondary-title&gt;&lt;/titles&gt;&lt;periodical&gt;&lt;full-title&gt;Pakistan Journal of International Affairs&lt;/full-title&gt;&lt;/periodical</w:instrText>
      </w:r>
      <w:r w:rsidR="00FB0798">
        <w:rPr>
          <w:rFonts w:cs="B Nazanin"/>
          <w:rtl/>
        </w:rPr>
        <w:instrText>&gt;&lt;</w:instrText>
      </w:r>
      <w:r w:rsidR="00FB0798">
        <w:rPr>
          <w:rFonts w:cs="B Nazanin"/>
        </w:rPr>
        <w:instrText>volume&gt;5&lt;/volume&gt;&lt;number&gt;3&lt;/number&gt;&lt;dates&gt;&lt;year&gt;2022&lt;/year&gt;&lt;/dates&gt;&lt;isbn&gt;2664-360X&lt;/isbn&gt;&lt;urls&gt;&lt;/urls&gt;&lt;/record&gt;&lt;/Cite&gt;&lt;/EndNote</w:instrText>
      </w:r>
      <w:r w:rsidR="00FB0798">
        <w:rPr>
          <w:rFonts w:cs="B Nazanin"/>
          <w:rtl/>
        </w:rPr>
        <w:instrText>&gt;</w:instrText>
      </w:r>
      <w:r w:rsidR="00FB0798">
        <w:rPr>
          <w:rFonts w:cs="B Nazanin"/>
          <w:rtl/>
        </w:rPr>
        <w:fldChar w:fldCharType="separate"/>
      </w:r>
      <w:r w:rsidR="00FB0798">
        <w:rPr>
          <w:rFonts w:cs="B Nazanin"/>
          <w:noProof/>
          <w:rtl/>
        </w:rPr>
        <w:t>(3)</w:t>
      </w:r>
      <w:r w:rsidR="00FB0798">
        <w:rPr>
          <w:rFonts w:cs="B Nazanin"/>
          <w:rtl/>
        </w:rPr>
        <w:fldChar w:fldCharType="end"/>
      </w:r>
      <w:r>
        <w:rPr>
          <w:rFonts w:cs="B Nazanin" w:hint="cs"/>
          <w:rtl/>
        </w:rPr>
        <w:t>.</w:t>
      </w:r>
    </w:p>
    <w:p w14:paraId="4255D176" w14:textId="770CC278" w:rsidR="00572617" w:rsidRPr="00AF72F1" w:rsidRDefault="00E50A3B" w:rsidP="0033045A">
      <w:pPr>
        <w:spacing w:line="240" w:lineRule="auto"/>
        <w:jc w:val="both"/>
        <w:rPr>
          <w:rFonts w:cs="B Nazanin"/>
          <w:rtl/>
        </w:rPr>
      </w:pPr>
      <w:r w:rsidRPr="00AF72F1">
        <w:rPr>
          <w:rFonts w:cs="B Nazanin"/>
          <w:rtl/>
        </w:rPr>
        <w:t xml:space="preserve">پژوهش‌های جدید در حوزه طراحی مبتنی </w:t>
      </w:r>
      <w:r w:rsidR="00572617" w:rsidRPr="00AF72F1">
        <w:rPr>
          <w:rFonts w:cs="B Nazanin" w:hint="cs"/>
          <w:rtl/>
        </w:rPr>
        <w:t>بر شواهد نشان</w:t>
      </w:r>
      <w:r w:rsidRPr="00AF72F1">
        <w:rPr>
          <w:rFonts w:cs="B Nazanin"/>
          <w:rtl/>
        </w:rPr>
        <w:t xml:space="preserve"> داده‌اند که طراحی محیطی مناسب می‌تواند شاخص‌های روانی و فیزیولوژیک بیماران را بهبود</w:t>
      </w:r>
      <w:r w:rsidR="00572617" w:rsidRPr="00AF72F1">
        <w:rPr>
          <w:rFonts w:cs="B Nazanin" w:hint="cs"/>
          <w:rtl/>
        </w:rPr>
        <w:t xml:space="preserve"> دهد</w:t>
      </w:r>
      <w:r w:rsidR="0033045A">
        <w:rPr>
          <w:rFonts w:cs="B Nazanin" w:hint="cs"/>
          <w:rtl/>
        </w:rPr>
        <w:t xml:space="preserve"> </w:t>
      </w:r>
      <w:r w:rsidR="0033045A">
        <w:rPr>
          <w:rFonts w:cs="B Nazanin"/>
          <w:rtl/>
        </w:rPr>
        <w:fldChar w:fldCharType="begin"/>
      </w:r>
      <w:r w:rsidR="00FB0798">
        <w:rPr>
          <w:rFonts w:cs="B Nazanin"/>
          <w:rtl/>
        </w:rPr>
        <w:instrText xml:space="preserve"> </w:instrText>
      </w:r>
      <w:r w:rsidR="00FB0798">
        <w:rPr>
          <w:rFonts w:cs="B Nazanin"/>
        </w:rPr>
        <w:instrText>ADDIN EN.CITE &lt;EndNote&gt;&lt;Cite&gt;&lt;Author&gt;Al Khatib&lt;/Author&gt;&lt;Year&gt;2024&lt;/Year&gt;&lt;RecNum&gt;17&lt;/RecNum&gt;&lt;DisplayText&gt;(4)&lt;/DisplayText&gt;&lt;record&gt;&lt;rec-number&gt;17&lt;/rec-number&gt;&lt;foreign-keys&gt;&lt;key app="EN" db-id="x29wz0d95d050uetxs3x0ssp5p5pp0av50er" timestamp="1763188053"&gt;17</w:instrText>
      </w:r>
      <w:r w:rsidR="00FB0798">
        <w:rPr>
          <w:rFonts w:cs="B Nazanin"/>
          <w:rtl/>
        </w:rPr>
        <w:instrText>&lt;/</w:instrText>
      </w:r>
      <w:r w:rsidR="00FB0798">
        <w:rPr>
          <w:rFonts w:cs="B Nazanin"/>
        </w:rPr>
        <w:instrText>key&gt;&lt;/foreign-keys&gt;&lt;ref-type name="Journal Article"&gt;17&lt;/ref-type&gt;&lt;contributors&gt;&lt;authors&gt;&lt;author&gt;Al Khatib, Inas&lt;/author&gt;&lt;author&gt;Samara, Fatin&lt;/author&gt;&lt;author&gt;Ndiaye, Malick&lt;/author&gt;&lt;/authors&gt;&lt;/contributors&gt;&lt;titles&gt;&lt;title&gt;A systematic review of the impact of therapeutical biophilic design on health and wellbeing of patients and care providers in healthcare services settings&lt;/title&gt;&lt;secondary-title&gt;Frontiers in Built Environment&lt;/secondary-title&gt;&lt;/titles&gt;&lt;periodical&gt;&lt;full-title&gt;Frontiers in Built Environment&lt;/full-title&gt;&lt;/periodical&gt;&lt;pages&gt;1467692&lt;/pages&gt;&lt;volume&gt;10&lt;/volume&gt;&lt;dates&gt;&lt;year&gt;2024&lt;/year&gt;&lt;/dates&gt;&lt;isbn&gt;2297-3362&lt;/isbn&gt;&lt;urls&gt;&lt;/urls&gt;&lt;/record&gt;&lt;/Cite&gt;&lt;/EndNote</w:instrText>
      </w:r>
      <w:r w:rsidR="00FB0798">
        <w:rPr>
          <w:rFonts w:cs="B Nazanin"/>
          <w:rtl/>
        </w:rPr>
        <w:instrText>&gt;</w:instrText>
      </w:r>
      <w:r w:rsidR="0033045A">
        <w:rPr>
          <w:rFonts w:cs="B Nazanin"/>
          <w:rtl/>
        </w:rPr>
        <w:fldChar w:fldCharType="separate"/>
      </w:r>
      <w:r w:rsidR="00FB0798">
        <w:rPr>
          <w:rFonts w:cs="B Nazanin"/>
          <w:noProof/>
          <w:rtl/>
        </w:rPr>
        <w:t>(4)</w:t>
      </w:r>
      <w:r w:rsidR="0033045A">
        <w:rPr>
          <w:rFonts w:cs="B Nazanin"/>
          <w:rtl/>
        </w:rPr>
        <w:fldChar w:fldCharType="end"/>
      </w:r>
      <w:r w:rsidR="00572617" w:rsidRPr="00AF72F1">
        <w:rPr>
          <w:rFonts w:cs="B Nazanin" w:hint="cs"/>
          <w:rtl/>
        </w:rPr>
        <w:t>.</w:t>
      </w:r>
      <w:r w:rsidRPr="00AF72F1">
        <w:rPr>
          <w:rFonts w:cs="B Nazanin"/>
        </w:rPr>
        <w:t xml:space="preserve"> </w:t>
      </w:r>
      <w:r w:rsidRPr="00AF72F1">
        <w:rPr>
          <w:rFonts w:cs="B Nazanin"/>
          <w:rtl/>
        </w:rPr>
        <w:t>از این منظر، هر جزئی از محیط</w:t>
      </w:r>
      <w:r w:rsidR="00854CDD">
        <w:rPr>
          <w:rFonts w:cs="B Nazanin" w:hint="cs"/>
          <w:rtl/>
        </w:rPr>
        <w:t xml:space="preserve"> </w:t>
      </w:r>
      <w:r w:rsidRPr="00AF72F1">
        <w:rPr>
          <w:rFonts w:cs="B Nazanin" w:hint="cs"/>
          <w:rtl/>
        </w:rPr>
        <w:t>از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میزان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نور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طبیعی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گرفته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تا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دسترسی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به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فضای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سبز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یا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محل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استراحت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همراهان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نقشی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در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شکل‌دهی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ادراک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و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رفتار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بیمار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دارد</w:t>
      </w:r>
      <w:r w:rsidRPr="00AF72F1">
        <w:rPr>
          <w:rFonts w:cs="B Nazanin"/>
          <w:rtl/>
        </w:rPr>
        <w:t xml:space="preserve">. </w:t>
      </w:r>
      <w:r w:rsidRPr="00AF72F1">
        <w:rPr>
          <w:rFonts w:cs="B Nazanin" w:hint="cs"/>
          <w:rtl/>
        </w:rPr>
        <w:t>حتی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رنگ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در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و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پنجره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یا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صدای</w:t>
      </w:r>
      <w:r w:rsidRPr="00AF72F1">
        <w:rPr>
          <w:rFonts w:cs="B Nazanin"/>
          <w:rtl/>
        </w:rPr>
        <w:t xml:space="preserve"> </w:t>
      </w:r>
      <w:r w:rsidR="00A35424">
        <w:rPr>
          <w:rFonts w:cs="B Nazanin" w:hint="cs"/>
          <w:rtl/>
        </w:rPr>
        <w:t>محیط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می‌تواند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به‌صورت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ناخودآگاه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احساس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کنترل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یا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اضطراب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را</w:t>
      </w:r>
      <w:r w:rsidRPr="00AF72F1">
        <w:rPr>
          <w:rFonts w:cs="B Nazanin"/>
          <w:rtl/>
        </w:rPr>
        <w:t xml:space="preserve"> </w:t>
      </w:r>
      <w:r w:rsidRPr="00AF72F1">
        <w:rPr>
          <w:rFonts w:cs="B Nazanin" w:hint="cs"/>
          <w:rtl/>
        </w:rPr>
        <w:t>برانگیزد</w:t>
      </w:r>
      <w:r w:rsidRPr="00AF72F1">
        <w:rPr>
          <w:rFonts w:cs="B Nazanin"/>
        </w:rPr>
        <w:t>.</w:t>
      </w:r>
    </w:p>
    <w:p w14:paraId="1EB95192" w14:textId="2D6B916D" w:rsidR="00A30716" w:rsidRPr="00AF72F1" w:rsidRDefault="00E50A3B" w:rsidP="00854CDD">
      <w:pPr>
        <w:spacing w:line="240" w:lineRule="auto"/>
        <w:jc w:val="both"/>
        <w:rPr>
          <w:rFonts w:cs="B Nazanin"/>
          <w:rtl/>
        </w:rPr>
      </w:pPr>
      <w:r w:rsidRPr="00AF72F1">
        <w:rPr>
          <w:rFonts w:cs="B Nazanin"/>
          <w:rtl/>
        </w:rPr>
        <w:t>بازاریابی سنتی در بیمارستان‌ها غالباً بر تبلیغات یا رضایت‌سنجی متمرکز است، اما بازاریابی ضمنی</w:t>
      </w:r>
      <w:r w:rsidR="00572617" w:rsidRPr="00AF72F1">
        <w:rPr>
          <w:rFonts w:cs="B Nazanin" w:hint="cs"/>
          <w:rtl/>
        </w:rPr>
        <w:t xml:space="preserve"> مراقبت سلامت</w:t>
      </w:r>
      <w:r w:rsidRPr="00AF72F1">
        <w:rPr>
          <w:rFonts w:cs="B Nazanin"/>
          <w:rtl/>
        </w:rPr>
        <w:t xml:space="preserve"> از مسیر تجربه شکل می‌گیرد. وقتی بیمار پس از ترخیص درباره بیمارستان با دیگران صحبت می‌کند، نخستین چیزهایی که به ذهنش می‌رسد نه نام پزشک</w:t>
      </w:r>
      <w:r w:rsidR="00CB605A">
        <w:rPr>
          <w:rFonts w:cs="B Nazanin" w:hint="cs"/>
          <w:rtl/>
        </w:rPr>
        <w:t xml:space="preserve"> و نه خدماتی که دریافت کرده است</w:t>
      </w:r>
      <w:r w:rsidRPr="00AF72F1">
        <w:rPr>
          <w:rFonts w:cs="B Nazanin"/>
          <w:rtl/>
        </w:rPr>
        <w:t>، بلکه حس آرامش یا اضطرابی است که در آن فضا تجربه کرده است</w:t>
      </w:r>
      <w:r w:rsidRPr="00AF72F1">
        <w:rPr>
          <w:rFonts w:cs="B Nazanin"/>
        </w:rPr>
        <w:t>.</w:t>
      </w:r>
      <w:r w:rsidR="00854CDD">
        <w:rPr>
          <w:rFonts w:cs="B Nazanin" w:hint="cs"/>
          <w:rtl/>
        </w:rPr>
        <w:t xml:space="preserve"> </w:t>
      </w:r>
      <w:r w:rsidR="00561170" w:rsidRPr="00AF72F1">
        <w:rPr>
          <w:rFonts w:cs="B Nazanin" w:hint="cs"/>
          <w:rtl/>
        </w:rPr>
        <w:t xml:space="preserve">در </w:t>
      </w:r>
      <w:r w:rsidR="00A30716" w:rsidRPr="00AF72F1">
        <w:rPr>
          <w:rFonts w:cs="B Nazanin" w:hint="cs"/>
          <w:rtl/>
        </w:rPr>
        <w:t>مطالعه‌</w:t>
      </w:r>
      <w:r w:rsidR="006C6F92">
        <w:rPr>
          <w:rFonts w:cs="B Nazanin" w:hint="cs"/>
          <w:rtl/>
        </w:rPr>
        <w:t>ی رئوف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و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همکاران</w:t>
      </w:r>
      <w:r w:rsidR="00A30716" w:rsidRPr="00AF72F1">
        <w:rPr>
          <w:rFonts w:cs="B Nazanin"/>
          <w:rtl/>
        </w:rPr>
        <w:t xml:space="preserve"> </w:t>
      </w:r>
      <w:r w:rsidR="0030652E">
        <w:rPr>
          <w:rFonts w:cs="B Nazanin" w:hint="cs"/>
          <w:rtl/>
        </w:rPr>
        <w:t>(2024)</w:t>
      </w:r>
      <w:r w:rsidR="00A30716" w:rsidRPr="00AF72F1">
        <w:rPr>
          <w:rFonts w:cs="B Nazanin" w:hint="cs"/>
          <w:rtl/>
        </w:rPr>
        <w:t>،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نشان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می‌دهد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محیط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خدمات</w:t>
      </w:r>
      <w:r w:rsidR="00A30716" w:rsidRPr="00AF72F1">
        <w:rPr>
          <w:rFonts w:cs="B Nazanin"/>
          <w:rtl/>
        </w:rPr>
        <w:t xml:space="preserve"> (</w:t>
      </w:r>
      <w:r w:rsidR="00A30716" w:rsidRPr="00AF72F1">
        <w:rPr>
          <w:rFonts w:cs="B Nazanin" w:hint="cs"/>
          <w:rtl/>
        </w:rPr>
        <w:t>از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جمله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بخش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فیزیکی</w:t>
      </w:r>
      <w:r w:rsidR="00A30716" w:rsidRPr="00AF72F1">
        <w:rPr>
          <w:rFonts w:cs="B Nazanin"/>
          <w:rtl/>
        </w:rPr>
        <w:t xml:space="preserve">) </w:t>
      </w:r>
      <w:r w:rsidR="00A30716" w:rsidRPr="00AF72F1">
        <w:rPr>
          <w:rFonts w:cs="B Nazanin" w:hint="cs"/>
          <w:rtl/>
        </w:rPr>
        <w:t>به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طور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مستقیم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و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غیرمستقیم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بر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قصد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بیماران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برای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توصیه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و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مراجعه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مجدد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>اثر</w:t>
      </w:r>
      <w:r w:rsidR="00A30716" w:rsidRPr="00AF72F1">
        <w:rPr>
          <w:rFonts w:cs="B Nazanin"/>
          <w:rtl/>
        </w:rPr>
        <w:t xml:space="preserve"> </w:t>
      </w:r>
      <w:r w:rsidR="00A30716" w:rsidRPr="00AF72F1">
        <w:rPr>
          <w:rFonts w:cs="B Nazanin" w:hint="cs"/>
          <w:rtl/>
        </w:rPr>
        <w:t xml:space="preserve">می‌گذارد </w:t>
      </w:r>
      <w:r w:rsidR="00A30716" w:rsidRPr="00AF72F1">
        <w:rPr>
          <w:rFonts w:cs="B Nazanin"/>
          <w:rtl/>
        </w:rPr>
        <w:fldChar w:fldCharType="begin">
          <w:fldData xml:space="preserve">PEVuZE5vdGU+PENpdGU+PEF1dGhvcj5SYXVmPC9BdXRob3I+PFllYXI+MjAyNDwvWWVhcj48UmVj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</w:fldData>
        </w:fldChar>
      </w:r>
      <w:r w:rsidR="00FB0798">
        <w:rPr>
          <w:rFonts w:cs="B Nazanin"/>
          <w:rtl/>
        </w:rPr>
        <w:instrText xml:space="preserve"> </w:instrText>
      </w:r>
      <w:r w:rsidR="00FB0798">
        <w:rPr>
          <w:rFonts w:cs="B Nazanin"/>
        </w:rPr>
        <w:instrText>ADDIN EN.CITE</w:instrText>
      </w:r>
      <w:r w:rsidR="00FB0798">
        <w:rPr>
          <w:rFonts w:cs="B Nazanin"/>
          <w:rtl/>
        </w:rPr>
        <w:instrText xml:space="preserve"> </w:instrText>
      </w:r>
      <w:r w:rsidR="00FB0798">
        <w:rPr>
          <w:rFonts w:cs="B Nazanin"/>
          <w:rtl/>
        </w:rPr>
        <w:fldChar w:fldCharType="begin">
          <w:fldData xml:space="preserve">PEVuZE5vdGU+PENpdGU+PEF1dGhvcj5SYXVmPC9BdXRob3I+PFllYXI+MjAyNDwvWWVhcj48UmVj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</w:fldData>
        </w:fldChar>
      </w:r>
      <w:r w:rsidR="00FB0798">
        <w:rPr>
          <w:rFonts w:cs="B Nazanin"/>
          <w:rtl/>
        </w:rPr>
        <w:instrText xml:space="preserve"> </w:instrText>
      </w:r>
      <w:r w:rsidR="00FB0798">
        <w:rPr>
          <w:rFonts w:cs="B Nazanin"/>
        </w:rPr>
        <w:instrText>ADDIN EN.CITE.DATA</w:instrText>
      </w:r>
      <w:r w:rsidR="00FB0798">
        <w:rPr>
          <w:rFonts w:cs="B Nazanin"/>
          <w:rtl/>
        </w:rPr>
        <w:instrText xml:space="preserve"> </w:instrText>
      </w:r>
      <w:r w:rsidR="00FB0798">
        <w:rPr>
          <w:rFonts w:cs="B Nazanin"/>
          <w:rtl/>
        </w:rPr>
      </w:r>
      <w:r w:rsidR="00FB0798">
        <w:rPr>
          <w:rFonts w:cs="B Nazanin"/>
          <w:rtl/>
        </w:rPr>
        <w:fldChar w:fldCharType="end"/>
      </w:r>
      <w:r w:rsidR="00A30716" w:rsidRPr="00AF72F1">
        <w:rPr>
          <w:rFonts w:cs="B Nazanin"/>
          <w:rtl/>
        </w:rPr>
      </w:r>
      <w:r w:rsidR="00A30716" w:rsidRPr="00AF72F1">
        <w:rPr>
          <w:rFonts w:cs="B Nazanin"/>
          <w:rtl/>
        </w:rPr>
        <w:fldChar w:fldCharType="separate"/>
      </w:r>
      <w:r w:rsidR="00FB0798">
        <w:rPr>
          <w:rFonts w:cs="B Nazanin"/>
          <w:noProof/>
          <w:rtl/>
        </w:rPr>
        <w:t>(5)</w:t>
      </w:r>
      <w:r w:rsidR="00A30716" w:rsidRPr="00AF72F1">
        <w:rPr>
          <w:rFonts w:cs="B Nazanin"/>
          <w:rtl/>
        </w:rPr>
        <w:fldChar w:fldCharType="end"/>
      </w:r>
      <w:r w:rsidR="00A30716" w:rsidRPr="00AF72F1">
        <w:rPr>
          <w:rFonts w:cs="B Nazanin"/>
          <w:rtl/>
        </w:rPr>
        <w:t>.</w:t>
      </w:r>
      <w:r w:rsidR="00561170" w:rsidRPr="00AF72F1">
        <w:rPr>
          <w:rFonts w:cs="B Nazanin" w:hint="cs"/>
          <w:rtl/>
        </w:rPr>
        <w:t xml:space="preserve"> </w:t>
      </w:r>
      <w:r w:rsidR="00561170" w:rsidRPr="00AF72F1">
        <w:rPr>
          <w:rFonts w:cs="B Nazanin"/>
          <w:rtl/>
        </w:rPr>
        <w:t xml:space="preserve">این شواهد </w:t>
      </w:r>
      <w:r w:rsidR="00CB605A">
        <w:rPr>
          <w:rFonts w:cs="B Nazanin" w:hint="cs"/>
          <w:rtl/>
        </w:rPr>
        <w:t xml:space="preserve">همچنان </w:t>
      </w:r>
      <w:r w:rsidR="00561170" w:rsidRPr="00AF72F1">
        <w:rPr>
          <w:rFonts w:cs="B Nazanin"/>
          <w:rtl/>
        </w:rPr>
        <w:t>تأکید می‌کنند که محیط فیزیکی می‌تواند همزمان بر تجربه روانی بیمار و رفتارهای وفادارانه او تأثیر بگذارد</w:t>
      </w:r>
      <w:r w:rsidR="00561170" w:rsidRPr="00AF72F1">
        <w:rPr>
          <w:rFonts w:cs="B Nazanin"/>
        </w:rPr>
        <w:t>.</w:t>
      </w:r>
    </w:p>
    <w:p w14:paraId="04522883" w14:textId="77777777" w:rsidR="009D6CB3" w:rsidRDefault="0033045A" w:rsidP="009D6CB3">
      <w:pPr>
        <w:spacing w:after="0" w:line="240" w:lineRule="auto"/>
        <w:jc w:val="both"/>
        <w:rPr>
          <w:rFonts w:cs="B Nazanin"/>
        </w:rPr>
      </w:pPr>
      <w:r w:rsidRPr="0033045A">
        <w:rPr>
          <w:rFonts w:cs="B Nazanin" w:hint="cs"/>
          <w:rtl/>
        </w:rPr>
        <w:t>در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نهایت،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طراحی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محیط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بیمارستان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دیگر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تنها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دغدغه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معماران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نیست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و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بخشی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جدایی‌ناپذیر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از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راهبرد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مدیریت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کیفیت،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ایمنی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و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بازاریابی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خدمات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سلامت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محسوب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می‌شود</w:t>
      </w:r>
      <w:r w:rsidRPr="0033045A">
        <w:rPr>
          <w:rFonts w:cs="B Nazanin"/>
          <w:rtl/>
        </w:rPr>
        <w:t xml:space="preserve">. </w:t>
      </w:r>
      <w:r w:rsidRPr="0033045A">
        <w:rPr>
          <w:rFonts w:cs="B Nazanin" w:hint="cs"/>
          <w:rtl/>
        </w:rPr>
        <w:t>هر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مسیر،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دیوار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و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نور،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حامل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پیام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ضمنی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برای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بیمار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است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که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ممکن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است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از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هر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شعار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تبلیغاتی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رسمی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مؤثرتر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باشد</w:t>
      </w:r>
      <w:r w:rsidRPr="0033045A">
        <w:rPr>
          <w:rFonts w:cs="B Nazanin"/>
          <w:rtl/>
        </w:rPr>
        <w:t xml:space="preserve">. </w:t>
      </w:r>
      <w:r w:rsidRPr="0033045A">
        <w:rPr>
          <w:rFonts w:cs="B Nazanin" w:hint="cs"/>
          <w:rtl/>
        </w:rPr>
        <w:t>مدیران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باید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با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بهره‌گیری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از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متخصصان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طراحی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مبتنی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تجربه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بیمار،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مسیرها،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فضاهای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انتظار،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ایستگاه‌های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پرستاری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و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نورپردازی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را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بازنگری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کنند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تا</w:t>
      </w:r>
      <w:r w:rsidRPr="0033045A">
        <w:rPr>
          <w:rFonts w:cs="B Nazanin"/>
          <w:rtl/>
        </w:rPr>
        <w:t xml:space="preserve"> «</w:t>
      </w:r>
      <w:r w:rsidRPr="0033045A">
        <w:rPr>
          <w:rFonts w:cs="B Nazanin" w:hint="cs"/>
          <w:rtl/>
        </w:rPr>
        <w:t>مسیر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شفابخشی</w:t>
      </w:r>
      <w:r w:rsidRPr="0033045A">
        <w:rPr>
          <w:rFonts w:cs="B Nazanin" w:hint="eastAsia"/>
          <w:rtl/>
        </w:rPr>
        <w:t>»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از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ورود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تا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خروج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بیمار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حفظ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شود</w:t>
      </w:r>
      <w:r w:rsidRPr="0033045A">
        <w:rPr>
          <w:rFonts w:cs="B Nazanin"/>
          <w:rtl/>
        </w:rPr>
        <w:t>.</w:t>
      </w:r>
      <w:r>
        <w:rPr>
          <w:rFonts w:cs="B Nazanin" w:hint="cs"/>
          <w:rtl/>
        </w:rPr>
        <w:t xml:space="preserve"> </w:t>
      </w:r>
      <w:r w:rsidRPr="0033045A">
        <w:rPr>
          <w:rFonts w:cs="B Nazanin" w:hint="cs"/>
          <w:rtl/>
        </w:rPr>
        <w:t>ادغام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طراحی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مبتنی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تجربه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بیمار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در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سیاست‌های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مدیریتی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می‌تواند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کیفیت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مراقبت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و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رضایت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بیماران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را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ارتقا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دهد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و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بیمارستان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را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به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فضایی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انسانی،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شفابخش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و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به‌یادماندنی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تبدیل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کند،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در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حالی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که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اعتبار،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کارایی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و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اثر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بخشی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سازمان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نیز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تقویت</w:t>
      </w:r>
      <w:r w:rsidRPr="0033045A">
        <w:rPr>
          <w:rFonts w:cs="B Nazanin"/>
          <w:rtl/>
        </w:rPr>
        <w:t xml:space="preserve"> </w:t>
      </w:r>
      <w:r w:rsidRPr="0033045A">
        <w:rPr>
          <w:rFonts w:cs="B Nazanin" w:hint="cs"/>
          <w:rtl/>
        </w:rPr>
        <w:t>می‌شود</w:t>
      </w:r>
      <w:r w:rsidRPr="0033045A">
        <w:rPr>
          <w:rFonts w:cs="B Nazanin"/>
          <w:rtl/>
        </w:rPr>
        <w:t>.</w:t>
      </w:r>
    </w:p>
    <w:p w14:paraId="55DF6EA4" w14:textId="4F9F28A0" w:rsidR="009D6CB3" w:rsidRPr="009D6CB3" w:rsidRDefault="009D6CB3" w:rsidP="009D6CB3">
      <w:pPr>
        <w:spacing w:after="0" w:line="240" w:lineRule="auto"/>
        <w:jc w:val="both"/>
        <w:rPr>
          <w:rFonts w:cs="B Nazanin" w:hint="cs"/>
          <w:highlight w:val="yellow"/>
          <w:rtl/>
        </w:rPr>
      </w:pPr>
      <w:r w:rsidRPr="009D6CB3">
        <w:rPr>
          <w:rFonts w:cs="B Nazanin"/>
        </w:rPr>
        <w:t xml:space="preserve"> </w:t>
      </w:r>
      <w:r w:rsidRPr="009D6CB3">
        <w:rPr>
          <w:rFonts w:cs="B Nazanin"/>
          <w:b/>
          <w:bCs/>
          <w:highlight w:val="yellow"/>
          <w:rtl/>
        </w:rPr>
        <w:t>بیانیه نویسند</w:t>
      </w:r>
      <w:r w:rsidRPr="009D6CB3">
        <w:rPr>
          <w:rFonts w:cs="B Nazanin" w:hint="cs"/>
          <w:b/>
          <w:bCs/>
          <w:highlight w:val="yellow"/>
          <w:rtl/>
        </w:rPr>
        <w:t>ه:</w:t>
      </w:r>
    </w:p>
    <w:p w14:paraId="362C9002" w14:textId="5DCAF69D" w:rsidR="009D6CB3" w:rsidRPr="0033045A" w:rsidRDefault="009D6CB3" w:rsidP="009D6CB3">
      <w:pPr>
        <w:spacing w:after="0" w:line="240" w:lineRule="auto"/>
        <w:rPr>
          <w:rFonts w:cs="B Nazanin" w:hint="cs"/>
          <w:rtl/>
        </w:rPr>
      </w:pPr>
      <w:r w:rsidRPr="009D6CB3">
        <w:rPr>
          <w:rFonts w:cs="B Nazanin" w:hint="cs"/>
          <w:highlight w:val="yellow"/>
          <w:rtl/>
        </w:rPr>
        <w:t>م</w:t>
      </w:r>
      <w:r w:rsidRPr="009D6CB3">
        <w:rPr>
          <w:rFonts w:cs="B Nazanin" w:hint="cs"/>
          <w:highlight w:val="yellow"/>
          <w:rtl/>
        </w:rPr>
        <w:t>تن</w:t>
      </w:r>
      <w:r w:rsidRPr="009D6CB3">
        <w:rPr>
          <w:rFonts w:cs="B Nazanin"/>
          <w:highlight w:val="yellow"/>
          <w:rtl/>
        </w:rPr>
        <w:t xml:space="preserve"> </w:t>
      </w:r>
      <w:r w:rsidRPr="009D6CB3">
        <w:rPr>
          <w:rFonts w:cs="B Nazanin" w:hint="cs"/>
          <w:highlight w:val="yellow"/>
          <w:rtl/>
        </w:rPr>
        <w:t>دست</w:t>
      </w:r>
      <w:r w:rsidRPr="009D6CB3">
        <w:rPr>
          <w:rFonts w:cs="B Nazanin" w:hint="cs"/>
          <w:highlight w:val="yellow"/>
          <w:rtl/>
        </w:rPr>
        <w:t xml:space="preserve"> </w:t>
      </w:r>
      <w:r w:rsidRPr="009D6CB3">
        <w:rPr>
          <w:rFonts w:cs="B Nazanin" w:hint="cs"/>
          <w:highlight w:val="yellow"/>
          <w:rtl/>
        </w:rPr>
        <w:t>نوشته</w:t>
      </w:r>
      <w:r w:rsidRPr="009D6CB3">
        <w:rPr>
          <w:rFonts w:cs="B Nazanin"/>
          <w:highlight w:val="yellow"/>
          <w:rtl/>
        </w:rPr>
        <w:t xml:space="preserve"> </w:t>
      </w:r>
      <w:r w:rsidRPr="009D6CB3">
        <w:rPr>
          <w:rFonts w:cs="B Nazanin" w:hint="cs"/>
          <w:highlight w:val="yellow"/>
          <w:rtl/>
        </w:rPr>
        <w:t>و</w:t>
      </w:r>
      <w:r w:rsidRPr="009D6CB3">
        <w:rPr>
          <w:rFonts w:cs="B Nazanin"/>
          <w:highlight w:val="yellow"/>
          <w:rtl/>
        </w:rPr>
        <w:t xml:space="preserve"> </w:t>
      </w:r>
      <w:r w:rsidRPr="009D6CB3">
        <w:rPr>
          <w:rFonts w:cs="B Nazanin" w:hint="cs"/>
          <w:highlight w:val="yellow"/>
          <w:rtl/>
        </w:rPr>
        <w:t>وابستگی</w:t>
      </w:r>
      <w:r w:rsidRPr="009D6CB3">
        <w:rPr>
          <w:rFonts w:cs="B Nazanin"/>
          <w:highlight w:val="yellow"/>
          <w:rtl/>
        </w:rPr>
        <w:t xml:space="preserve"> </w:t>
      </w:r>
      <w:r w:rsidRPr="009D6CB3">
        <w:rPr>
          <w:rFonts w:cs="B Nazanin" w:hint="cs"/>
          <w:highlight w:val="yellow"/>
          <w:rtl/>
        </w:rPr>
        <w:t>از</w:t>
      </w:r>
      <w:r w:rsidRPr="009D6CB3">
        <w:rPr>
          <w:rFonts w:cs="B Nazanin"/>
          <w:highlight w:val="yellow"/>
          <w:rtl/>
        </w:rPr>
        <w:t xml:space="preserve"> </w:t>
      </w:r>
      <w:r w:rsidRPr="009D6CB3">
        <w:rPr>
          <w:rFonts w:cs="B Nazanin" w:hint="cs"/>
          <w:highlight w:val="yellow"/>
          <w:rtl/>
        </w:rPr>
        <w:t>نظر</w:t>
      </w:r>
      <w:r w:rsidRPr="009D6CB3">
        <w:rPr>
          <w:rFonts w:cs="B Nazanin"/>
          <w:highlight w:val="yellow"/>
          <w:rtl/>
        </w:rPr>
        <w:t xml:space="preserve"> </w:t>
      </w:r>
      <w:r w:rsidRPr="009D6CB3">
        <w:rPr>
          <w:rFonts w:cs="B Nazanin" w:hint="cs"/>
          <w:highlight w:val="yellow"/>
          <w:rtl/>
        </w:rPr>
        <w:t>نویسند</w:t>
      </w:r>
      <w:r w:rsidRPr="009D6CB3">
        <w:rPr>
          <w:rFonts w:cs="B Nazanin" w:hint="cs"/>
          <w:highlight w:val="yellow"/>
          <w:rtl/>
        </w:rPr>
        <w:t>ه</w:t>
      </w:r>
      <w:r w:rsidRPr="009D6CB3">
        <w:rPr>
          <w:rFonts w:cs="B Nazanin"/>
          <w:highlight w:val="yellow"/>
          <w:rtl/>
        </w:rPr>
        <w:t xml:space="preserve"> </w:t>
      </w:r>
      <w:r w:rsidRPr="009D6CB3">
        <w:rPr>
          <w:rFonts w:cs="B Nazanin" w:hint="cs"/>
          <w:highlight w:val="yellow"/>
          <w:rtl/>
        </w:rPr>
        <w:t>مورد</w:t>
      </w:r>
      <w:r w:rsidRPr="009D6CB3">
        <w:rPr>
          <w:rFonts w:cs="B Nazanin" w:hint="cs"/>
          <w:highlight w:val="yellow"/>
          <w:rtl/>
        </w:rPr>
        <w:t xml:space="preserve"> </w:t>
      </w:r>
      <w:r w:rsidRPr="009D6CB3">
        <w:rPr>
          <w:rFonts w:cs="B Nazanin" w:hint="cs"/>
          <w:highlight w:val="yellow"/>
          <w:rtl/>
        </w:rPr>
        <w:t>تایید</w:t>
      </w:r>
      <w:r w:rsidRPr="009D6CB3">
        <w:rPr>
          <w:rFonts w:cs="B Nazanin"/>
          <w:highlight w:val="yellow"/>
          <w:rtl/>
        </w:rPr>
        <w:t xml:space="preserve"> </w:t>
      </w:r>
      <w:r w:rsidRPr="009D6CB3">
        <w:rPr>
          <w:rFonts w:cs="B Nazanin" w:hint="cs"/>
          <w:highlight w:val="yellow"/>
          <w:rtl/>
        </w:rPr>
        <w:t>است</w:t>
      </w:r>
      <w:r w:rsidRPr="009D6CB3">
        <w:rPr>
          <w:rFonts w:cs="B Nazanin" w:hint="cs"/>
          <w:highlight w:val="yellow"/>
          <w:rtl/>
        </w:rPr>
        <w:t>.</w:t>
      </w:r>
    </w:p>
    <w:p w14:paraId="02F8D6AD" w14:textId="77777777" w:rsidR="00A35424" w:rsidRPr="00A35424" w:rsidRDefault="00A35424" w:rsidP="00A35424">
      <w:pPr>
        <w:pStyle w:val="EndNoteBibliography"/>
        <w:bidi w:val="0"/>
        <w:spacing w:after="0"/>
        <w:rPr>
          <w:rFonts w:asciiTheme="majorBidi" w:hAnsiTheme="majorBidi" w:cstheme="majorBidi"/>
          <w:rtl/>
        </w:rPr>
      </w:pPr>
      <w:r w:rsidRPr="00A35424">
        <w:rPr>
          <w:rFonts w:asciiTheme="majorBidi" w:hAnsiTheme="majorBidi" w:cstheme="majorBidi"/>
          <w:b/>
          <w:bCs/>
          <w:noProof w:val="0"/>
        </w:rPr>
        <w:t>References</w:t>
      </w:r>
    </w:p>
    <w:p w14:paraId="463417DE" w14:textId="1DCE0AF2" w:rsidR="00FB0798" w:rsidRPr="009D6CB3" w:rsidRDefault="00572617" w:rsidP="00A35424">
      <w:pPr>
        <w:pStyle w:val="EndNoteBibliography"/>
        <w:bidi w:val="0"/>
        <w:spacing w:after="0"/>
        <w:rPr>
          <w:rFonts w:asciiTheme="majorBidi" w:hAnsiTheme="majorBidi" w:cstheme="majorBidi"/>
        </w:rPr>
      </w:pPr>
      <w:r w:rsidRPr="009D6CB3">
        <w:rPr>
          <w:rFonts w:asciiTheme="majorBidi" w:hAnsiTheme="majorBidi" w:cstheme="majorBidi"/>
          <w:rtl/>
        </w:rPr>
        <w:fldChar w:fldCharType="begin"/>
      </w:r>
      <w:r w:rsidRPr="009D6CB3">
        <w:rPr>
          <w:rFonts w:asciiTheme="majorBidi" w:hAnsiTheme="majorBidi" w:cstheme="majorBidi"/>
          <w:rtl/>
        </w:rPr>
        <w:instrText xml:space="preserve"> </w:instrText>
      </w:r>
      <w:r w:rsidRPr="009D6CB3">
        <w:rPr>
          <w:rFonts w:asciiTheme="majorBidi" w:hAnsiTheme="majorBidi" w:cstheme="majorBidi"/>
        </w:rPr>
        <w:instrText>ADDIN EN.REFLIST</w:instrText>
      </w:r>
      <w:r w:rsidRPr="009D6CB3">
        <w:rPr>
          <w:rFonts w:asciiTheme="majorBidi" w:hAnsiTheme="majorBidi" w:cstheme="majorBidi"/>
          <w:rtl/>
        </w:rPr>
        <w:instrText xml:space="preserve"> </w:instrText>
      </w:r>
      <w:r w:rsidRPr="009D6CB3">
        <w:rPr>
          <w:rFonts w:asciiTheme="majorBidi" w:hAnsiTheme="majorBidi" w:cstheme="majorBidi"/>
          <w:rtl/>
        </w:rPr>
        <w:fldChar w:fldCharType="separate"/>
      </w:r>
      <w:r w:rsidR="00D6197F" w:rsidRPr="009D6CB3">
        <w:rPr>
          <w:rFonts w:asciiTheme="majorBidi" w:hAnsiTheme="majorBidi" w:cstheme="majorBidi"/>
        </w:rPr>
        <w:t>1</w:t>
      </w:r>
      <w:r w:rsidR="00FB0798" w:rsidRPr="009D6CB3">
        <w:rPr>
          <w:rFonts w:asciiTheme="majorBidi" w:hAnsiTheme="majorBidi" w:cstheme="majorBidi"/>
          <w:rtl/>
        </w:rPr>
        <w:t>.</w:t>
      </w:r>
      <w:r w:rsidR="00FB0798" w:rsidRPr="009D6CB3">
        <w:rPr>
          <w:rFonts w:asciiTheme="majorBidi" w:hAnsiTheme="majorBidi" w:cstheme="majorBidi"/>
          <w:rtl/>
        </w:rPr>
        <w:tab/>
      </w:r>
      <w:r w:rsidR="00FB0798" w:rsidRPr="009D6CB3">
        <w:rPr>
          <w:rFonts w:asciiTheme="majorBidi" w:hAnsiTheme="majorBidi" w:cstheme="majorBidi"/>
        </w:rPr>
        <w:t xml:space="preserve">Bernhardt J, Lipson-Smith R, Davis A, White M, Zeeman H, Pitt N, et al. Why hospital design matters: </w:t>
      </w:r>
      <w:r w:rsidR="00A819EB" w:rsidRPr="009D6CB3">
        <w:rPr>
          <w:rFonts w:asciiTheme="majorBidi" w:hAnsiTheme="majorBidi" w:cstheme="majorBidi"/>
        </w:rPr>
        <w:t>a</w:t>
      </w:r>
      <w:r w:rsidR="00FB0798" w:rsidRPr="009D6CB3">
        <w:rPr>
          <w:rFonts w:asciiTheme="majorBidi" w:hAnsiTheme="majorBidi" w:cstheme="majorBidi"/>
        </w:rPr>
        <w:t xml:space="preserve"> narrative review of built environments research relevant to stroke care. International Journal of Stroke</w:t>
      </w:r>
      <w:r w:rsidR="00A819EB" w:rsidRPr="009D6CB3">
        <w:rPr>
          <w:rFonts w:asciiTheme="majorBidi" w:hAnsiTheme="majorBidi" w:cstheme="majorBidi"/>
        </w:rPr>
        <w:t xml:space="preserve"> </w:t>
      </w:r>
      <w:r w:rsidR="00FB0798" w:rsidRPr="009D6CB3">
        <w:rPr>
          <w:rFonts w:asciiTheme="majorBidi" w:hAnsiTheme="majorBidi" w:cstheme="majorBidi"/>
        </w:rPr>
        <w:t>2022;</w:t>
      </w:r>
      <w:r w:rsidR="00A819EB" w:rsidRPr="009D6CB3">
        <w:rPr>
          <w:rFonts w:asciiTheme="majorBidi" w:hAnsiTheme="majorBidi" w:cstheme="majorBidi"/>
        </w:rPr>
        <w:t xml:space="preserve"> </w:t>
      </w:r>
      <w:r w:rsidR="00FB0798" w:rsidRPr="009D6CB3">
        <w:rPr>
          <w:rFonts w:asciiTheme="majorBidi" w:hAnsiTheme="majorBidi" w:cstheme="majorBidi"/>
        </w:rPr>
        <w:t>17(4):</w:t>
      </w:r>
      <w:r w:rsidR="00A819EB" w:rsidRPr="009D6CB3">
        <w:rPr>
          <w:rFonts w:asciiTheme="majorBidi" w:hAnsiTheme="majorBidi" w:cstheme="majorBidi"/>
        </w:rPr>
        <w:t xml:space="preserve"> </w:t>
      </w:r>
      <w:r w:rsidR="00FB0798" w:rsidRPr="009D6CB3">
        <w:rPr>
          <w:rFonts w:asciiTheme="majorBidi" w:hAnsiTheme="majorBidi" w:cstheme="majorBidi"/>
        </w:rPr>
        <w:t>370-7</w:t>
      </w:r>
      <w:r w:rsidR="00412125" w:rsidRPr="009D6CB3">
        <w:rPr>
          <w:rFonts w:asciiTheme="majorBidi" w:hAnsiTheme="majorBidi" w:cstheme="majorBidi"/>
        </w:rPr>
        <w:t xml:space="preserve">. </w:t>
      </w:r>
      <w:r w:rsidR="00A819EB" w:rsidRPr="009D6CB3">
        <w:rPr>
          <w:rFonts w:asciiTheme="majorBidi" w:hAnsiTheme="majorBidi" w:cstheme="majorBidi"/>
        </w:rPr>
        <w:t>doi:</w:t>
      </w:r>
      <w:r w:rsidR="00A819EB" w:rsidRPr="009D6CB3">
        <w:t xml:space="preserve"> </w:t>
      </w:r>
      <w:r w:rsidR="00A819EB" w:rsidRPr="009D6CB3">
        <w:rPr>
          <w:rFonts w:asciiTheme="majorBidi" w:hAnsiTheme="majorBidi" w:cstheme="majorBidi"/>
        </w:rPr>
        <w:t>10.1177/17474930211042485.</w:t>
      </w:r>
    </w:p>
    <w:p w14:paraId="6A178CD3" w14:textId="141D3125" w:rsidR="00FB0798" w:rsidRPr="009D6CB3" w:rsidRDefault="00FB0798" w:rsidP="00D6197F">
      <w:pPr>
        <w:pStyle w:val="EndNoteBibliography"/>
        <w:bidi w:val="0"/>
        <w:spacing w:after="0"/>
        <w:rPr>
          <w:rFonts w:asciiTheme="majorBidi" w:hAnsiTheme="majorBidi" w:cstheme="majorBidi"/>
          <w:rtl/>
        </w:rPr>
      </w:pPr>
      <w:r w:rsidRPr="009D6CB3">
        <w:rPr>
          <w:rFonts w:asciiTheme="majorBidi" w:hAnsiTheme="majorBidi" w:cstheme="majorBidi"/>
          <w:rtl/>
        </w:rPr>
        <w:t>2</w:t>
      </w:r>
      <w:r w:rsidR="00D6197F" w:rsidRPr="009D6CB3">
        <w:rPr>
          <w:rFonts w:asciiTheme="majorBidi" w:hAnsiTheme="majorBidi" w:cstheme="majorBidi"/>
        </w:rPr>
        <w:t>.</w:t>
      </w:r>
      <w:r w:rsidRPr="009D6CB3">
        <w:rPr>
          <w:rFonts w:asciiTheme="majorBidi" w:hAnsiTheme="majorBidi" w:cstheme="majorBidi"/>
          <w:rtl/>
        </w:rPr>
        <w:tab/>
      </w:r>
      <w:r w:rsidRPr="009D6CB3">
        <w:rPr>
          <w:rFonts w:asciiTheme="majorBidi" w:hAnsiTheme="majorBidi" w:cstheme="majorBidi"/>
        </w:rPr>
        <w:t xml:space="preserve">Cho M. Evaluating </w:t>
      </w:r>
      <w:r w:rsidR="00A819EB" w:rsidRPr="009D6CB3">
        <w:rPr>
          <w:rFonts w:asciiTheme="majorBidi" w:hAnsiTheme="majorBidi" w:cstheme="majorBidi"/>
        </w:rPr>
        <w:t>therapeutic healthcare environmental criteria: architectural designers’ perspectives</w:t>
      </w:r>
      <w:r w:rsidRPr="009D6CB3">
        <w:rPr>
          <w:rFonts w:asciiTheme="majorBidi" w:hAnsiTheme="majorBidi" w:cstheme="majorBidi"/>
        </w:rPr>
        <w:t>. International Journal of Environmental Research and Public Health</w:t>
      </w:r>
      <w:r w:rsidR="00D6197F" w:rsidRPr="009D6CB3">
        <w:rPr>
          <w:rFonts w:asciiTheme="majorBidi" w:hAnsiTheme="majorBidi" w:cstheme="majorBidi"/>
        </w:rPr>
        <w:t xml:space="preserve"> </w:t>
      </w:r>
      <w:r w:rsidRPr="009D6CB3">
        <w:rPr>
          <w:rFonts w:asciiTheme="majorBidi" w:hAnsiTheme="majorBidi" w:cstheme="majorBidi"/>
        </w:rPr>
        <w:t>2023;</w:t>
      </w:r>
      <w:r w:rsidR="00D6197F" w:rsidRPr="009D6CB3">
        <w:rPr>
          <w:rFonts w:asciiTheme="majorBidi" w:hAnsiTheme="majorBidi" w:cstheme="majorBidi"/>
        </w:rPr>
        <w:t xml:space="preserve"> </w:t>
      </w:r>
      <w:r w:rsidRPr="009D6CB3">
        <w:rPr>
          <w:rFonts w:asciiTheme="majorBidi" w:hAnsiTheme="majorBidi" w:cstheme="majorBidi"/>
        </w:rPr>
        <w:t>20(2):</w:t>
      </w:r>
      <w:r w:rsidR="00D6197F" w:rsidRPr="009D6CB3">
        <w:rPr>
          <w:rFonts w:asciiTheme="majorBidi" w:hAnsiTheme="majorBidi" w:cstheme="majorBidi"/>
        </w:rPr>
        <w:t xml:space="preserve"> </w:t>
      </w:r>
      <w:r w:rsidRPr="009D6CB3">
        <w:rPr>
          <w:rFonts w:asciiTheme="majorBidi" w:hAnsiTheme="majorBidi" w:cstheme="majorBidi"/>
        </w:rPr>
        <w:t>1540</w:t>
      </w:r>
      <w:r w:rsidRPr="009D6CB3">
        <w:rPr>
          <w:rFonts w:asciiTheme="majorBidi" w:hAnsiTheme="majorBidi" w:cstheme="majorBidi"/>
          <w:rtl/>
        </w:rPr>
        <w:t>.</w:t>
      </w:r>
      <w:r w:rsidR="00D6197F" w:rsidRPr="009D6CB3">
        <w:rPr>
          <w:rFonts w:asciiTheme="majorBidi" w:hAnsiTheme="majorBidi" w:cstheme="majorBidi"/>
        </w:rPr>
        <w:t xml:space="preserve"> doi: 10.3390/ijerph20021540.</w:t>
      </w:r>
    </w:p>
    <w:p w14:paraId="1A6CCE46" w14:textId="691C7465" w:rsidR="00110F73" w:rsidRPr="009D6CB3" w:rsidRDefault="00FB0798" w:rsidP="00D6197F">
      <w:pPr>
        <w:pStyle w:val="EndNoteBibliography"/>
        <w:bidi w:val="0"/>
        <w:spacing w:after="0"/>
        <w:rPr>
          <w:rFonts w:asciiTheme="majorBidi" w:hAnsiTheme="majorBidi" w:cstheme="majorBidi"/>
        </w:rPr>
      </w:pPr>
      <w:r w:rsidRPr="009D6CB3">
        <w:rPr>
          <w:rFonts w:asciiTheme="majorBidi" w:hAnsiTheme="majorBidi" w:cstheme="majorBidi"/>
          <w:rtl/>
        </w:rPr>
        <w:lastRenderedPageBreak/>
        <w:t>3</w:t>
      </w:r>
      <w:r w:rsidR="00D6197F" w:rsidRPr="009D6CB3">
        <w:rPr>
          <w:rFonts w:asciiTheme="majorBidi" w:hAnsiTheme="majorBidi" w:cstheme="majorBidi"/>
        </w:rPr>
        <w:t>.</w:t>
      </w:r>
      <w:r w:rsidRPr="009D6CB3">
        <w:rPr>
          <w:rFonts w:asciiTheme="majorBidi" w:hAnsiTheme="majorBidi" w:cstheme="majorBidi"/>
          <w:rtl/>
        </w:rPr>
        <w:tab/>
      </w:r>
      <w:r w:rsidRPr="009D6CB3">
        <w:rPr>
          <w:rFonts w:asciiTheme="majorBidi" w:hAnsiTheme="majorBidi" w:cstheme="majorBidi"/>
        </w:rPr>
        <w:t xml:space="preserve">Mustafa S, Irfan A. </w:t>
      </w:r>
      <w:r w:rsidR="00E521BC" w:rsidRPr="009D6CB3">
        <w:rPr>
          <w:rFonts w:asciiTheme="majorBidi" w:hAnsiTheme="majorBidi" w:cstheme="majorBidi"/>
        </w:rPr>
        <w:t xml:space="preserve">The </w:t>
      </w:r>
      <w:r w:rsidR="00D6197F" w:rsidRPr="009D6CB3">
        <w:rPr>
          <w:rFonts w:asciiTheme="majorBidi" w:hAnsiTheme="majorBidi" w:cstheme="majorBidi"/>
        </w:rPr>
        <w:t>impact of  physical surroundings on perception of service quality and satisfaction of patients in public hospitals</w:t>
      </w:r>
      <w:r w:rsidR="00E521BC" w:rsidRPr="009D6CB3">
        <w:rPr>
          <w:rFonts w:asciiTheme="majorBidi" w:hAnsiTheme="majorBidi" w:cstheme="majorBidi"/>
        </w:rPr>
        <w:t xml:space="preserve"> Pakistan-(Karachi)</w:t>
      </w:r>
      <w:r w:rsidRPr="009D6CB3">
        <w:rPr>
          <w:rFonts w:asciiTheme="majorBidi" w:hAnsiTheme="majorBidi" w:cstheme="majorBidi"/>
        </w:rPr>
        <w:t>. Pakistan Journal of International Affairs</w:t>
      </w:r>
      <w:r w:rsidR="00110F73" w:rsidRPr="009D6CB3">
        <w:rPr>
          <w:rFonts w:asciiTheme="majorBidi" w:hAnsiTheme="majorBidi" w:cstheme="majorBidi"/>
        </w:rPr>
        <w:t xml:space="preserve"> </w:t>
      </w:r>
      <w:r w:rsidRPr="009D6CB3">
        <w:rPr>
          <w:rFonts w:asciiTheme="majorBidi" w:hAnsiTheme="majorBidi" w:cstheme="majorBidi"/>
        </w:rPr>
        <w:t>2022;</w:t>
      </w:r>
      <w:r w:rsidR="00110F73" w:rsidRPr="009D6CB3">
        <w:rPr>
          <w:rFonts w:asciiTheme="majorBidi" w:hAnsiTheme="majorBidi" w:cstheme="majorBidi"/>
        </w:rPr>
        <w:t xml:space="preserve"> </w:t>
      </w:r>
      <w:r w:rsidRPr="009D6CB3">
        <w:rPr>
          <w:rFonts w:asciiTheme="majorBidi" w:hAnsiTheme="majorBidi" w:cstheme="majorBidi"/>
        </w:rPr>
        <w:t>5</w:t>
      </w:r>
      <w:r w:rsidR="00110F73" w:rsidRPr="009D6CB3">
        <w:rPr>
          <w:rFonts w:asciiTheme="majorBidi" w:hAnsiTheme="majorBidi" w:cstheme="majorBidi"/>
        </w:rPr>
        <w:t>(3): 547-75.</w:t>
      </w:r>
      <w:r w:rsidR="00D6197F" w:rsidRPr="009D6CB3">
        <w:rPr>
          <w:rFonts w:asciiTheme="majorBidi" w:hAnsiTheme="majorBidi" w:cstheme="majorBidi"/>
        </w:rPr>
        <w:t xml:space="preserve"> doi: 10.52337/pjia.v5i3.738.</w:t>
      </w:r>
    </w:p>
    <w:p w14:paraId="572391BE" w14:textId="3D2FC68C" w:rsidR="00FB0798" w:rsidRPr="009D6CB3" w:rsidRDefault="00110F73" w:rsidP="00110F73">
      <w:pPr>
        <w:pStyle w:val="EndNoteBibliography"/>
        <w:bidi w:val="0"/>
        <w:spacing w:after="0"/>
        <w:rPr>
          <w:rFonts w:asciiTheme="majorBidi" w:hAnsiTheme="majorBidi" w:cstheme="majorBidi"/>
          <w:rtl/>
        </w:rPr>
      </w:pPr>
      <w:r w:rsidRPr="009D6CB3">
        <w:rPr>
          <w:rFonts w:asciiTheme="majorBidi" w:hAnsiTheme="majorBidi" w:cstheme="majorBidi"/>
        </w:rPr>
        <w:t>4</w:t>
      </w:r>
      <w:r w:rsidR="00FB0798" w:rsidRPr="009D6CB3">
        <w:rPr>
          <w:rFonts w:asciiTheme="majorBidi" w:hAnsiTheme="majorBidi" w:cstheme="majorBidi"/>
          <w:rtl/>
        </w:rPr>
        <w:t>.</w:t>
      </w:r>
      <w:r w:rsidR="00FB0798" w:rsidRPr="009D6CB3">
        <w:rPr>
          <w:rFonts w:asciiTheme="majorBidi" w:hAnsiTheme="majorBidi" w:cstheme="majorBidi"/>
          <w:rtl/>
        </w:rPr>
        <w:tab/>
      </w:r>
      <w:r w:rsidR="00FB0798" w:rsidRPr="009D6CB3">
        <w:rPr>
          <w:rFonts w:asciiTheme="majorBidi" w:hAnsiTheme="majorBidi" w:cstheme="majorBidi"/>
        </w:rPr>
        <w:t>Al Khatib I, Samara F, Ndiaye M. A systematic review of the impact of therapeutical biophilic design on health and wellbeing of patients and care providers in healthcare services settings. Frontiers in Built Environment</w:t>
      </w:r>
      <w:r w:rsidRPr="009D6CB3">
        <w:rPr>
          <w:rFonts w:asciiTheme="majorBidi" w:hAnsiTheme="majorBidi" w:cstheme="majorBidi"/>
        </w:rPr>
        <w:t xml:space="preserve"> </w:t>
      </w:r>
      <w:r w:rsidR="00FB0798" w:rsidRPr="009D6CB3">
        <w:rPr>
          <w:rFonts w:asciiTheme="majorBidi" w:hAnsiTheme="majorBidi" w:cstheme="majorBidi"/>
        </w:rPr>
        <w:t>2024;</w:t>
      </w:r>
      <w:r w:rsidRPr="009D6CB3">
        <w:rPr>
          <w:rFonts w:asciiTheme="majorBidi" w:hAnsiTheme="majorBidi" w:cstheme="majorBidi"/>
        </w:rPr>
        <w:t xml:space="preserve"> </w:t>
      </w:r>
      <w:r w:rsidR="00FB0798" w:rsidRPr="009D6CB3">
        <w:rPr>
          <w:rFonts w:asciiTheme="majorBidi" w:hAnsiTheme="majorBidi" w:cstheme="majorBidi"/>
        </w:rPr>
        <w:t>10:</w:t>
      </w:r>
      <w:r w:rsidRPr="009D6CB3">
        <w:rPr>
          <w:rFonts w:asciiTheme="majorBidi" w:hAnsiTheme="majorBidi" w:cstheme="majorBidi"/>
        </w:rPr>
        <w:t xml:space="preserve"> </w:t>
      </w:r>
      <w:r w:rsidR="00FB0798" w:rsidRPr="009D6CB3">
        <w:rPr>
          <w:rFonts w:asciiTheme="majorBidi" w:hAnsiTheme="majorBidi" w:cstheme="majorBidi"/>
        </w:rPr>
        <w:t>1467692</w:t>
      </w:r>
      <w:r w:rsidR="00FB0798" w:rsidRPr="009D6CB3">
        <w:rPr>
          <w:rFonts w:asciiTheme="majorBidi" w:hAnsiTheme="majorBidi" w:cstheme="majorBidi"/>
          <w:rtl/>
        </w:rPr>
        <w:t>.</w:t>
      </w:r>
      <w:r w:rsidRPr="009D6CB3">
        <w:rPr>
          <w:rFonts w:asciiTheme="majorBidi" w:hAnsiTheme="majorBidi" w:cstheme="majorBidi"/>
        </w:rPr>
        <w:t xml:space="preserve"> doi:</w:t>
      </w:r>
      <w:r w:rsidR="00412125" w:rsidRPr="009D6CB3">
        <w:rPr>
          <w:rFonts w:asciiTheme="majorBidi" w:hAnsiTheme="majorBidi" w:cstheme="majorBidi"/>
        </w:rPr>
        <w:t xml:space="preserve"> </w:t>
      </w:r>
      <w:r w:rsidRPr="009D6CB3">
        <w:rPr>
          <w:rFonts w:asciiTheme="majorBidi" w:hAnsiTheme="majorBidi" w:cstheme="majorBidi"/>
        </w:rPr>
        <w:t>10.3389/fbuil.2024.1467692.</w:t>
      </w:r>
    </w:p>
    <w:p w14:paraId="5690DAD1" w14:textId="0A803822" w:rsidR="00FB0798" w:rsidRPr="009D6CB3" w:rsidRDefault="00110F73" w:rsidP="00A35424">
      <w:pPr>
        <w:pStyle w:val="EndNoteBibliography"/>
        <w:bidi w:val="0"/>
        <w:rPr>
          <w:rFonts w:asciiTheme="majorBidi" w:hAnsiTheme="majorBidi" w:cstheme="majorBidi"/>
          <w:rtl/>
        </w:rPr>
      </w:pPr>
      <w:r w:rsidRPr="009D6CB3">
        <w:rPr>
          <w:rFonts w:asciiTheme="majorBidi" w:hAnsiTheme="majorBidi" w:cstheme="majorBidi"/>
        </w:rPr>
        <w:t>5.</w:t>
      </w:r>
      <w:r w:rsidR="00FB0798" w:rsidRPr="009D6CB3">
        <w:rPr>
          <w:rFonts w:asciiTheme="majorBidi" w:hAnsiTheme="majorBidi" w:cstheme="majorBidi"/>
          <w:rtl/>
        </w:rPr>
        <w:tab/>
      </w:r>
      <w:r w:rsidR="00FB0798" w:rsidRPr="009D6CB3">
        <w:rPr>
          <w:rFonts w:asciiTheme="majorBidi" w:hAnsiTheme="majorBidi" w:cstheme="majorBidi"/>
        </w:rPr>
        <w:t xml:space="preserve">Rauf A, Muhammad N, Mahmood H, Yee Yen Y, Rashid MH, Naseem W. Role of servicescape in patients' clinic care waiting experience: </w:t>
      </w:r>
      <w:r w:rsidRPr="009D6CB3">
        <w:rPr>
          <w:rFonts w:asciiTheme="majorBidi" w:hAnsiTheme="majorBidi" w:cstheme="majorBidi"/>
        </w:rPr>
        <w:t>e</w:t>
      </w:r>
      <w:r w:rsidR="00FB0798" w:rsidRPr="009D6CB3">
        <w:rPr>
          <w:rFonts w:asciiTheme="majorBidi" w:hAnsiTheme="majorBidi" w:cstheme="majorBidi"/>
        </w:rPr>
        <w:t xml:space="preserve">vidence from developing countries. </w:t>
      </w:r>
      <w:r w:rsidR="00412125" w:rsidRPr="009D6CB3">
        <w:rPr>
          <w:rFonts w:asciiTheme="majorBidi" w:hAnsiTheme="majorBidi" w:cstheme="majorBidi"/>
        </w:rPr>
        <w:t xml:space="preserve">PLoS ONE </w:t>
      </w:r>
      <w:r w:rsidR="00FB0798" w:rsidRPr="009D6CB3">
        <w:rPr>
          <w:rFonts w:asciiTheme="majorBidi" w:hAnsiTheme="majorBidi" w:cstheme="majorBidi"/>
        </w:rPr>
        <w:t>2024;</w:t>
      </w:r>
      <w:r w:rsidR="00412125" w:rsidRPr="009D6CB3">
        <w:rPr>
          <w:rFonts w:asciiTheme="majorBidi" w:hAnsiTheme="majorBidi" w:cstheme="majorBidi"/>
        </w:rPr>
        <w:t xml:space="preserve"> </w:t>
      </w:r>
      <w:r w:rsidR="00FB0798" w:rsidRPr="009D6CB3">
        <w:rPr>
          <w:rFonts w:asciiTheme="majorBidi" w:hAnsiTheme="majorBidi" w:cstheme="majorBidi"/>
        </w:rPr>
        <w:t>19(10):</w:t>
      </w:r>
      <w:r w:rsidR="00412125" w:rsidRPr="009D6CB3">
        <w:rPr>
          <w:rFonts w:asciiTheme="majorBidi" w:hAnsiTheme="majorBidi" w:cstheme="majorBidi"/>
        </w:rPr>
        <w:t xml:space="preserve"> </w:t>
      </w:r>
      <w:r w:rsidR="00FB0798" w:rsidRPr="009D6CB3">
        <w:rPr>
          <w:rFonts w:asciiTheme="majorBidi" w:hAnsiTheme="majorBidi" w:cstheme="majorBidi"/>
        </w:rPr>
        <w:t>e0311542</w:t>
      </w:r>
      <w:r w:rsidR="00FB0798" w:rsidRPr="009D6CB3">
        <w:rPr>
          <w:rFonts w:asciiTheme="majorBidi" w:hAnsiTheme="majorBidi" w:cstheme="majorBidi"/>
          <w:rtl/>
        </w:rPr>
        <w:t>.</w:t>
      </w:r>
      <w:r w:rsidRPr="009D6CB3">
        <w:rPr>
          <w:rFonts w:asciiTheme="majorBidi" w:hAnsiTheme="majorBidi" w:cstheme="majorBidi"/>
        </w:rPr>
        <w:t xml:space="preserve"> doi:10.1371/journal.pone.0311542.</w:t>
      </w:r>
      <w:r w:rsidR="00412125" w:rsidRPr="009D6CB3">
        <w:rPr>
          <w:rFonts w:asciiTheme="majorBidi" w:hAnsiTheme="majorBidi" w:cstheme="majorBidi"/>
        </w:rPr>
        <w:t xml:space="preserve"> </w:t>
      </w:r>
    </w:p>
    <w:p w14:paraId="51D19E63" w14:textId="7AA328FF" w:rsidR="00594CD3" w:rsidRPr="00A35424" w:rsidRDefault="00572617" w:rsidP="00A35424">
      <w:pPr>
        <w:bidi w:val="0"/>
        <w:spacing w:line="240" w:lineRule="auto"/>
        <w:jc w:val="both"/>
        <w:rPr>
          <w:rFonts w:asciiTheme="majorBidi" w:hAnsiTheme="majorBidi" w:cstheme="majorBidi"/>
          <w:rtl/>
        </w:rPr>
      </w:pPr>
      <w:r w:rsidRPr="009D6CB3">
        <w:rPr>
          <w:rFonts w:asciiTheme="majorBidi" w:hAnsiTheme="majorBidi" w:cstheme="majorBidi"/>
          <w:rtl/>
        </w:rPr>
        <w:fldChar w:fldCharType="end"/>
      </w:r>
    </w:p>
    <w:sectPr w:rsidR="00594CD3" w:rsidRPr="00A35424" w:rsidSect="00AF72F1">
      <w:pgSz w:w="12240" w:h="15840" w:code="1"/>
      <w:pgMar w:top="1701" w:right="1418" w:bottom="170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0D9E" w14:textId="77777777" w:rsidR="00B76CC3" w:rsidRDefault="00B76CC3" w:rsidP="00AF72F1">
      <w:pPr>
        <w:spacing w:after="0" w:line="240" w:lineRule="auto"/>
      </w:pPr>
      <w:r>
        <w:separator/>
      </w:r>
    </w:p>
  </w:endnote>
  <w:endnote w:type="continuationSeparator" w:id="0">
    <w:p w14:paraId="4745679B" w14:textId="77777777" w:rsidR="00B76CC3" w:rsidRDefault="00B76CC3" w:rsidP="00AF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3456" w14:textId="77777777" w:rsidR="00B76CC3" w:rsidRDefault="00B76CC3" w:rsidP="00AF72F1">
      <w:pPr>
        <w:spacing w:after="0" w:line="240" w:lineRule="auto"/>
      </w:pPr>
      <w:r>
        <w:separator/>
      </w:r>
    </w:p>
  </w:footnote>
  <w:footnote w:type="continuationSeparator" w:id="0">
    <w:p w14:paraId="24C97133" w14:textId="77777777" w:rsidR="00B76CC3" w:rsidRDefault="00B76CC3" w:rsidP="00AF7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FC6"/>
    <w:multiLevelType w:val="multilevel"/>
    <w:tmpl w:val="3D3E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641589"/>
    <w:multiLevelType w:val="multilevel"/>
    <w:tmpl w:val="AD24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044305">
    <w:abstractNumId w:val="1"/>
  </w:num>
  <w:num w:numId="2" w16cid:durableId="137037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9wz0d95d050uetxs3x0ssp5p5pp0av50er&quot;&gt;My EndNote Library, flipp class&lt;record-ids&gt;&lt;item&gt;11&lt;/item&gt;&lt;item&gt;15&lt;/item&gt;&lt;item&gt;17&lt;/item&gt;&lt;item&gt;19&lt;/item&gt;&lt;item&gt;20&lt;/item&gt;&lt;/record-ids&gt;&lt;/item&gt;&lt;/Libraries&gt;"/>
  </w:docVars>
  <w:rsids>
    <w:rsidRoot w:val="009926E3"/>
    <w:rsid w:val="00037BD6"/>
    <w:rsid w:val="000A11E5"/>
    <w:rsid w:val="0010465F"/>
    <w:rsid w:val="00110F73"/>
    <w:rsid w:val="0014254B"/>
    <w:rsid w:val="001B4636"/>
    <w:rsid w:val="002155E6"/>
    <w:rsid w:val="0030652E"/>
    <w:rsid w:val="0033045A"/>
    <w:rsid w:val="003736C0"/>
    <w:rsid w:val="003F7393"/>
    <w:rsid w:val="0040171B"/>
    <w:rsid w:val="00412125"/>
    <w:rsid w:val="004A36AB"/>
    <w:rsid w:val="004B00EA"/>
    <w:rsid w:val="004E3353"/>
    <w:rsid w:val="0050008B"/>
    <w:rsid w:val="005153EF"/>
    <w:rsid w:val="00547FB1"/>
    <w:rsid w:val="00561170"/>
    <w:rsid w:val="00561EE3"/>
    <w:rsid w:val="00572617"/>
    <w:rsid w:val="00576536"/>
    <w:rsid w:val="00594CD3"/>
    <w:rsid w:val="005B7BAC"/>
    <w:rsid w:val="005C7A36"/>
    <w:rsid w:val="005E1533"/>
    <w:rsid w:val="00612710"/>
    <w:rsid w:val="006C6F92"/>
    <w:rsid w:val="00726F15"/>
    <w:rsid w:val="007C3BBE"/>
    <w:rsid w:val="007E0926"/>
    <w:rsid w:val="00854CDD"/>
    <w:rsid w:val="008C08BC"/>
    <w:rsid w:val="008F46EF"/>
    <w:rsid w:val="008F523C"/>
    <w:rsid w:val="00924809"/>
    <w:rsid w:val="009926E3"/>
    <w:rsid w:val="009D6CB3"/>
    <w:rsid w:val="00A2055E"/>
    <w:rsid w:val="00A30716"/>
    <w:rsid w:val="00A35424"/>
    <w:rsid w:val="00A53D5F"/>
    <w:rsid w:val="00A819EB"/>
    <w:rsid w:val="00A96A42"/>
    <w:rsid w:val="00AF72F1"/>
    <w:rsid w:val="00B64F69"/>
    <w:rsid w:val="00B73DD1"/>
    <w:rsid w:val="00B76CC3"/>
    <w:rsid w:val="00B960A8"/>
    <w:rsid w:val="00BF388B"/>
    <w:rsid w:val="00C00A70"/>
    <w:rsid w:val="00C066F5"/>
    <w:rsid w:val="00C43341"/>
    <w:rsid w:val="00C44C31"/>
    <w:rsid w:val="00C61EA8"/>
    <w:rsid w:val="00C807EA"/>
    <w:rsid w:val="00CB605A"/>
    <w:rsid w:val="00D12408"/>
    <w:rsid w:val="00D23588"/>
    <w:rsid w:val="00D6197F"/>
    <w:rsid w:val="00E07D73"/>
    <w:rsid w:val="00E35489"/>
    <w:rsid w:val="00E50A3B"/>
    <w:rsid w:val="00E521BC"/>
    <w:rsid w:val="00E678DC"/>
    <w:rsid w:val="00E71B67"/>
    <w:rsid w:val="00ED130F"/>
    <w:rsid w:val="00F41D5A"/>
    <w:rsid w:val="00FB0798"/>
    <w:rsid w:val="00F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DBD077B"/>
  <w15:chartTrackingRefBased/>
  <w15:docId w15:val="{FE4CA3E6-D753-48CB-A9EE-2997AC18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92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6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0A70"/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572617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72617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572617"/>
    <w:pPr>
      <w:spacing w:line="240" w:lineRule="auto"/>
      <w:jc w:val="both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72617"/>
    <w:rPr>
      <w:rFonts w:ascii="Aptos" w:hAnsi="Aptos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561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1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2F1"/>
  </w:style>
  <w:style w:type="paragraph" w:styleId="Footer">
    <w:name w:val="footer"/>
    <w:basedOn w:val="Normal"/>
    <w:link w:val="FooterChar"/>
    <w:uiPriority w:val="99"/>
    <w:unhideWhenUsed/>
    <w:rsid w:val="00AF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2F1"/>
  </w:style>
  <w:style w:type="paragraph" w:styleId="BalloonText">
    <w:name w:val="Balloon Text"/>
    <w:basedOn w:val="Normal"/>
    <w:link w:val="BalloonTextChar"/>
    <w:uiPriority w:val="99"/>
    <w:semiHidden/>
    <w:unhideWhenUsed/>
    <w:rsid w:val="00E67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Shojaiefar</dc:creator>
  <cp:keywords/>
  <dc:description/>
  <cp:lastModifiedBy>Shojaiefar</cp:lastModifiedBy>
  <cp:revision>7</cp:revision>
  <dcterms:created xsi:type="dcterms:W3CDTF">2025-12-06T09:10:00Z</dcterms:created>
  <dcterms:modified xsi:type="dcterms:W3CDTF">2025-12-08T08:35:00Z</dcterms:modified>
</cp:coreProperties>
</file>